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5F3F" w14:textId="77777777" w:rsidR="007F3C0C" w:rsidRDefault="007F3C0C" w:rsidP="00F05996">
      <w:pPr>
        <w:bidi w:val="0"/>
        <w:jc w:val="right"/>
      </w:pPr>
    </w:p>
    <w:p w14:paraId="1F67B59A" w14:textId="77777777" w:rsidR="007F3C0C" w:rsidRDefault="007F3C0C">
      <w:pPr>
        <w:bidi w:val="0"/>
        <w:jc w:val="right"/>
      </w:pPr>
    </w:p>
    <w:p w14:paraId="68AE93E2" w14:textId="77777777" w:rsidR="007F3C0C" w:rsidRDefault="007F3C0C">
      <w:pPr>
        <w:bidi w:val="0"/>
        <w:jc w:val="right"/>
      </w:pPr>
    </w:p>
    <w:p w14:paraId="0C6C351F" w14:textId="77777777" w:rsidR="007F3C0C" w:rsidRDefault="007F3C0C">
      <w:pPr>
        <w:bidi w:val="0"/>
        <w:jc w:val="right"/>
      </w:pPr>
    </w:p>
    <w:p w14:paraId="2E3EAEF2" w14:textId="77777777" w:rsidR="007F3C0C" w:rsidRDefault="007F3C0C">
      <w:pPr>
        <w:bidi w:val="0"/>
        <w:jc w:val="right"/>
      </w:pPr>
    </w:p>
    <w:p w14:paraId="35CA34BC" w14:textId="77777777" w:rsidR="007F3C0C" w:rsidRDefault="007F3C0C">
      <w:pPr>
        <w:bidi w:val="0"/>
        <w:jc w:val="right"/>
      </w:pPr>
    </w:p>
    <w:p w14:paraId="2955DA54" w14:textId="77777777" w:rsidR="007F3C0C" w:rsidRDefault="007F3C0C">
      <w:pPr>
        <w:bidi w:val="0"/>
        <w:jc w:val="right"/>
      </w:pPr>
    </w:p>
    <w:p w14:paraId="5DA58DAC" w14:textId="77777777" w:rsidR="007F3C0C" w:rsidRDefault="007F3C0C">
      <w:pPr>
        <w:bidi w:val="0"/>
        <w:jc w:val="right"/>
      </w:pPr>
    </w:p>
    <w:p w14:paraId="3338F26D" w14:textId="77777777" w:rsidR="007F3C0C" w:rsidRDefault="007F3C0C">
      <w:pPr>
        <w:bidi w:val="0"/>
        <w:jc w:val="right"/>
        <w:rPr>
          <w:rtl/>
          <w:lang w:bidi="ar-JO"/>
        </w:rPr>
      </w:pPr>
    </w:p>
    <w:p w14:paraId="2AB90B80" w14:textId="77777777" w:rsidR="007F3C0C" w:rsidRDefault="007F3C0C">
      <w:pPr>
        <w:bidi w:val="0"/>
        <w:jc w:val="right"/>
        <w:rPr>
          <w:rtl/>
        </w:rPr>
      </w:pPr>
    </w:p>
    <w:p w14:paraId="17FB076B" w14:textId="77777777" w:rsidR="007F3C0C" w:rsidRDefault="007F3C0C">
      <w:pPr>
        <w:bidi w:val="0"/>
        <w:jc w:val="right"/>
        <w:rPr>
          <w:rtl/>
        </w:rPr>
      </w:pPr>
    </w:p>
    <w:p w14:paraId="14584627" w14:textId="77777777" w:rsidR="007F3C0C" w:rsidRDefault="007F3C0C">
      <w:pPr>
        <w:bidi w:val="0"/>
        <w:jc w:val="right"/>
        <w:rPr>
          <w:rtl/>
        </w:rPr>
      </w:pPr>
    </w:p>
    <w:p w14:paraId="1987F513" w14:textId="77777777" w:rsidR="007F3C0C" w:rsidRDefault="007F3C0C">
      <w:pPr>
        <w:bidi w:val="0"/>
        <w:jc w:val="right"/>
      </w:pPr>
    </w:p>
    <w:p w14:paraId="0FD1A881" w14:textId="77777777" w:rsidR="00E957F1" w:rsidRDefault="00E957F1" w:rsidP="00E957F1">
      <w:pPr>
        <w:bidi w:val="0"/>
        <w:jc w:val="right"/>
      </w:pPr>
    </w:p>
    <w:p w14:paraId="793A2517" w14:textId="77777777" w:rsidR="00E957F1" w:rsidRDefault="00E957F1" w:rsidP="00E957F1">
      <w:pPr>
        <w:bidi w:val="0"/>
        <w:jc w:val="right"/>
      </w:pPr>
    </w:p>
    <w:p w14:paraId="46ADE774" w14:textId="77777777" w:rsidR="00E957F1" w:rsidRDefault="00E957F1" w:rsidP="00E957F1">
      <w:pPr>
        <w:bidi w:val="0"/>
        <w:jc w:val="right"/>
      </w:pPr>
    </w:p>
    <w:p w14:paraId="18952FF9" w14:textId="77777777" w:rsidR="009710B6" w:rsidRDefault="009710B6" w:rsidP="009710B6">
      <w:pPr>
        <w:bidi w:val="0"/>
        <w:jc w:val="right"/>
      </w:pPr>
    </w:p>
    <w:p w14:paraId="2E5E2D56" w14:textId="77777777" w:rsidR="009710B6" w:rsidRDefault="009710B6" w:rsidP="009710B6">
      <w:pPr>
        <w:bidi w:val="0"/>
        <w:jc w:val="right"/>
        <w:rPr>
          <w:rtl/>
        </w:rPr>
      </w:pPr>
    </w:p>
    <w:p w14:paraId="6DFE19D3" w14:textId="77777777" w:rsidR="007F3C0C" w:rsidRDefault="007F3C0C">
      <w:pPr>
        <w:bidi w:val="0"/>
        <w:jc w:val="right"/>
        <w:rPr>
          <w:rtl/>
        </w:rPr>
      </w:pPr>
    </w:p>
    <w:p w14:paraId="4831AED6" w14:textId="77777777" w:rsidR="007F3C0C" w:rsidRDefault="007F3C0C">
      <w:pPr>
        <w:bidi w:val="0"/>
        <w:jc w:val="right"/>
        <w:rPr>
          <w:rtl/>
        </w:rPr>
      </w:pPr>
    </w:p>
    <w:tbl>
      <w:tblPr>
        <w:tblW w:w="5199" w:type="dxa"/>
        <w:jc w:val="center"/>
        <w:tblLayout w:type="fixed"/>
        <w:tblCellMar>
          <w:left w:w="29" w:type="dxa"/>
          <w:right w:w="29" w:type="dxa"/>
        </w:tblCellMar>
        <w:tblLook w:val="0000" w:firstRow="0" w:lastRow="0" w:firstColumn="0" w:lastColumn="0" w:noHBand="0" w:noVBand="0"/>
      </w:tblPr>
      <w:tblGrid>
        <w:gridCol w:w="5199"/>
      </w:tblGrid>
      <w:tr w:rsidR="007F3C0C" w14:paraId="519ABC26" w14:textId="77777777">
        <w:trPr>
          <w:cantSplit/>
          <w:jc w:val="center"/>
        </w:trPr>
        <w:tc>
          <w:tcPr>
            <w:tcW w:w="5199" w:type="dxa"/>
          </w:tcPr>
          <w:p w14:paraId="350D12E5" w14:textId="77777777" w:rsidR="007F3C0C" w:rsidRDefault="00090C98">
            <w:pPr>
              <w:pStyle w:val="Heading2"/>
              <w:tabs>
                <w:tab w:val="clear" w:pos="335"/>
                <w:tab w:val="clear" w:pos="695"/>
              </w:tabs>
              <w:spacing w:line="240" w:lineRule="auto"/>
              <w:rPr>
                <w:rFonts w:cs="Simplified Arabic"/>
                <w:sz w:val="32"/>
                <w:szCs w:val="32"/>
                <w:rtl/>
                <w:lang w:bidi="ar-JO"/>
              </w:rPr>
            </w:pPr>
            <w:r>
              <w:rPr>
                <w:rFonts w:cs="Simplified Arabic" w:hint="cs"/>
                <w:sz w:val="32"/>
                <w:szCs w:val="32"/>
                <w:rtl/>
              </w:rPr>
              <w:t xml:space="preserve">شركة </w:t>
            </w:r>
            <w:r w:rsidR="000332AB">
              <w:rPr>
                <w:rFonts w:cs="Simplified Arabic" w:hint="cs"/>
                <w:sz w:val="32"/>
                <w:szCs w:val="32"/>
                <w:rtl/>
              </w:rPr>
              <w:t>الحلول المترابطة للمقاولات الإنشائية</w:t>
            </w:r>
          </w:p>
        </w:tc>
      </w:tr>
      <w:tr w:rsidR="007F3C0C" w14:paraId="450CE3C5" w14:textId="77777777">
        <w:trPr>
          <w:cantSplit/>
          <w:trHeight w:val="441"/>
          <w:jc w:val="center"/>
        </w:trPr>
        <w:tc>
          <w:tcPr>
            <w:tcW w:w="5199" w:type="dxa"/>
          </w:tcPr>
          <w:p w14:paraId="3830D94B" w14:textId="77777777" w:rsidR="007F3C0C" w:rsidRDefault="00090C98">
            <w:pPr>
              <w:rPr>
                <w:rFonts w:cs="Simplified Arabic"/>
                <w:sz w:val="32"/>
                <w:szCs w:val="32"/>
                <w:rtl/>
                <w:lang w:bidi="ar-JO"/>
              </w:rPr>
            </w:pPr>
            <w:r>
              <w:rPr>
                <w:rFonts w:cs="Simplified Arabic" w:hint="cs"/>
                <w:sz w:val="32"/>
                <w:szCs w:val="32"/>
                <w:rtl/>
              </w:rPr>
              <w:t>(شركة ذات مسؤولية محدودة)</w:t>
            </w:r>
          </w:p>
        </w:tc>
      </w:tr>
      <w:tr w:rsidR="007F3C0C" w14:paraId="59283E48" w14:textId="77777777">
        <w:trPr>
          <w:cantSplit/>
          <w:jc w:val="center"/>
        </w:trPr>
        <w:tc>
          <w:tcPr>
            <w:tcW w:w="5199" w:type="dxa"/>
          </w:tcPr>
          <w:p w14:paraId="1A8AC806" w14:textId="77777777" w:rsidR="007F3C0C" w:rsidRDefault="007F3C0C">
            <w:pPr>
              <w:rPr>
                <w:rFonts w:cs="Simplified Arabic"/>
                <w:sz w:val="32"/>
                <w:szCs w:val="32"/>
              </w:rPr>
            </w:pPr>
          </w:p>
        </w:tc>
      </w:tr>
      <w:tr w:rsidR="007F3C0C" w14:paraId="70E084B3" w14:textId="77777777">
        <w:trPr>
          <w:cantSplit/>
          <w:jc w:val="center"/>
        </w:trPr>
        <w:tc>
          <w:tcPr>
            <w:tcW w:w="5199" w:type="dxa"/>
          </w:tcPr>
          <w:p w14:paraId="77EA4185" w14:textId="386AC70E" w:rsidR="007F3C0C" w:rsidRDefault="0087282C" w:rsidP="00B47C8E">
            <w:pPr>
              <w:pStyle w:val="Heading2"/>
              <w:tabs>
                <w:tab w:val="clear" w:pos="335"/>
                <w:tab w:val="clear" w:pos="695"/>
              </w:tabs>
              <w:spacing w:line="240" w:lineRule="auto"/>
              <w:rPr>
                <w:rFonts w:cs="Simplified Arabic"/>
                <w:sz w:val="32"/>
                <w:szCs w:val="32"/>
                <w:rtl/>
                <w:lang w:bidi="ar-JO"/>
              </w:rPr>
            </w:pPr>
            <w:r>
              <w:rPr>
                <w:rFonts w:cs="Simplified Arabic" w:hint="cs"/>
                <w:sz w:val="32"/>
                <w:szCs w:val="32"/>
                <w:rtl/>
              </w:rPr>
              <w:t>القوائم المالية</w:t>
            </w:r>
            <w:r w:rsidR="00324B58">
              <w:rPr>
                <w:rFonts w:cs="Simplified Arabic" w:hint="cs"/>
                <w:sz w:val="32"/>
                <w:szCs w:val="32"/>
                <w:rtl/>
                <w:lang w:bidi="ar-JO"/>
              </w:rPr>
              <w:t xml:space="preserve"> </w:t>
            </w:r>
            <w:r>
              <w:rPr>
                <w:rFonts w:cs="Simplified Arabic" w:hint="cs"/>
                <w:sz w:val="32"/>
                <w:szCs w:val="32"/>
                <w:rtl/>
              </w:rPr>
              <w:t>وتقرير</w:t>
            </w:r>
            <w:r w:rsidR="00010BDA">
              <w:rPr>
                <w:rFonts w:cs="Simplified Arabic" w:hint="cs"/>
                <w:sz w:val="32"/>
                <w:szCs w:val="32"/>
                <w:rtl/>
              </w:rPr>
              <w:t xml:space="preserve"> </w:t>
            </w:r>
            <w:r w:rsidR="00775312">
              <w:rPr>
                <w:rFonts w:cs="Simplified Arabic" w:hint="cs"/>
                <w:sz w:val="32"/>
                <w:szCs w:val="32"/>
                <w:rtl/>
                <w:lang w:bidi="ar-JO"/>
              </w:rPr>
              <w:t>المحاسب القانوني المستقل</w:t>
            </w:r>
          </w:p>
        </w:tc>
      </w:tr>
      <w:tr w:rsidR="007F3C0C" w14:paraId="3B56A553" w14:textId="77777777">
        <w:trPr>
          <w:cantSplit/>
          <w:jc w:val="center"/>
        </w:trPr>
        <w:tc>
          <w:tcPr>
            <w:tcW w:w="5199" w:type="dxa"/>
          </w:tcPr>
          <w:p w14:paraId="704FAAC1" w14:textId="1CC9A0A3" w:rsidR="007F3C0C" w:rsidRDefault="00DF0F9E" w:rsidP="00090C98">
            <w:pPr>
              <w:pStyle w:val="Heading2"/>
              <w:tabs>
                <w:tab w:val="clear" w:pos="335"/>
                <w:tab w:val="clear" w:pos="695"/>
              </w:tabs>
              <w:spacing w:line="240" w:lineRule="auto"/>
              <w:rPr>
                <w:rFonts w:cs="Simplified Arabic"/>
                <w:sz w:val="32"/>
                <w:szCs w:val="32"/>
                <w:rtl/>
                <w:lang w:bidi="ar-JO"/>
              </w:rPr>
            </w:pPr>
            <w:r>
              <w:rPr>
                <w:rFonts w:cs="Simplified Arabic" w:hint="cs"/>
                <w:sz w:val="32"/>
                <w:szCs w:val="32"/>
                <w:rtl/>
              </w:rPr>
              <w:t>للسنة المنتهية في 31 كانون الأول 2025</w:t>
            </w:r>
          </w:p>
        </w:tc>
      </w:tr>
    </w:tbl>
    <w:p w14:paraId="06113AB2" w14:textId="77777777" w:rsidR="007F3C0C" w:rsidRDefault="007F3C0C">
      <w:pPr>
        <w:rPr>
          <w:rFonts w:cs="Simplified Arabic"/>
          <w:sz w:val="24"/>
          <w:szCs w:val="24"/>
          <w:lang w:bidi="ar-JO"/>
        </w:rPr>
      </w:pPr>
    </w:p>
    <w:p w14:paraId="5E057476" w14:textId="77777777" w:rsidR="006320F6" w:rsidRDefault="006320F6">
      <w:pPr>
        <w:rPr>
          <w:rFonts w:cs="Simplified Arabic"/>
          <w:sz w:val="24"/>
          <w:szCs w:val="24"/>
          <w:lang w:bidi="ar-JO"/>
        </w:rPr>
      </w:pPr>
    </w:p>
    <w:p w14:paraId="1251BCBE" w14:textId="77777777" w:rsidR="006320F6" w:rsidRDefault="006320F6">
      <w:pPr>
        <w:rPr>
          <w:rFonts w:cs="Simplified Arabic"/>
          <w:sz w:val="24"/>
          <w:szCs w:val="24"/>
          <w:rtl/>
        </w:rPr>
      </w:pPr>
    </w:p>
    <w:p w14:paraId="64C291C0" w14:textId="77777777" w:rsidR="007F3C0C" w:rsidRDefault="007F3C0C">
      <w:pPr>
        <w:rPr>
          <w:rFonts w:cs="Simplified Arabic"/>
          <w:sz w:val="24"/>
          <w:szCs w:val="24"/>
          <w:rtl/>
          <w:lang w:bidi="ar-JO"/>
        </w:rPr>
      </w:pPr>
    </w:p>
    <w:p w14:paraId="175E4C98" w14:textId="77777777" w:rsidR="007F3C0C" w:rsidRDefault="007F3C0C">
      <w:pPr>
        <w:rPr>
          <w:rFonts w:cs="Simplified Arabic"/>
          <w:sz w:val="24"/>
          <w:szCs w:val="24"/>
          <w:rtl/>
          <w:lang w:bidi="ar-JO"/>
        </w:rPr>
      </w:pPr>
    </w:p>
    <w:p w14:paraId="17AD0E88" w14:textId="77777777" w:rsidR="007F3C0C" w:rsidRDefault="007F3C0C">
      <w:pPr>
        <w:rPr>
          <w:rFonts w:cs="Simplified Arabic"/>
          <w:sz w:val="24"/>
          <w:szCs w:val="24"/>
          <w:rtl/>
        </w:rPr>
      </w:pPr>
    </w:p>
    <w:p w14:paraId="65132A6E" w14:textId="77777777" w:rsidR="007F3C0C" w:rsidRDefault="007F3C0C">
      <w:pPr>
        <w:rPr>
          <w:rFonts w:cs="Simplified Arabic"/>
          <w:sz w:val="24"/>
          <w:szCs w:val="24"/>
          <w:rtl/>
        </w:rPr>
      </w:pPr>
    </w:p>
    <w:p w14:paraId="2B4FB28D" w14:textId="77777777" w:rsidR="007F3C0C" w:rsidRDefault="007F3C0C">
      <w:pPr>
        <w:rPr>
          <w:rFonts w:cs="Simplified Arabic"/>
          <w:sz w:val="24"/>
          <w:szCs w:val="24"/>
          <w:rtl/>
          <w:lang w:bidi="ar-JO"/>
        </w:rPr>
      </w:pPr>
    </w:p>
    <w:p w14:paraId="2B8196FA" w14:textId="77777777" w:rsidR="007F3C0C" w:rsidRDefault="007F3C0C">
      <w:pPr>
        <w:rPr>
          <w:rFonts w:cs="Simplified Arabic"/>
          <w:sz w:val="24"/>
          <w:szCs w:val="24"/>
          <w:rtl/>
        </w:rPr>
      </w:pPr>
    </w:p>
    <w:p w14:paraId="2589C0CD" w14:textId="77777777" w:rsidR="007F3C0C" w:rsidRDefault="007F3C0C">
      <w:pPr>
        <w:rPr>
          <w:rFonts w:cs="Simplified Arabic"/>
          <w:sz w:val="24"/>
          <w:szCs w:val="24"/>
          <w:rtl/>
        </w:rPr>
      </w:pPr>
    </w:p>
    <w:p w14:paraId="30B632FE" w14:textId="77777777" w:rsidR="007F3C0C" w:rsidRDefault="007F3C0C">
      <w:pPr>
        <w:rPr>
          <w:rFonts w:cs="Simplified Arabic"/>
          <w:sz w:val="24"/>
          <w:szCs w:val="24"/>
          <w:rtl/>
        </w:rPr>
      </w:pPr>
    </w:p>
    <w:p w14:paraId="58CF0ECB" w14:textId="77777777" w:rsidR="007F3C0C" w:rsidRDefault="007F3C0C">
      <w:pPr>
        <w:rPr>
          <w:rFonts w:cs="Simplified Arabic"/>
          <w:sz w:val="24"/>
          <w:szCs w:val="24"/>
          <w:rtl/>
        </w:rPr>
      </w:pPr>
    </w:p>
    <w:p w14:paraId="1A775764" w14:textId="77777777" w:rsidR="007F3C0C" w:rsidRDefault="007F3C0C">
      <w:pPr>
        <w:rPr>
          <w:rFonts w:cs="Simplified Arabic"/>
          <w:sz w:val="24"/>
          <w:szCs w:val="24"/>
          <w:rtl/>
        </w:rPr>
      </w:pPr>
    </w:p>
    <w:p w14:paraId="6F606267" w14:textId="77777777" w:rsidR="009148F3" w:rsidRDefault="009148F3">
      <w:pPr>
        <w:rPr>
          <w:rFonts w:cs="Simplified Arabic"/>
          <w:sz w:val="24"/>
          <w:szCs w:val="24"/>
          <w:rtl/>
        </w:rPr>
      </w:pPr>
    </w:p>
    <w:p w14:paraId="5FAC09C5" w14:textId="77777777" w:rsidR="007F3C0C" w:rsidRDefault="007F3C0C">
      <w:pPr>
        <w:rPr>
          <w:rFonts w:cs="Simplified Arabic"/>
          <w:sz w:val="24"/>
          <w:szCs w:val="24"/>
          <w:rtl/>
        </w:rPr>
      </w:pPr>
    </w:p>
    <w:tbl>
      <w:tblPr>
        <w:tblW w:w="9360" w:type="dxa"/>
        <w:jc w:val="right"/>
        <w:tblLayout w:type="fixed"/>
        <w:tblCellMar>
          <w:left w:w="72" w:type="dxa"/>
          <w:right w:w="72" w:type="dxa"/>
        </w:tblCellMar>
        <w:tblLook w:val="0000" w:firstRow="0" w:lastRow="0" w:firstColumn="0" w:lastColumn="0" w:noHBand="0" w:noVBand="0"/>
      </w:tblPr>
      <w:tblGrid>
        <w:gridCol w:w="9360"/>
      </w:tblGrid>
      <w:tr w:rsidR="007F3C0C" w14:paraId="1C33315E" w14:textId="77777777">
        <w:trPr>
          <w:jc w:val="right"/>
        </w:trPr>
        <w:tc>
          <w:tcPr>
            <w:tcW w:w="9360" w:type="dxa"/>
          </w:tcPr>
          <w:p w14:paraId="65FFAA3F" w14:textId="77777777" w:rsidR="007F3C0C" w:rsidRDefault="00090C98">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 xml:space="preserve">شركة </w:t>
            </w:r>
            <w:r w:rsidR="000332AB">
              <w:rPr>
                <w:rFonts w:cs="Simplified Arabic" w:hint="cs"/>
                <w:sz w:val="24"/>
                <w:szCs w:val="24"/>
                <w:rtl/>
              </w:rPr>
              <w:t>الحلول المترابطة للمقاولات الإنشائية</w:t>
            </w:r>
          </w:p>
        </w:tc>
      </w:tr>
      <w:tr w:rsidR="007F3C0C" w14:paraId="6F952172" w14:textId="77777777">
        <w:trPr>
          <w:jc w:val="right"/>
        </w:trPr>
        <w:tc>
          <w:tcPr>
            <w:tcW w:w="9360" w:type="dxa"/>
          </w:tcPr>
          <w:p w14:paraId="72F9AE00" w14:textId="77777777" w:rsidR="007F3C0C" w:rsidRDefault="00221444">
            <w:pPr>
              <w:rPr>
                <w:rFonts w:cs="Simplified Arabic"/>
                <w:sz w:val="24"/>
                <w:szCs w:val="24"/>
              </w:rPr>
            </w:pPr>
            <w:r>
              <w:rPr>
                <w:rFonts w:cs="Simplified Arabic"/>
                <w:sz w:val="24"/>
                <w:szCs w:val="24"/>
                <w:rtl/>
              </w:rPr>
              <w:t>(شركة ذات مسؤولية محدودة)</w:t>
            </w:r>
          </w:p>
        </w:tc>
      </w:tr>
      <w:tr w:rsidR="007F3C0C" w14:paraId="3DA1ABCE" w14:textId="77777777" w:rsidTr="00A13FA6">
        <w:trPr>
          <w:trHeight w:val="99"/>
          <w:jc w:val="right"/>
        </w:trPr>
        <w:tc>
          <w:tcPr>
            <w:tcW w:w="9360" w:type="dxa"/>
          </w:tcPr>
          <w:p w14:paraId="4730FE89" w14:textId="77777777" w:rsidR="007F3C0C" w:rsidRDefault="007F3C0C">
            <w:pPr>
              <w:rPr>
                <w:rFonts w:cs="Simplified Arabic"/>
                <w:b/>
                <w:bCs/>
                <w:sz w:val="24"/>
                <w:szCs w:val="24"/>
                <w:lang w:bidi="ar-JO"/>
              </w:rPr>
            </w:pPr>
          </w:p>
        </w:tc>
      </w:tr>
      <w:tr w:rsidR="009269DE" w14:paraId="4B4A7C3C" w14:textId="77777777">
        <w:trPr>
          <w:jc w:val="right"/>
        </w:trPr>
        <w:tc>
          <w:tcPr>
            <w:tcW w:w="9360" w:type="dxa"/>
          </w:tcPr>
          <w:p w14:paraId="7E48D619" w14:textId="4881CAA7" w:rsidR="009269DE" w:rsidRPr="009269DE" w:rsidRDefault="009269DE" w:rsidP="00363B42">
            <w:pPr>
              <w:pStyle w:val="Heading2"/>
              <w:tabs>
                <w:tab w:val="clear" w:pos="335"/>
                <w:tab w:val="clear" w:pos="695"/>
              </w:tabs>
              <w:spacing w:line="240" w:lineRule="auto"/>
              <w:rPr>
                <w:rFonts w:cs="Simplified Arabic"/>
                <w:sz w:val="24"/>
                <w:szCs w:val="24"/>
                <w:rtl/>
              </w:rPr>
            </w:pPr>
            <w:r w:rsidRPr="009269DE">
              <w:rPr>
                <w:rFonts w:cs="Simplified Arabic" w:hint="cs"/>
                <w:sz w:val="24"/>
                <w:szCs w:val="24"/>
                <w:rtl/>
              </w:rPr>
              <w:t>القوائم المالية وتقرير</w:t>
            </w:r>
            <w:r w:rsidR="00E5241F">
              <w:rPr>
                <w:rFonts w:cs="Simplified Arabic"/>
                <w:sz w:val="24"/>
                <w:szCs w:val="24"/>
              </w:rPr>
              <w:t xml:space="preserve"> </w:t>
            </w:r>
            <w:r w:rsidRPr="009269DE">
              <w:rPr>
                <w:rFonts w:cs="Simplified Arabic" w:hint="cs"/>
                <w:sz w:val="24"/>
                <w:szCs w:val="24"/>
                <w:rtl/>
              </w:rPr>
              <w:t>المحاسب القانوني المستقل</w:t>
            </w:r>
          </w:p>
        </w:tc>
      </w:tr>
      <w:tr w:rsidR="00A715BD" w14:paraId="506FE597" w14:textId="77777777">
        <w:trPr>
          <w:jc w:val="right"/>
        </w:trPr>
        <w:tc>
          <w:tcPr>
            <w:tcW w:w="9360" w:type="dxa"/>
            <w:tcBorders>
              <w:bottom w:val="single" w:sz="4" w:space="0" w:color="auto"/>
            </w:tcBorders>
          </w:tcPr>
          <w:p w14:paraId="038CED15" w14:textId="52C695F6" w:rsidR="00A715BD" w:rsidRPr="00A715BD" w:rsidRDefault="00DF0F9E" w:rsidP="003B2D42">
            <w:pPr>
              <w:pStyle w:val="Heading2"/>
              <w:tabs>
                <w:tab w:val="clear" w:pos="335"/>
                <w:tab w:val="clear" w:pos="695"/>
              </w:tabs>
              <w:spacing w:line="240" w:lineRule="auto"/>
              <w:rPr>
                <w:rFonts w:cs="Simplified Arabic"/>
                <w:sz w:val="24"/>
                <w:szCs w:val="24"/>
                <w:rtl/>
              </w:rPr>
            </w:pPr>
            <w:r>
              <w:rPr>
                <w:rFonts w:cs="Simplified Arabic" w:hint="cs"/>
                <w:sz w:val="24"/>
                <w:szCs w:val="24"/>
                <w:rtl/>
              </w:rPr>
              <w:t>للسنة المنتهية في 31 كانون الأول 2025</w:t>
            </w:r>
          </w:p>
        </w:tc>
      </w:tr>
    </w:tbl>
    <w:p w14:paraId="6FC7BD13" w14:textId="77777777" w:rsidR="007F3C0C" w:rsidRPr="001E5244" w:rsidRDefault="007F3C0C">
      <w:pPr>
        <w:pStyle w:val="Header"/>
        <w:tabs>
          <w:tab w:val="clear" w:pos="4153"/>
          <w:tab w:val="clear" w:pos="8306"/>
        </w:tabs>
        <w:rPr>
          <w:rFonts w:cs="Simplified Arabic"/>
          <w:szCs w:val="22"/>
          <w:rtl/>
        </w:rPr>
      </w:pPr>
    </w:p>
    <w:tbl>
      <w:tblPr>
        <w:tblW w:w="9303" w:type="dxa"/>
        <w:jc w:val="right"/>
        <w:tblLayout w:type="fixed"/>
        <w:tblCellMar>
          <w:left w:w="14" w:type="dxa"/>
          <w:right w:w="14" w:type="dxa"/>
        </w:tblCellMar>
        <w:tblLook w:val="0000" w:firstRow="0" w:lastRow="0" w:firstColumn="0" w:lastColumn="0" w:noHBand="0" w:noVBand="0"/>
      </w:tblPr>
      <w:tblGrid>
        <w:gridCol w:w="1095"/>
        <w:gridCol w:w="8208"/>
      </w:tblGrid>
      <w:tr w:rsidR="007F3C0C" w14:paraId="5C1B14DC" w14:textId="77777777">
        <w:trPr>
          <w:jc w:val="right"/>
        </w:trPr>
        <w:tc>
          <w:tcPr>
            <w:tcW w:w="1095" w:type="dxa"/>
          </w:tcPr>
          <w:p w14:paraId="5CAD7F55" w14:textId="77777777" w:rsidR="007F3C0C" w:rsidRDefault="007F3C0C">
            <w:pPr>
              <w:jc w:val="center"/>
              <w:rPr>
                <w:rFonts w:cs="Simplified Arabic"/>
                <w:b/>
                <w:bCs/>
                <w:szCs w:val="22"/>
                <w:rtl/>
              </w:rPr>
            </w:pPr>
            <w:r>
              <w:rPr>
                <w:rFonts w:cs="Simplified Arabic"/>
                <w:b/>
                <w:bCs/>
                <w:szCs w:val="22"/>
                <w:rtl/>
              </w:rPr>
              <w:t>صفحـة</w:t>
            </w:r>
          </w:p>
        </w:tc>
        <w:tc>
          <w:tcPr>
            <w:tcW w:w="8208" w:type="dxa"/>
          </w:tcPr>
          <w:p w14:paraId="06FABC6B" w14:textId="77777777" w:rsidR="007F3C0C" w:rsidRDefault="007F3C0C">
            <w:pPr>
              <w:rPr>
                <w:rFonts w:cs="Simplified Arabic"/>
                <w:b/>
                <w:bCs/>
                <w:szCs w:val="22"/>
                <w:rtl/>
              </w:rPr>
            </w:pPr>
            <w:r>
              <w:rPr>
                <w:rFonts w:cs="Simplified Arabic"/>
                <w:b/>
                <w:bCs/>
                <w:szCs w:val="22"/>
                <w:rtl/>
              </w:rPr>
              <w:t>فهـرس</w:t>
            </w:r>
          </w:p>
        </w:tc>
      </w:tr>
      <w:tr w:rsidR="007F3C0C" w14:paraId="755D3F33" w14:textId="77777777">
        <w:trPr>
          <w:jc w:val="right"/>
        </w:trPr>
        <w:tc>
          <w:tcPr>
            <w:tcW w:w="1095" w:type="dxa"/>
          </w:tcPr>
          <w:p w14:paraId="15FC1A69" w14:textId="77777777" w:rsidR="007F3C0C" w:rsidRDefault="007F3C0C">
            <w:pPr>
              <w:jc w:val="center"/>
              <w:rPr>
                <w:rFonts w:cs="Simplified Arabic"/>
                <w:sz w:val="20"/>
                <w:szCs w:val="20"/>
                <w:rtl/>
              </w:rPr>
            </w:pPr>
          </w:p>
        </w:tc>
        <w:tc>
          <w:tcPr>
            <w:tcW w:w="8208" w:type="dxa"/>
          </w:tcPr>
          <w:p w14:paraId="038DE37F" w14:textId="77777777" w:rsidR="007F3C0C" w:rsidRDefault="007F3C0C">
            <w:pPr>
              <w:rPr>
                <w:rFonts w:cs="Simplified Arabic"/>
                <w:b/>
                <w:bCs/>
                <w:sz w:val="20"/>
                <w:szCs w:val="20"/>
                <w:rtl/>
                <w:lang w:bidi="ar-JO"/>
              </w:rPr>
            </w:pPr>
          </w:p>
        </w:tc>
      </w:tr>
      <w:tr w:rsidR="007F3C0C" w14:paraId="2E0B4279" w14:textId="77777777">
        <w:trPr>
          <w:jc w:val="right"/>
        </w:trPr>
        <w:tc>
          <w:tcPr>
            <w:tcW w:w="1095" w:type="dxa"/>
          </w:tcPr>
          <w:p w14:paraId="154E6CFC" w14:textId="77777777" w:rsidR="007F3C0C" w:rsidRDefault="000463B9">
            <w:pPr>
              <w:jc w:val="center"/>
              <w:rPr>
                <w:rFonts w:cs="Simplified Arabic"/>
                <w:szCs w:val="22"/>
                <w:rtl/>
              </w:rPr>
            </w:pPr>
            <w:r>
              <w:rPr>
                <w:rFonts w:cs="Simplified Arabic" w:hint="cs"/>
                <w:szCs w:val="22"/>
                <w:rtl/>
              </w:rPr>
              <w:t xml:space="preserve">1 </w:t>
            </w:r>
            <w:r>
              <w:rPr>
                <w:rFonts w:cs="Simplified Arabic"/>
                <w:szCs w:val="22"/>
                <w:rtl/>
              </w:rPr>
              <w:t>–</w:t>
            </w:r>
            <w:r>
              <w:rPr>
                <w:rFonts w:cs="Simplified Arabic" w:hint="cs"/>
                <w:szCs w:val="22"/>
                <w:rtl/>
              </w:rPr>
              <w:t xml:space="preserve"> 2 </w:t>
            </w:r>
          </w:p>
        </w:tc>
        <w:tc>
          <w:tcPr>
            <w:tcW w:w="8208" w:type="dxa"/>
          </w:tcPr>
          <w:p w14:paraId="7CB7B0EC" w14:textId="77777777" w:rsidR="007F3C0C" w:rsidRDefault="007F3C0C">
            <w:pPr>
              <w:rPr>
                <w:rFonts w:cs="Simplified Arabic"/>
                <w:szCs w:val="22"/>
                <w:rtl/>
              </w:rPr>
            </w:pPr>
            <w:r>
              <w:rPr>
                <w:rFonts w:cs="Simplified Arabic"/>
                <w:szCs w:val="22"/>
                <w:rtl/>
              </w:rPr>
              <w:t>تقرير</w:t>
            </w:r>
            <w:r w:rsidR="00775312">
              <w:rPr>
                <w:rFonts w:cs="Simplified Arabic" w:hint="cs"/>
                <w:szCs w:val="22"/>
                <w:rtl/>
                <w:lang w:bidi="ar-JO"/>
              </w:rPr>
              <w:t>المحاسب القانوني المستقل</w:t>
            </w:r>
          </w:p>
        </w:tc>
      </w:tr>
      <w:tr w:rsidR="007F3C0C" w14:paraId="720A260B" w14:textId="77777777">
        <w:trPr>
          <w:jc w:val="right"/>
        </w:trPr>
        <w:tc>
          <w:tcPr>
            <w:tcW w:w="1095" w:type="dxa"/>
          </w:tcPr>
          <w:p w14:paraId="0101F5CD" w14:textId="77777777" w:rsidR="007F3C0C" w:rsidRDefault="007F3C0C">
            <w:pPr>
              <w:jc w:val="center"/>
              <w:rPr>
                <w:rFonts w:cs="Simplified Arabic"/>
                <w:sz w:val="4"/>
                <w:szCs w:val="4"/>
                <w:rtl/>
              </w:rPr>
            </w:pPr>
          </w:p>
        </w:tc>
        <w:tc>
          <w:tcPr>
            <w:tcW w:w="8208" w:type="dxa"/>
          </w:tcPr>
          <w:p w14:paraId="433F64C8" w14:textId="77777777" w:rsidR="007F3C0C" w:rsidRDefault="007F3C0C">
            <w:pPr>
              <w:rPr>
                <w:rFonts w:cs="Simplified Arabic"/>
                <w:sz w:val="4"/>
                <w:szCs w:val="4"/>
                <w:rtl/>
              </w:rPr>
            </w:pPr>
          </w:p>
        </w:tc>
      </w:tr>
      <w:tr w:rsidR="007F3C0C" w14:paraId="016E7C03" w14:textId="77777777">
        <w:trPr>
          <w:jc w:val="right"/>
        </w:trPr>
        <w:tc>
          <w:tcPr>
            <w:tcW w:w="1095" w:type="dxa"/>
          </w:tcPr>
          <w:p w14:paraId="0A62740D" w14:textId="77777777" w:rsidR="000463B9" w:rsidRDefault="000463B9" w:rsidP="000463B9">
            <w:pPr>
              <w:jc w:val="center"/>
              <w:rPr>
                <w:rFonts w:cs="Simplified Arabic"/>
                <w:szCs w:val="22"/>
                <w:rtl/>
              </w:rPr>
            </w:pPr>
            <w:r>
              <w:rPr>
                <w:rFonts w:cs="Simplified Arabic" w:hint="cs"/>
                <w:szCs w:val="22"/>
                <w:rtl/>
              </w:rPr>
              <w:t>3</w:t>
            </w:r>
          </w:p>
        </w:tc>
        <w:tc>
          <w:tcPr>
            <w:tcW w:w="8208" w:type="dxa"/>
          </w:tcPr>
          <w:p w14:paraId="7E0ADA88" w14:textId="77777777" w:rsidR="007F3C0C" w:rsidRDefault="000C6F5C">
            <w:pPr>
              <w:rPr>
                <w:rFonts w:cs="Simplified Arabic"/>
                <w:szCs w:val="22"/>
                <w:rtl/>
              </w:rPr>
            </w:pPr>
            <w:r>
              <w:rPr>
                <w:rFonts w:cs="Simplified Arabic" w:hint="cs"/>
                <w:szCs w:val="22"/>
                <w:rtl/>
              </w:rPr>
              <w:t>قائمة المركز المالي</w:t>
            </w:r>
          </w:p>
        </w:tc>
      </w:tr>
      <w:tr w:rsidR="007F3C0C" w14:paraId="2B555946" w14:textId="77777777">
        <w:trPr>
          <w:jc w:val="right"/>
        </w:trPr>
        <w:tc>
          <w:tcPr>
            <w:tcW w:w="1095" w:type="dxa"/>
          </w:tcPr>
          <w:p w14:paraId="06982216" w14:textId="77777777" w:rsidR="007F3C0C" w:rsidRDefault="007F3C0C">
            <w:pPr>
              <w:jc w:val="center"/>
              <w:rPr>
                <w:rFonts w:cs="Simplified Arabic"/>
                <w:sz w:val="4"/>
                <w:szCs w:val="4"/>
                <w:rtl/>
              </w:rPr>
            </w:pPr>
          </w:p>
        </w:tc>
        <w:tc>
          <w:tcPr>
            <w:tcW w:w="8208" w:type="dxa"/>
          </w:tcPr>
          <w:p w14:paraId="156052CE" w14:textId="77777777" w:rsidR="007F3C0C" w:rsidRDefault="007F3C0C">
            <w:pPr>
              <w:rPr>
                <w:rFonts w:cs="Simplified Arabic"/>
                <w:sz w:val="4"/>
                <w:szCs w:val="4"/>
                <w:rtl/>
              </w:rPr>
            </w:pPr>
          </w:p>
        </w:tc>
      </w:tr>
      <w:tr w:rsidR="007F3C0C" w14:paraId="0E043287" w14:textId="77777777">
        <w:trPr>
          <w:jc w:val="right"/>
        </w:trPr>
        <w:tc>
          <w:tcPr>
            <w:tcW w:w="1095" w:type="dxa"/>
          </w:tcPr>
          <w:p w14:paraId="044EA1FD" w14:textId="77777777" w:rsidR="007F3C0C" w:rsidRDefault="000463B9">
            <w:pPr>
              <w:jc w:val="center"/>
              <w:rPr>
                <w:rFonts w:cs="Simplified Arabic"/>
                <w:szCs w:val="22"/>
                <w:rtl/>
              </w:rPr>
            </w:pPr>
            <w:r>
              <w:rPr>
                <w:rFonts w:cs="Simplified Arabic" w:hint="cs"/>
                <w:szCs w:val="22"/>
                <w:rtl/>
              </w:rPr>
              <w:t>4</w:t>
            </w:r>
          </w:p>
        </w:tc>
        <w:tc>
          <w:tcPr>
            <w:tcW w:w="8208" w:type="dxa"/>
          </w:tcPr>
          <w:p w14:paraId="57A91E81" w14:textId="77777777" w:rsidR="007F3C0C" w:rsidRDefault="007F3C0C">
            <w:pPr>
              <w:rPr>
                <w:rFonts w:cs="Simplified Arabic"/>
                <w:szCs w:val="22"/>
                <w:rtl/>
              </w:rPr>
            </w:pPr>
            <w:r>
              <w:rPr>
                <w:rFonts w:cs="Simplified Arabic"/>
                <w:szCs w:val="22"/>
                <w:rtl/>
              </w:rPr>
              <w:t xml:space="preserve">قائمة </w:t>
            </w:r>
            <w:r>
              <w:rPr>
                <w:rFonts w:cs="Simplified Arabic" w:hint="cs"/>
                <w:szCs w:val="22"/>
                <w:rtl/>
              </w:rPr>
              <w:t>الدخل</w:t>
            </w:r>
            <w:r w:rsidR="000C6F5C">
              <w:rPr>
                <w:rFonts w:cs="Simplified Arabic" w:hint="cs"/>
                <w:szCs w:val="22"/>
                <w:rtl/>
              </w:rPr>
              <w:t xml:space="preserve"> الشامل</w:t>
            </w:r>
          </w:p>
        </w:tc>
      </w:tr>
      <w:tr w:rsidR="007F3C0C" w14:paraId="6D6EF3D0" w14:textId="77777777">
        <w:trPr>
          <w:jc w:val="right"/>
        </w:trPr>
        <w:tc>
          <w:tcPr>
            <w:tcW w:w="1095" w:type="dxa"/>
          </w:tcPr>
          <w:p w14:paraId="52131B97" w14:textId="77777777" w:rsidR="007F3C0C" w:rsidRDefault="007F3C0C">
            <w:pPr>
              <w:jc w:val="center"/>
              <w:rPr>
                <w:rFonts w:cs="Simplified Arabic"/>
                <w:sz w:val="4"/>
                <w:szCs w:val="4"/>
                <w:rtl/>
              </w:rPr>
            </w:pPr>
          </w:p>
        </w:tc>
        <w:tc>
          <w:tcPr>
            <w:tcW w:w="8208" w:type="dxa"/>
          </w:tcPr>
          <w:p w14:paraId="421652B0" w14:textId="77777777" w:rsidR="007F3C0C" w:rsidRDefault="007F3C0C">
            <w:pPr>
              <w:rPr>
                <w:rFonts w:cs="Simplified Arabic"/>
                <w:sz w:val="4"/>
                <w:szCs w:val="4"/>
                <w:rtl/>
              </w:rPr>
            </w:pPr>
          </w:p>
        </w:tc>
      </w:tr>
      <w:tr w:rsidR="007F3C0C" w14:paraId="66D4EB2B" w14:textId="77777777">
        <w:trPr>
          <w:jc w:val="right"/>
        </w:trPr>
        <w:tc>
          <w:tcPr>
            <w:tcW w:w="1095" w:type="dxa"/>
          </w:tcPr>
          <w:p w14:paraId="548C7683" w14:textId="77777777" w:rsidR="007F3C0C" w:rsidRDefault="000463B9">
            <w:pPr>
              <w:jc w:val="center"/>
              <w:rPr>
                <w:rFonts w:cs="Simplified Arabic"/>
                <w:szCs w:val="22"/>
                <w:rtl/>
              </w:rPr>
            </w:pPr>
            <w:r>
              <w:rPr>
                <w:rFonts w:cs="Simplified Arabic" w:hint="cs"/>
                <w:szCs w:val="22"/>
                <w:rtl/>
              </w:rPr>
              <w:t>5</w:t>
            </w:r>
          </w:p>
        </w:tc>
        <w:tc>
          <w:tcPr>
            <w:tcW w:w="8208" w:type="dxa"/>
          </w:tcPr>
          <w:p w14:paraId="2BAB547C" w14:textId="77777777" w:rsidR="007F3C0C" w:rsidRDefault="007F3C0C">
            <w:pPr>
              <w:rPr>
                <w:rFonts w:cs="Simplified Arabic"/>
                <w:szCs w:val="22"/>
                <w:rtl/>
              </w:rPr>
            </w:pPr>
            <w:r>
              <w:rPr>
                <w:rFonts w:cs="Simplified Arabic" w:hint="cs"/>
                <w:szCs w:val="22"/>
                <w:rtl/>
              </w:rPr>
              <w:t xml:space="preserve">قائمة التغيرات في حقوق </w:t>
            </w:r>
            <w:r w:rsidR="000C6F5C">
              <w:rPr>
                <w:rFonts w:cs="Simplified Arabic" w:hint="cs"/>
                <w:szCs w:val="22"/>
                <w:rtl/>
              </w:rPr>
              <w:t>الملكية</w:t>
            </w:r>
          </w:p>
        </w:tc>
      </w:tr>
      <w:tr w:rsidR="007F3C0C" w14:paraId="377C0D26" w14:textId="77777777">
        <w:trPr>
          <w:jc w:val="right"/>
        </w:trPr>
        <w:tc>
          <w:tcPr>
            <w:tcW w:w="1095" w:type="dxa"/>
          </w:tcPr>
          <w:p w14:paraId="114EAD76" w14:textId="77777777" w:rsidR="007F3C0C" w:rsidRDefault="007F3C0C">
            <w:pPr>
              <w:jc w:val="center"/>
              <w:rPr>
                <w:rFonts w:cs="Simplified Arabic"/>
                <w:sz w:val="4"/>
                <w:szCs w:val="4"/>
                <w:rtl/>
              </w:rPr>
            </w:pPr>
          </w:p>
        </w:tc>
        <w:tc>
          <w:tcPr>
            <w:tcW w:w="8208" w:type="dxa"/>
          </w:tcPr>
          <w:p w14:paraId="12613D5E" w14:textId="77777777" w:rsidR="007F3C0C" w:rsidRDefault="007F3C0C">
            <w:pPr>
              <w:rPr>
                <w:rFonts w:cs="Simplified Arabic"/>
                <w:sz w:val="4"/>
                <w:szCs w:val="4"/>
                <w:rtl/>
              </w:rPr>
            </w:pPr>
          </w:p>
        </w:tc>
      </w:tr>
      <w:tr w:rsidR="007F3C0C" w14:paraId="4A8CE081" w14:textId="77777777">
        <w:trPr>
          <w:jc w:val="right"/>
        </w:trPr>
        <w:tc>
          <w:tcPr>
            <w:tcW w:w="1095" w:type="dxa"/>
          </w:tcPr>
          <w:p w14:paraId="2D114804" w14:textId="77777777" w:rsidR="007F3C0C" w:rsidRDefault="000463B9">
            <w:pPr>
              <w:jc w:val="center"/>
              <w:rPr>
                <w:rFonts w:cs="Simplified Arabic"/>
                <w:szCs w:val="22"/>
                <w:rtl/>
              </w:rPr>
            </w:pPr>
            <w:r>
              <w:rPr>
                <w:rFonts w:cs="Simplified Arabic" w:hint="cs"/>
                <w:szCs w:val="22"/>
                <w:rtl/>
              </w:rPr>
              <w:t>6</w:t>
            </w:r>
          </w:p>
        </w:tc>
        <w:tc>
          <w:tcPr>
            <w:tcW w:w="8208" w:type="dxa"/>
          </w:tcPr>
          <w:p w14:paraId="0B0499CC" w14:textId="77777777" w:rsidR="007F3C0C" w:rsidRDefault="007F3C0C">
            <w:pPr>
              <w:rPr>
                <w:rFonts w:cs="Simplified Arabic"/>
                <w:szCs w:val="22"/>
                <w:rtl/>
              </w:rPr>
            </w:pPr>
            <w:r>
              <w:rPr>
                <w:rFonts w:cs="Simplified Arabic"/>
                <w:szCs w:val="22"/>
                <w:rtl/>
              </w:rPr>
              <w:t>قائمة التدفقات النقدية</w:t>
            </w:r>
          </w:p>
        </w:tc>
      </w:tr>
      <w:tr w:rsidR="007F3C0C" w14:paraId="0BE1708D" w14:textId="77777777">
        <w:trPr>
          <w:jc w:val="right"/>
        </w:trPr>
        <w:tc>
          <w:tcPr>
            <w:tcW w:w="1095" w:type="dxa"/>
          </w:tcPr>
          <w:p w14:paraId="198D93F3" w14:textId="77777777" w:rsidR="007F3C0C" w:rsidRDefault="007F3C0C">
            <w:pPr>
              <w:jc w:val="center"/>
              <w:rPr>
                <w:rFonts w:cs="Simplified Arabic"/>
                <w:sz w:val="4"/>
                <w:szCs w:val="4"/>
                <w:rtl/>
              </w:rPr>
            </w:pPr>
          </w:p>
        </w:tc>
        <w:tc>
          <w:tcPr>
            <w:tcW w:w="8208" w:type="dxa"/>
          </w:tcPr>
          <w:p w14:paraId="67719802" w14:textId="77777777" w:rsidR="007F3C0C" w:rsidRDefault="007F3C0C">
            <w:pPr>
              <w:rPr>
                <w:rFonts w:cs="Simplified Arabic"/>
                <w:sz w:val="4"/>
                <w:szCs w:val="4"/>
                <w:rtl/>
              </w:rPr>
            </w:pPr>
          </w:p>
        </w:tc>
      </w:tr>
      <w:tr w:rsidR="007F3C0C" w14:paraId="78838D18" w14:textId="77777777">
        <w:trPr>
          <w:jc w:val="right"/>
        </w:trPr>
        <w:tc>
          <w:tcPr>
            <w:tcW w:w="1095" w:type="dxa"/>
          </w:tcPr>
          <w:p w14:paraId="62A7934F" w14:textId="77777777" w:rsidR="007F3C0C" w:rsidRDefault="00961D9D" w:rsidP="00B93992">
            <w:pPr>
              <w:jc w:val="center"/>
              <w:rPr>
                <w:rFonts w:cs="Simplified Arabic"/>
                <w:szCs w:val="22"/>
                <w:rtl/>
              </w:rPr>
            </w:pPr>
            <w:r>
              <w:rPr>
                <w:rFonts w:cs="Simplified Arabic" w:hint="cs"/>
                <w:szCs w:val="22"/>
                <w:rtl/>
              </w:rPr>
              <w:t xml:space="preserve">7 </w:t>
            </w:r>
            <w:r>
              <w:rPr>
                <w:rFonts w:cs="Simplified Arabic"/>
                <w:szCs w:val="22"/>
                <w:rtl/>
              </w:rPr>
              <w:t>–</w:t>
            </w:r>
            <w:r>
              <w:rPr>
                <w:rFonts w:cs="Simplified Arabic" w:hint="cs"/>
                <w:szCs w:val="22"/>
                <w:rtl/>
              </w:rPr>
              <w:t xml:space="preserve"> 22 </w:t>
            </w:r>
          </w:p>
        </w:tc>
        <w:tc>
          <w:tcPr>
            <w:tcW w:w="8208" w:type="dxa"/>
          </w:tcPr>
          <w:p w14:paraId="51CB1F7B" w14:textId="77777777" w:rsidR="007F3C0C" w:rsidRDefault="007F3C0C">
            <w:pPr>
              <w:pStyle w:val="Header"/>
              <w:tabs>
                <w:tab w:val="clear" w:pos="4153"/>
                <w:tab w:val="clear" w:pos="8306"/>
              </w:tabs>
              <w:rPr>
                <w:rFonts w:cs="Simplified Arabic"/>
                <w:szCs w:val="22"/>
                <w:rtl/>
              </w:rPr>
            </w:pPr>
            <w:r>
              <w:rPr>
                <w:rFonts w:cs="Simplified Arabic"/>
                <w:szCs w:val="22"/>
                <w:rtl/>
              </w:rPr>
              <w:t>إيضاحات حول القوائم المالية</w:t>
            </w:r>
          </w:p>
        </w:tc>
      </w:tr>
    </w:tbl>
    <w:p w14:paraId="69C8C2A2" w14:textId="77777777" w:rsidR="007F3C0C" w:rsidRDefault="007F3C0C">
      <w:pPr>
        <w:jc w:val="center"/>
        <w:outlineLvl w:val="0"/>
        <w:rPr>
          <w:rFonts w:cs="Simplified Arabic"/>
          <w:b/>
          <w:bCs/>
          <w:sz w:val="24"/>
          <w:szCs w:val="24"/>
          <w:rtl/>
          <w:lang w:bidi="ar-JO"/>
        </w:rPr>
      </w:pPr>
    </w:p>
    <w:p w14:paraId="55DFB6DD" w14:textId="77777777" w:rsidR="007F3C0C" w:rsidRDefault="007F3C0C">
      <w:pPr>
        <w:jc w:val="center"/>
        <w:outlineLvl w:val="0"/>
        <w:rPr>
          <w:rFonts w:cs="Simplified Arabic"/>
          <w:b/>
          <w:bCs/>
          <w:sz w:val="24"/>
          <w:szCs w:val="24"/>
          <w:rtl/>
        </w:rPr>
      </w:pPr>
    </w:p>
    <w:p w14:paraId="0277195A" w14:textId="77777777" w:rsidR="007F3C0C" w:rsidRDefault="007F3C0C">
      <w:pPr>
        <w:jc w:val="center"/>
        <w:outlineLvl w:val="0"/>
        <w:rPr>
          <w:rFonts w:cs="Simplified Arabic"/>
          <w:b/>
          <w:bCs/>
          <w:sz w:val="24"/>
          <w:szCs w:val="24"/>
          <w:rtl/>
        </w:rPr>
      </w:pPr>
    </w:p>
    <w:p w14:paraId="2E1435BD" w14:textId="77777777" w:rsidR="007F3C0C" w:rsidRDefault="007F3C0C">
      <w:pPr>
        <w:jc w:val="center"/>
        <w:outlineLvl w:val="0"/>
        <w:rPr>
          <w:rFonts w:cs="Simplified Arabic"/>
          <w:b/>
          <w:bCs/>
          <w:sz w:val="24"/>
          <w:szCs w:val="24"/>
          <w:rtl/>
        </w:rPr>
      </w:pPr>
    </w:p>
    <w:p w14:paraId="585E554C" w14:textId="77777777" w:rsidR="007F3C0C" w:rsidRDefault="007F3C0C">
      <w:pPr>
        <w:jc w:val="center"/>
        <w:outlineLvl w:val="0"/>
        <w:rPr>
          <w:rFonts w:cs="Simplified Arabic"/>
          <w:b/>
          <w:bCs/>
          <w:sz w:val="24"/>
          <w:szCs w:val="24"/>
          <w:rtl/>
        </w:rPr>
      </w:pPr>
    </w:p>
    <w:p w14:paraId="35FB39F3" w14:textId="77777777" w:rsidR="007F3C0C" w:rsidRDefault="007F3C0C">
      <w:pPr>
        <w:jc w:val="center"/>
        <w:outlineLvl w:val="0"/>
        <w:rPr>
          <w:rFonts w:cs="Simplified Arabic"/>
          <w:b/>
          <w:bCs/>
          <w:sz w:val="24"/>
          <w:szCs w:val="24"/>
          <w:rtl/>
        </w:rPr>
      </w:pPr>
    </w:p>
    <w:p w14:paraId="01EAE3FE" w14:textId="77777777" w:rsidR="007F3C0C" w:rsidRDefault="007F3C0C">
      <w:pPr>
        <w:jc w:val="center"/>
        <w:outlineLvl w:val="0"/>
        <w:rPr>
          <w:rFonts w:cs="Simplified Arabic"/>
          <w:b/>
          <w:bCs/>
          <w:sz w:val="24"/>
          <w:szCs w:val="24"/>
          <w:rtl/>
        </w:rPr>
      </w:pPr>
    </w:p>
    <w:p w14:paraId="2B392A0B" w14:textId="77777777" w:rsidR="007F3C0C" w:rsidRDefault="007F3C0C">
      <w:pPr>
        <w:jc w:val="center"/>
        <w:outlineLvl w:val="0"/>
        <w:rPr>
          <w:rFonts w:cs="Simplified Arabic"/>
          <w:b/>
          <w:bCs/>
          <w:sz w:val="24"/>
          <w:szCs w:val="24"/>
          <w:rtl/>
        </w:rPr>
      </w:pPr>
    </w:p>
    <w:p w14:paraId="4B0EA643" w14:textId="77777777" w:rsidR="007F3C0C" w:rsidRDefault="007F3C0C">
      <w:pPr>
        <w:jc w:val="center"/>
        <w:outlineLvl w:val="0"/>
        <w:rPr>
          <w:rFonts w:cs="Simplified Arabic"/>
          <w:b/>
          <w:bCs/>
          <w:sz w:val="24"/>
          <w:szCs w:val="24"/>
          <w:rtl/>
        </w:rPr>
      </w:pPr>
    </w:p>
    <w:p w14:paraId="0C0D4703" w14:textId="77777777" w:rsidR="007F3C0C" w:rsidRDefault="007F3C0C">
      <w:pPr>
        <w:jc w:val="center"/>
        <w:outlineLvl w:val="0"/>
        <w:rPr>
          <w:rFonts w:cs="Simplified Arabic"/>
          <w:b/>
          <w:bCs/>
          <w:sz w:val="24"/>
          <w:szCs w:val="24"/>
          <w:rtl/>
        </w:rPr>
      </w:pPr>
    </w:p>
    <w:p w14:paraId="7469FC6D" w14:textId="77777777" w:rsidR="007F3C0C" w:rsidRDefault="007F3C0C">
      <w:pPr>
        <w:jc w:val="center"/>
        <w:outlineLvl w:val="0"/>
        <w:rPr>
          <w:rFonts w:cs="Simplified Arabic"/>
          <w:b/>
          <w:bCs/>
          <w:sz w:val="24"/>
          <w:szCs w:val="24"/>
          <w:rtl/>
        </w:rPr>
      </w:pPr>
    </w:p>
    <w:p w14:paraId="2105E699" w14:textId="77777777" w:rsidR="007F3C0C" w:rsidRDefault="007F3C0C">
      <w:pPr>
        <w:jc w:val="center"/>
        <w:outlineLvl w:val="0"/>
        <w:rPr>
          <w:rFonts w:cs="Simplified Arabic"/>
          <w:b/>
          <w:bCs/>
          <w:sz w:val="24"/>
          <w:szCs w:val="24"/>
          <w:rtl/>
        </w:rPr>
      </w:pPr>
    </w:p>
    <w:p w14:paraId="7A6C3EF0" w14:textId="77777777" w:rsidR="007F3C0C" w:rsidRDefault="007F3C0C">
      <w:pPr>
        <w:jc w:val="center"/>
        <w:outlineLvl w:val="0"/>
        <w:rPr>
          <w:rFonts w:cs="Simplified Arabic"/>
          <w:b/>
          <w:bCs/>
          <w:sz w:val="24"/>
          <w:szCs w:val="24"/>
          <w:rtl/>
        </w:rPr>
      </w:pPr>
    </w:p>
    <w:p w14:paraId="25B788B5" w14:textId="77777777" w:rsidR="007F3C0C" w:rsidRDefault="007F3C0C">
      <w:pPr>
        <w:jc w:val="center"/>
        <w:outlineLvl w:val="0"/>
        <w:rPr>
          <w:rFonts w:cs="Simplified Arabic"/>
          <w:b/>
          <w:bCs/>
          <w:sz w:val="24"/>
          <w:szCs w:val="24"/>
          <w:rtl/>
        </w:rPr>
      </w:pPr>
    </w:p>
    <w:p w14:paraId="0D0443A0" w14:textId="77777777" w:rsidR="007F3C0C" w:rsidRDefault="007F3C0C">
      <w:pPr>
        <w:jc w:val="center"/>
        <w:outlineLvl w:val="0"/>
        <w:rPr>
          <w:rFonts w:cs="Simplified Arabic"/>
          <w:b/>
          <w:bCs/>
          <w:sz w:val="24"/>
          <w:szCs w:val="24"/>
          <w:rtl/>
        </w:rPr>
      </w:pPr>
    </w:p>
    <w:p w14:paraId="77A3099E" w14:textId="77777777" w:rsidR="007F3C0C" w:rsidRDefault="007F3C0C">
      <w:pPr>
        <w:jc w:val="center"/>
        <w:outlineLvl w:val="0"/>
        <w:rPr>
          <w:rFonts w:cs="Simplified Arabic"/>
          <w:b/>
          <w:bCs/>
          <w:sz w:val="24"/>
          <w:szCs w:val="24"/>
          <w:rtl/>
        </w:rPr>
      </w:pPr>
    </w:p>
    <w:p w14:paraId="44B4F0F4" w14:textId="77777777" w:rsidR="007F3C0C" w:rsidRDefault="007F3C0C">
      <w:pPr>
        <w:jc w:val="center"/>
        <w:outlineLvl w:val="0"/>
        <w:rPr>
          <w:rFonts w:cs="Simplified Arabic"/>
          <w:b/>
          <w:bCs/>
          <w:sz w:val="24"/>
          <w:szCs w:val="24"/>
          <w:rtl/>
        </w:rPr>
      </w:pPr>
    </w:p>
    <w:p w14:paraId="6C8C9289" w14:textId="77777777" w:rsidR="007F3C0C" w:rsidRDefault="007F3C0C">
      <w:pPr>
        <w:jc w:val="center"/>
        <w:outlineLvl w:val="0"/>
        <w:rPr>
          <w:rFonts w:cs="Simplified Arabic"/>
          <w:b/>
          <w:bCs/>
          <w:sz w:val="24"/>
          <w:szCs w:val="24"/>
          <w:rtl/>
        </w:rPr>
      </w:pPr>
    </w:p>
    <w:p w14:paraId="67DE8010" w14:textId="77777777" w:rsidR="007F3C0C" w:rsidRDefault="007F3C0C">
      <w:pPr>
        <w:outlineLvl w:val="0"/>
        <w:rPr>
          <w:rFonts w:cs="Simplified Arabic"/>
          <w:b/>
          <w:bCs/>
          <w:sz w:val="24"/>
          <w:szCs w:val="24"/>
          <w:rtl/>
        </w:rPr>
      </w:pPr>
    </w:p>
    <w:p w14:paraId="5DE3CE09" w14:textId="77777777" w:rsidR="007F3C0C" w:rsidRDefault="007F3C0C">
      <w:pPr>
        <w:outlineLvl w:val="0"/>
        <w:rPr>
          <w:rFonts w:cs="Simplified Arabic"/>
          <w:b/>
          <w:bCs/>
          <w:sz w:val="24"/>
          <w:szCs w:val="24"/>
          <w:rtl/>
        </w:rPr>
      </w:pPr>
    </w:p>
    <w:p w14:paraId="07642283" w14:textId="77777777" w:rsidR="007F3C0C" w:rsidRDefault="007F3C0C">
      <w:pPr>
        <w:jc w:val="center"/>
        <w:outlineLvl w:val="0"/>
        <w:rPr>
          <w:rFonts w:cs="Simplified Arabic"/>
          <w:b/>
          <w:bCs/>
          <w:sz w:val="24"/>
          <w:szCs w:val="24"/>
          <w:rtl/>
        </w:rPr>
      </w:pPr>
    </w:p>
    <w:p w14:paraId="278CBD01" w14:textId="77777777" w:rsidR="007F3C0C" w:rsidRDefault="007F3C0C">
      <w:pPr>
        <w:jc w:val="center"/>
        <w:outlineLvl w:val="0"/>
        <w:rPr>
          <w:rFonts w:cs="Simplified Arabic"/>
          <w:b/>
          <w:bCs/>
          <w:sz w:val="24"/>
          <w:szCs w:val="24"/>
          <w:rtl/>
        </w:rPr>
      </w:pPr>
    </w:p>
    <w:p w14:paraId="5D3B98CB" w14:textId="77777777" w:rsidR="007F3C0C" w:rsidRDefault="007F3C0C">
      <w:pPr>
        <w:outlineLvl w:val="0"/>
        <w:rPr>
          <w:rFonts w:cs="Simplified Arabic"/>
          <w:b/>
          <w:bCs/>
          <w:sz w:val="24"/>
          <w:szCs w:val="24"/>
          <w:rtl/>
        </w:rPr>
      </w:pPr>
    </w:p>
    <w:p w14:paraId="52617DE2" w14:textId="77777777" w:rsidR="00B45953" w:rsidRDefault="00B45953" w:rsidP="00775312">
      <w:pPr>
        <w:jc w:val="center"/>
        <w:rPr>
          <w:rFonts w:cs="Simplified Arabic"/>
          <w:b/>
          <w:bCs/>
          <w:szCs w:val="22"/>
          <w:u w:val="single"/>
          <w:rtl/>
          <w:lang w:bidi="ar-JO"/>
        </w:rPr>
      </w:pPr>
    </w:p>
    <w:p w14:paraId="012734A7" w14:textId="77777777" w:rsidR="00CF617C" w:rsidRDefault="00CF617C" w:rsidP="00775312">
      <w:pPr>
        <w:jc w:val="center"/>
        <w:rPr>
          <w:rFonts w:cs="Simplified Arabic"/>
          <w:b/>
          <w:bCs/>
          <w:szCs w:val="22"/>
          <w:u w:val="single"/>
          <w:rtl/>
          <w:lang w:bidi="ar-JO"/>
        </w:rPr>
      </w:pPr>
    </w:p>
    <w:p w14:paraId="581B8D35" w14:textId="77777777" w:rsidR="00CF617C" w:rsidRPr="00CF617C" w:rsidRDefault="00CF617C" w:rsidP="00775312">
      <w:pPr>
        <w:jc w:val="center"/>
        <w:rPr>
          <w:rFonts w:cs="Simplified Arabic"/>
          <w:b/>
          <w:bCs/>
          <w:sz w:val="20"/>
          <w:szCs w:val="20"/>
          <w:u w:val="single"/>
          <w:rtl/>
          <w:lang w:bidi="ar-JO"/>
        </w:rPr>
      </w:pPr>
    </w:p>
    <w:p w14:paraId="34052058" w14:textId="77777777" w:rsidR="00CF617C" w:rsidRDefault="00CF617C" w:rsidP="00775312">
      <w:pPr>
        <w:jc w:val="center"/>
        <w:rPr>
          <w:rFonts w:cs="Simplified Arabic"/>
          <w:b/>
          <w:bCs/>
          <w:szCs w:val="22"/>
          <w:u w:val="single"/>
          <w:rtl/>
          <w:lang w:bidi="ar-JO"/>
        </w:rPr>
      </w:pPr>
    </w:p>
    <w:p w14:paraId="43B69919" w14:textId="77777777" w:rsidR="00775312" w:rsidRPr="00EA07B2" w:rsidRDefault="00775312" w:rsidP="00775312">
      <w:pPr>
        <w:jc w:val="center"/>
        <w:rPr>
          <w:rFonts w:cs="Simplified Arabic"/>
          <w:b/>
          <w:bCs/>
          <w:sz w:val="24"/>
          <w:szCs w:val="24"/>
          <w:u w:val="single"/>
          <w:rtl/>
          <w:lang w:bidi="ar-JO"/>
        </w:rPr>
      </w:pPr>
      <w:r w:rsidRPr="00EA07B2">
        <w:rPr>
          <w:rFonts w:cs="Simplified Arabic" w:hint="cs"/>
          <w:b/>
          <w:bCs/>
          <w:sz w:val="24"/>
          <w:szCs w:val="24"/>
          <w:u w:val="single"/>
          <w:rtl/>
          <w:lang w:bidi="ar-JO"/>
        </w:rPr>
        <w:t>تقرير المحاسب القانوني المستقل</w:t>
      </w:r>
    </w:p>
    <w:p w14:paraId="4F1C38B6" w14:textId="77777777" w:rsidR="002456B5" w:rsidRDefault="002456B5" w:rsidP="00775312">
      <w:pPr>
        <w:jc w:val="center"/>
        <w:rPr>
          <w:rFonts w:cs="Simplified Arabic"/>
          <w:b/>
          <w:bCs/>
          <w:szCs w:val="22"/>
          <w:u w:val="single"/>
          <w:rtl/>
          <w:lang w:bidi="ar-JO"/>
        </w:rPr>
      </w:pPr>
    </w:p>
    <w:p w14:paraId="08B875C9" w14:textId="77777777" w:rsidR="00775312" w:rsidRDefault="00775312" w:rsidP="00775312">
      <w:pPr>
        <w:rPr>
          <w:rFonts w:cs="Simplified Arabic"/>
          <w:b/>
          <w:bCs/>
          <w:szCs w:val="22"/>
          <w:u w:val="single"/>
          <w:rtl/>
          <w:lang w:bidi="ar-JO"/>
        </w:rPr>
      </w:pPr>
    </w:p>
    <w:p w14:paraId="278B676E" w14:textId="77777777" w:rsidR="00775312" w:rsidRPr="00EA07B2" w:rsidRDefault="00775312" w:rsidP="00E927CC">
      <w:pPr>
        <w:ind w:left="4"/>
        <w:jc w:val="lowKashida"/>
        <w:rPr>
          <w:rFonts w:cs="Simplified Arabic"/>
          <w:sz w:val="24"/>
          <w:szCs w:val="24"/>
          <w:rtl/>
          <w:lang w:bidi="ar-JO"/>
        </w:rPr>
      </w:pPr>
      <w:r w:rsidRPr="00EA07B2">
        <w:rPr>
          <w:rFonts w:cs="Simplified Arabic" w:hint="cs"/>
          <w:sz w:val="24"/>
          <w:szCs w:val="24"/>
          <w:rtl/>
          <w:lang w:bidi="ar-JO"/>
        </w:rPr>
        <w:t xml:space="preserve">الى السادة </w:t>
      </w:r>
      <w:r w:rsidR="00637ABF" w:rsidRPr="00EA07B2">
        <w:rPr>
          <w:rFonts w:cs="Simplified Arabic" w:hint="cs"/>
          <w:sz w:val="24"/>
          <w:szCs w:val="24"/>
          <w:rtl/>
          <w:lang w:bidi="ar-JO"/>
        </w:rPr>
        <w:t>الشركاء</w:t>
      </w:r>
      <w:r w:rsidRPr="00EA07B2">
        <w:rPr>
          <w:rFonts w:cs="Simplified Arabic" w:hint="cs"/>
          <w:sz w:val="24"/>
          <w:szCs w:val="24"/>
          <w:rtl/>
          <w:lang w:bidi="ar-JO"/>
        </w:rPr>
        <w:t xml:space="preserve"> المحترمين </w:t>
      </w:r>
    </w:p>
    <w:p w14:paraId="2A0B9E69" w14:textId="77777777" w:rsidR="00775312" w:rsidRDefault="00090C98" w:rsidP="00E927CC">
      <w:pPr>
        <w:ind w:left="4"/>
        <w:jc w:val="lowKashida"/>
        <w:rPr>
          <w:rFonts w:cs="Simplified Arabic"/>
          <w:sz w:val="24"/>
          <w:szCs w:val="24"/>
          <w:rtl/>
          <w:lang w:bidi="ar-JO"/>
        </w:rPr>
      </w:pPr>
      <w:r w:rsidRPr="00EA07B2">
        <w:rPr>
          <w:rFonts w:cs="Simplified Arabic" w:hint="cs"/>
          <w:sz w:val="24"/>
          <w:szCs w:val="24"/>
          <w:rtl/>
          <w:lang w:bidi="ar-JO"/>
        </w:rPr>
        <w:t xml:space="preserve">شركة </w:t>
      </w:r>
      <w:r w:rsidR="000332AB" w:rsidRPr="00EA07B2">
        <w:rPr>
          <w:rFonts w:cs="Simplified Arabic" w:hint="cs"/>
          <w:sz w:val="24"/>
          <w:szCs w:val="24"/>
          <w:rtl/>
          <w:lang w:bidi="ar-JO"/>
        </w:rPr>
        <w:t>الحلول المترابطة للمقاولات الإنشائية</w:t>
      </w:r>
    </w:p>
    <w:p w14:paraId="1AC8E582" w14:textId="77777777" w:rsidR="00221444" w:rsidRDefault="00221444" w:rsidP="00E927CC">
      <w:pPr>
        <w:ind w:left="4"/>
        <w:jc w:val="lowKashida"/>
        <w:rPr>
          <w:rFonts w:cs="Simplified Arabic"/>
          <w:sz w:val="24"/>
          <w:szCs w:val="24"/>
          <w:rtl/>
          <w:lang w:bidi="ar-JO"/>
        </w:rPr>
      </w:pPr>
      <w:r>
        <w:rPr>
          <w:rFonts w:cs="Simplified Arabic"/>
          <w:sz w:val="24"/>
          <w:szCs w:val="24"/>
          <w:rtl/>
          <w:lang w:bidi="ar-JO"/>
        </w:rPr>
        <w:t>(شركة ذات مسؤولية محدودة)</w:t>
      </w:r>
    </w:p>
    <w:p w14:paraId="28196B05" w14:textId="77777777" w:rsidR="00E927CC" w:rsidRPr="00221444" w:rsidRDefault="00E927CC" w:rsidP="00127781">
      <w:pPr>
        <w:ind w:left="-539"/>
        <w:jc w:val="lowKashida"/>
        <w:rPr>
          <w:rFonts w:cs="Simplified Arabic"/>
          <w:sz w:val="12"/>
          <w:szCs w:val="12"/>
          <w:rtl/>
          <w:lang w:bidi="ar-JO"/>
        </w:rPr>
      </w:pPr>
    </w:p>
    <w:p w14:paraId="722B5A88" w14:textId="77777777" w:rsidR="00E927CC" w:rsidRPr="007250B5" w:rsidRDefault="00E927CC" w:rsidP="00CF617C">
      <w:pPr>
        <w:ind w:right="-567"/>
        <w:rPr>
          <w:rFonts w:cs="Simplified Arabic"/>
          <w:b/>
          <w:bCs/>
          <w:szCs w:val="22"/>
          <w:rtl/>
          <w:lang w:bidi="ar-JO"/>
        </w:rPr>
      </w:pPr>
      <w:r w:rsidRPr="007250B5">
        <w:rPr>
          <w:rFonts w:cs="Simplified Arabic" w:hint="cs"/>
          <w:b/>
          <w:bCs/>
          <w:szCs w:val="22"/>
          <w:rtl/>
          <w:lang w:bidi="ar-JO"/>
        </w:rPr>
        <w:t xml:space="preserve">تقرير حول تدقيق القوائم المالية </w:t>
      </w:r>
    </w:p>
    <w:p w14:paraId="043D0AB2" w14:textId="77777777" w:rsidR="00E927CC" w:rsidRPr="00221444" w:rsidRDefault="00E927CC" w:rsidP="00CF617C">
      <w:pPr>
        <w:ind w:right="-567"/>
        <w:jc w:val="lowKashida"/>
        <w:rPr>
          <w:rFonts w:cs="Simplified Arabic"/>
          <w:sz w:val="16"/>
          <w:szCs w:val="16"/>
          <w:rtl/>
          <w:lang w:bidi="ar-JO"/>
        </w:rPr>
      </w:pPr>
    </w:p>
    <w:p w14:paraId="34D008BC" w14:textId="77777777" w:rsidR="00E927CC" w:rsidRPr="00C76D5B" w:rsidRDefault="00E927CC" w:rsidP="00CF617C">
      <w:pPr>
        <w:spacing w:line="276" w:lineRule="auto"/>
        <w:ind w:right="-567"/>
        <w:jc w:val="both"/>
        <w:rPr>
          <w:rFonts w:ascii="Simplified Arabic" w:hAnsi="Simplified Arabic" w:cs="Simplified Arabic"/>
          <w:b/>
          <w:bCs/>
          <w:noProof w:val="0"/>
          <w:sz w:val="21"/>
          <w:szCs w:val="21"/>
          <w:rtl/>
          <w:lang w:bidi="ar-JO"/>
        </w:rPr>
      </w:pPr>
      <w:r w:rsidRPr="00C76D5B">
        <w:rPr>
          <w:rFonts w:ascii="Simplified Arabic" w:hAnsi="Simplified Arabic" w:cs="Simplified Arabic" w:hint="cs"/>
          <w:b/>
          <w:bCs/>
          <w:noProof w:val="0"/>
          <w:sz w:val="21"/>
          <w:szCs w:val="21"/>
          <w:rtl/>
          <w:lang w:bidi="ar-JO"/>
        </w:rPr>
        <w:t>الرأي</w:t>
      </w:r>
    </w:p>
    <w:p w14:paraId="2BEBE55F" w14:textId="10F7EC19" w:rsidR="00E927CC" w:rsidRPr="00C76D5B" w:rsidRDefault="00E927CC" w:rsidP="00650265">
      <w:pPr>
        <w:tabs>
          <w:tab w:val="left" w:pos="182"/>
          <w:tab w:val="right" w:pos="7490"/>
        </w:tabs>
        <w:ind w:right="-567"/>
        <w:jc w:val="both"/>
        <w:rPr>
          <w:rFonts w:ascii="Simplified Arabic" w:hAnsi="Simplified Arabic" w:cs="Simplified Arabic"/>
          <w:noProof w:val="0"/>
          <w:sz w:val="21"/>
          <w:szCs w:val="21"/>
          <w:rtl/>
          <w:lang w:bidi="ar-JO"/>
        </w:rPr>
      </w:pPr>
      <w:r w:rsidRPr="00C76D5B">
        <w:rPr>
          <w:rFonts w:ascii="Simplified Arabic" w:hAnsi="Simplified Arabic" w:cs="Simplified Arabic"/>
          <w:noProof w:val="0"/>
          <w:sz w:val="21"/>
          <w:szCs w:val="21"/>
          <w:rtl/>
          <w:lang w:bidi="ar-JO"/>
        </w:rPr>
        <w:t xml:space="preserve">لقد قمنا بتدقيق البيانات المالية </w:t>
      </w:r>
      <w:r>
        <w:rPr>
          <w:rFonts w:ascii="Simplified Arabic" w:hAnsi="Simplified Arabic" w:cs="Simplified Arabic" w:hint="cs"/>
          <w:noProof w:val="0"/>
          <w:sz w:val="21"/>
          <w:szCs w:val="21"/>
          <w:rtl/>
          <w:lang w:bidi="ar-JO"/>
        </w:rPr>
        <w:t xml:space="preserve">لشركة </w:t>
      </w:r>
      <w:r w:rsidR="003F1717">
        <w:rPr>
          <w:rFonts w:ascii="Simplified Arabic" w:hAnsi="Simplified Arabic" w:cs="Simplified Arabic" w:hint="cs"/>
          <w:noProof w:val="0"/>
          <w:sz w:val="21"/>
          <w:szCs w:val="21"/>
          <w:rtl/>
          <w:lang w:bidi="ar-JO"/>
        </w:rPr>
        <w:t>الحلول المترابطة للمقاولات الانشائية</w:t>
      </w:r>
      <w:r w:rsidR="00435DDE">
        <w:rPr>
          <w:rFonts w:ascii="Simplified Arabic" w:hAnsi="Simplified Arabic" w:cs="Simplified Arabic" w:hint="cs"/>
          <w:noProof w:val="0"/>
          <w:sz w:val="21"/>
          <w:szCs w:val="21"/>
          <w:rtl/>
          <w:lang w:bidi="ar-JO"/>
        </w:rPr>
        <w:t xml:space="preserve"> </w:t>
      </w:r>
      <w:r w:rsidRPr="00C76D5B">
        <w:rPr>
          <w:rFonts w:ascii="Simplified Arabic" w:hAnsi="Simplified Arabic" w:cs="Simplified Arabic"/>
          <w:noProof w:val="0"/>
          <w:sz w:val="21"/>
          <w:szCs w:val="21"/>
          <w:rtl/>
          <w:lang w:bidi="ar-JO"/>
        </w:rPr>
        <w:t>(</w:t>
      </w:r>
      <w:r w:rsidRPr="00C76D5B">
        <w:rPr>
          <w:rFonts w:ascii="Simplified Arabic" w:hAnsi="Simplified Arabic" w:cs="Simplified Arabic" w:hint="cs"/>
          <w:noProof w:val="0"/>
          <w:sz w:val="21"/>
          <w:szCs w:val="21"/>
          <w:rtl/>
          <w:lang w:bidi="ar-JO"/>
        </w:rPr>
        <w:t>وهي شركة اردنية ذات مسؤولية محدودة</w:t>
      </w:r>
      <w:r w:rsidRPr="00C76D5B">
        <w:rPr>
          <w:rFonts w:ascii="Simplified Arabic" w:hAnsi="Simplified Arabic" w:cs="Simplified Arabic"/>
          <w:noProof w:val="0"/>
          <w:sz w:val="21"/>
          <w:szCs w:val="21"/>
          <w:rtl/>
          <w:lang w:bidi="ar-JO"/>
        </w:rPr>
        <w:t xml:space="preserve">)، والتي تتكون من </w:t>
      </w:r>
      <w:r w:rsidRPr="00C76D5B">
        <w:rPr>
          <w:rFonts w:ascii="Simplified Arabic" w:hAnsi="Simplified Arabic" w:cs="Simplified Arabic" w:hint="cs"/>
          <w:noProof w:val="0"/>
          <w:sz w:val="21"/>
          <w:szCs w:val="21"/>
          <w:rtl/>
          <w:lang w:bidi="ar-JO"/>
        </w:rPr>
        <w:t>قائمة</w:t>
      </w:r>
      <w:r w:rsidRPr="00C76D5B">
        <w:rPr>
          <w:rFonts w:ascii="Simplified Arabic" w:hAnsi="Simplified Arabic" w:cs="Simplified Arabic"/>
          <w:noProof w:val="0"/>
          <w:sz w:val="21"/>
          <w:szCs w:val="21"/>
          <w:rtl/>
          <w:lang w:bidi="ar-JO"/>
        </w:rPr>
        <w:t xml:space="preserve"> المركز المالي كما في 31 كانون الأول </w:t>
      </w:r>
      <w:r w:rsidR="005457D0">
        <w:rPr>
          <w:rFonts w:ascii="Simplified Arabic" w:hAnsi="Simplified Arabic" w:cs="Simplified Arabic"/>
          <w:noProof w:val="0"/>
          <w:sz w:val="21"/>
          <w:szCs w:val="21"/>
          <w:lang w:bidi="ar-JO"/>
        </w:rPr>
        <w:t>2025</w:t>
      </w:r>
      <w:r w:rsidRPr="00C76D5B">
        <w:rPr>
          <w:rFonts w:ascii="Simplified Arabic" w:hAnsi="Simplified Arabic" w:cs="Simplified Arabic"/>
          <w:noProof w:val="0"/>
          <w:sz w:val="21"/>
          <w:szCs w:val="21"/>
          <w:rtl/>
          <w:lang w:bidi="ar-JO"/>
        </w:rPr>
        <w:t xml:space="preserve">، وكل من </w:t>
      </w:r>
      <w:r w:rsidRPr="00C76D5B">
        <w:rPr>
          <w:rFonts w:ascii="Simplified Arabic" w:hAnsi="Simplified Arabic" w:cs="Simplified Arabic" w:hint="cs"/>
          <w:noProof w:val="0"/>
          <w:sz w:val="21"/>
          <w:szCs w:val="21"/>
          <w:rtl/>
          <w:lang w:bidi="ar-JO"/>
        </w:rPr>
        <w:t>ق</w:t>
      </w:r>
      <w:r>
        <w:rPr>
          <w:rFonts w:ascii="Simplified Arabic" w:hAnsi="Simplified Arabic" w:cs="Simplified Arabic" w:hint="cs"/>
          <w:noProof w:val="0"/>
          <w:sz w:val="21"/>
          <w:szCs w:val="21"/>
          <w:rtl/>
          <w:lang w:bidi="ar-JO"/>
        </w:rPr>
        <w:t>وائم</w:t>
      </w:r>
      <w:r>
        <w:rPr>
          <w:rFonts w:ascii="Simplified Arabic" w:hAnsi="Simplified Arabic" w:cs="Simplified Arabic"/>
          <w:noProof w:val="0"/>
          <w:sz w:val="21"/>
          <w:szCs w:val="21"/>
          <w:rtl/>
          <w:lang w:bidi="ar-JO"/>
        </w:rPr>
        <w:t xml:space="preserve"> الدخل الشامل و</w:t>
      </w:r>
      <w:r w:rsidRPr="00C76D5B">
        <w:rPr>
          <w:rFonts w:ascii="Simplified Arabic" w:hAnsi="Simplified Arabic" w:cs="Simplified Arabic"/>
          <w:noProof w:val="0"/>
          <w:sz w:val="21"/>
          <w:szCs w:val="21"/>
          <w:rtl/>
          <w:lang w:bidi="ar-JO"/>
        </w:rPr>
        <w:t xml:space="preserve">التغيرات في حقوق الملكية وبيان التدفقات النقدية </w:t>
      </w:r>
      <w:r w:rsidRPr="00C76D5B">
        <w:rPr>
          <w:rFonts w:ascii="Simplified Arabic" w:hAnsi="Simplified Arabic" w:cs="Simplified Arabic" w:hint="cs"/>
          <w:noProof w:val="0"/>
          <w:sz w:val="21"/>
          <w:szCs w:val="21"/>
          <w:rtl/>
          <w:lang w:bidi="ar-JO"/>
        </w:rPr>
        <w:t>للسنة</w:t>
      </w:r>
      <w:r w:rsidRPr="00C76D5B">
        <w:rPr>
          <w:rFonts w:ascii="Simplified Arabic" w:hAnsi="Simplified Arabic" w:cs="Simplified Arabic"/>
          <w:noProof w:val="0"/>
          <w:sz w:val="21"/>
          <w:szCs w:val="21"/>
          <w:rtl/>
          <w:lang w:bidi="ar-JO"/>
        </w:rPr>
        <w:t xml:space="preserve"> المنتهية في ذلك التاريخ، والإيضاحات حول البيانات المالية، بما في ذلك ملخص للسياسات المحاسبية الهامة.</w:t>
      </w:r>
    </w:p>
    <w:p w14:paraId="13CB3585" w14:textId="77777777" w:rsidR="00E927CC" w:rsidRPr="0003699E" w:rsidRDefault="00E927CC" w:rsidP="00221444">
      <w:pPr>
        <w:tabs>
          <w:tab w:val="left" w:pos="182"/>
          <w:tab w:val="right" w:pos="7490"/>
        </w:tabs>
        <w:ind w:right="-567"/>
        <w:jc w:val="both"/>
        <w:rPr>
          <w:rFonts w:ascii="Simplified Arabic" w:hAnsi="Simplified Arabic" w:cs="Simplified Arabic"/>
          <w:noProof w:val="0"/>
          <w:sz w:val="10"/>
          <w:szCs w:val="10"/>
          <w:lang w:bidi="ar-JO"/>
        </w:rPr>
      </w:pPr>
    </w:p>
    <w:p w14:paraId="75D0F825" w14:textId="6A9F6DFF" w:rsidR="00E927CC" w:rsidRPr="00C76D5B" w:rsidRDefault="00E927CC" w:rsidP="00650265">
      <w:pPr>
        <w:tabs>
          <w:tab w:val="left" w:pos="182"/>
          <w:tab w:val="right" w:pos="7490"/>
        </w:tabs>
        <w:ind w:right="-567"/>
        <w:jc w:val="both"/>
        <w:rPr>
          <w:rFonts w:ascii="Simplified Arabic" w:hAnsi="Simplified Arabic" w:cs="Simplified Arabic"/>
          <w:noProof w:val="0"/>
          <w:sz w:val="21"/>
          <w:szCs w:val="21"/>
          <w:rtl/>
          <w:lang w:bidi="ar-JO"/>
        </w:rPr>
      </w:pPr>
      <w:r>
        <w:rPr>
          <w:rFonts w:ascii="Simplified Arabic" w:hAnsi="Simplified Arabic" w:cs="Simplified Arabic"/>
          <w:noProof w:val="0"/>
          <w:sz w:val="21"/>
          <w:szCs w:val="21"/>
          <w:rtl/>
          <w:lang w:bidi="ar-JO"/>
        </w:rPr>
        <w:t>في رأينا</w:t>
      </w:r>
      <w:r w:rsidRPr="00C76D5B">
        <w:rPr>
          <w:rFonts w:ascii="Simplified Arabic" w:hAnsi="Simplified Arabic" w:cs="Simplified Arabic"/>
          <w:noProof w:val="0"/>
          <w:sz w:val="21"/>
          <w:szCs w:val="21"/>
          <w:rtl/>
          <w:lang w:bidi="ar-JO"/>
        </w:rPr>
        <w:t xml:space="preserve">، فإن </w:t>
      </w:r>
      <w:r>
        <w:rPr>
          <w:rFonts w:ascii="Simplified Arabic" w:hAnsi="Simplified Arabic" w:cs="Simplified Arabic" w:hint="cs"/>
          <w:noProof w:val="0"/>
          <w:sz w:val="21"/>
          <w:szCs w:val="21"/>
          <w:rtl/>
          <w:lang w:bidi="ar-JO"/>
        </w:rPr>
        <w:t>القوائم</w:t>
      </w:r>
      <w:r w:rsidRPr="00C76D5B">
        <w:rPr>
          <w:rFonts w:ascii="Simplified Arabic" w:hAnsi="Simplified Arabic" w:cs="Simplified Arabic"/>
          <w:noProof w:val="0"/>
          <w:sz w:val="21"/>
          <w:szCs w:val="21"/>
          <w:rtl/>
          <w:lang w:bidi="ar-JO"/>
        </w:rPr>
        <w:t xml:space="preserve"> المالية المرفقة تظهر بصورة عادلة</w:t>
      </w:r>
      <w:r w:rsidR="00EC3D67">
        <w:rPr>
          <w:rFonts w:ascii="Simplified Arabic" w:hAnsi="Simplified Arabic" w:cs="Simplified Arabic" w:hint="cs"/>
          <w:noProof w:val="0"/>
          <w:sz w:val="21"/>
          <w:szCs w:val="21"/>
          <w:rtl/>
          <w:lang w:bidi="ar-JO"/>
        </w:rPr>
        <w:t>،</w:t>
      </w:r>
      <w:r w:rsidRPr="00C76D5B">
        <w:rPr>
          <w:rFonts w:ascii="Simplified Arabic" w:hAnsi="Simplified Arabic" w:cs="Simplified Arabic"/>
          <w:noProof w:val="0"/>
          <w:sz w:val="21"/>
          <w:szCs w:val="21"/>
          <w:rtl/>
          <w:lang w:bidi="ar-JO"/>
        </w:rPr>
        <w:t xml:space="preserve"> من جميع النواحي الجوهرية</w:t>
      </w:r>
      <w:r w:rsidR="00EC3D67">
        <w:rPr>
          <w:rFonts w:ascii="Simplified Arabic" w:hAnsi="Simplified Arabic" w:cs="Simplified Arabic" w:hint="cs"/>
          <w:noProof w:val="0"/>
          <w:sz w:val="21"/>
          <w:szCs w:val="21"/>
          <w:rtl/>
          <w:lang w:bidi="ar-JO"/>
        </w:rPr>
        <w:t xml:space="preserve">، </w:t>
      </w:r>
      <w:r>
        <w:rPr>
          <w:rFonts w:ascii="Simplified Arabic" w:hAnsi="Simplified Arabic" w:cs="Simplified Arabic" w:hint="cs"/>
          <w:noProof w:val="0"/>
          <w:sz w:val="21"/>
          <w:szCs w:val="21"/>
          <w:rtl/>
          <w:lang w:bidi="ar-JO"/>
        </w:rPr>
        <w:t>الوضع</w:t>
      </w:r>
      <w:r w:rsidRPr="00C76D5B">
        <w:rPr>
          <w:rFonts w:ascii="Simplified Arabic" w:hAnsi="Simplified Arabic" w:cs="Simplified Arabic"/>
          <w:noProof w:val="0"/>
          <w:sz w:val="21"/>
          <w:szCs w:val="21"/>
          <w:rtl/>
          <w:lang w:bidi="ar-JO"/>
        </w:rPr>
        <w:t xml:space="preserve"> المالي </w:t>
      </w:r>
      <w:r w:rsidR="003F1717">
        <w:rPr>
          <w:rFonts w:ascii="Simplified Arabic" w:hAnsi="Simplified Arabic" w:cs="Simplified Arabic" w:hint="cs"/>
          <w:noProof w:val="0"/>
          <w:sz w:val="21"/>
          <w:szCs w:val="21"/>
          <w:rtl/>
          <w:lang w:bidi="ar-JO"/>
        </w:rPr>
        <w:t>لشركة الحلول المترابطة للمقاولات الانشائية</w:t>
      </w:r>
      <w:r w:rsidRPr="00C76D5B">
        <w:rPr>
          <w:rFonts w:ascii="Simplified Arabic" w:hAnsi="Simplified Arabic" w:cs="Simplified Arabic"/>
          <w:noProof w:val="0"/>
          <w:sz w:val="21"/>
          <w:szCs w:val="21"/>
          <w:rtl/>
          <w:lang w:bidi="ar-JO"/>
        </w:rPr>
        <w:t xml:space="preserve"> كما في 31 كانون الأول </w:t>
      </w:r>
      <w:r w:rsidR="005457D0">
        <w:rPr>
          <w:rFonts w:ascii="Simplified Arabic" w:hAnsi="Simplified Arabic" w:cs="Simplified Arabic" w:hint="cs"/>
          <w:noProof w:val="0"/>
          <w:sz w:val="21"/>
          <w:szCs w:val="21"/>
          <w:rtl/>
          <w:lang w:bidi="ar-JO"/>
        </w:rPr>
        <w:t>2025</w:t>
      </w:r>
      <w:r w:rsidRPr="00C76D5B">
        <w:rPr>
          <w:rFonts w:ascii="Simplified Arabic" w:hAnsi="Simplified Arabic" w:cs="Simplified Arabic"/>
          <w:noProof w:val="0"/>
          <w:sz w:val="21"/>
          <w:szCs w:val="21"/>
          <w:rtl/>
          <w:lang w:bidi="ar-JO"/>
        </w:rPr>
        <w:t xml:space="preserve">، </w:t>
      </w:r>
      <w:r>
        <w:rPr>
          <w:rFonts w:ascii="Simplified Arabic" w:hAnsi="Simplified Arabic" w:cs="Simplified Arabic" w:hint="cs"/>
          <w:noProof w:val="0"/>
          <w:sz w:val="21"/>
          <w:szCs w:val="21"/>
          <w:rtl/>
          <w:lang w:bidi="ar-JO"/>
        </w:rPr>
        <w:t>و</w:t>
      </w:r>
      <w:r w:rsidRPr="00C76D5B">
        <w:rPr>
          <w:rFonts w:ascii="Simplified Arabic" w:hAnsi="Simplified Arabic" w:cs="Simplified Arabic"/>
          <w:noProof w:val="0"/>
          <w:sz w:val="21"/>
          <w:szCs w:val="21"/>
          <w:rtl/>
          <w:lang w:bidi="ar-JO"/>
        </w:rPr>
        <w:t xml:space="preserve">أدائها المالي وتدفقاتها النقدية </w:t>
      </w:r>
      <w:r w:rsidRPr="00C76D5B">
        <w:rPr>
          <w:rFonts w:ascii="Simplified Arabic" w:hAnsi="Simplified Arabic" w:cs="Simplified Arabic" w:hint="cs"/>
          <w:noProof w:val="0"/>
          <w:sz w:val="21"/>
          <w:szCs w:val="21"/>
          <w:rtl/>
          <w:lang w:bidi="ar-JO"/>
        </w:rPr>
        <w:t>للسنة</w:t>
      </w:r>
      <w:r w:rsidRPr="00C76D5B">
        <w:rPr>
          <w:rFonts w:ascii="Simplified Arabic" w:hAnsi="Simplified Arabic" w:cs="Simplified Arabic"/>
          <w:noProof w:val="0"/>
          <w:sz w:val="21"/>
          <w:szCs w:val="21"/>
          <w:rtl/>
          <w:lang w:bidi="ar-JO"/>
        </w:rPr>
        <w:t xml:space="preserve"> المنتهية في ذلك التاريخ وفقاً للمعايير الدولية لإعداد التقارير المالية.</w:t>
      </w:r>
    </w:p>
    <w:p w14:paraId="6CCC928F" w14:textId="77777777" w:rsidR="00E927CC" w:rsidRPr="00C76D5B" w:rsidRDefault="00E927CC" w:rsidP="00221444">
      <w:pPr>
        <w:tabs>
          <w:tab w:val="left" w:pos="182"/>
          <w:tab w:val="right" w:pos="7490"/>
        </w:tabs>
        <w:ind w:right="-567"/>
        <w:jc w:val="both"/>
        <w:rPr>
          <w:rFonts w:ascii="Simplified Arabic" w:hAnsi="Simplified Arabic" w:cs="Simplified Arabic"/>
          <w:noProof w:val="0"/>
          <w:sz w:val="10"/>
          <w:szCs w:val="10"/>
          <w:rtl/>
          <w:lang w:bidi="ar-JO"/>
        </w:rPr>
      </w:pPr>
    </w:p>
    <w:p w14:paraId="7F1F602C" w14:textId="77777777" w:rsidR="00E927CC" w:rsidRPr="00C76D5B" w:rsidRDefault="00E927CC" w:rsidP="00CF617C">
      <w:pPr>
        <w:spacing w:line="276" w:lineRule="auto"/>
        <w:ind w:right="-567"/>
        <w:jc w:val="both"/>
        <w:rPr>
          <w:rFonts w:ascii="Simplified Arabic" w:hAnsi="Simplified Arabic" w:cs="Simplified Arabic"/>
          <w:b/>
          <w:bCs/>
          <w:noProof w:val="0"/>
          <w:sz w:val="21"/>
          <w:szCs w:val="21"/>
          <w:rtl/>
          <w:lang w:bidi="ar-JO"/>
        </w:rPr>
      </w:pPr>
      <w:r w:rsidRPr="00C76D5B">
        <w:rPr>
          <w:rFonts w:ascii="Simplified Arabic" w:hAnsi="Simplified Arabic" w:cs="Simplified Arabic"/>
          <w:b/>
          <w:bCs/>
          <w:noProof w:val="0"/>
          <w:sz w:val="21"/>
          <w:szCs w:val="21"/>
          <w:rtl/>
          <w:lang w:bidi="ar-JO"/>
        </w:rPr>
        <w:t xml:space="preserve">اساس الرأي </w:t>
      </w:r>
    </w:p>
    <w:p w14:paraId="71B96B4C" w14:textId="462D275B" w:rsidR="00E927CC" w:rsidRDefault="00E927CC" w:rsidP="00CF617C">
      <w:pPr>
        <w:tabs>
          <w:tab w:val="left" w:pos="182"/>
          <w:tab w:val="right" w:pos="7490"/>
        </w:tabs>
        <w:ind w:right="-567"/>
        <w:jc w:val="both"/>
        <w:rPr>
          <w:rFonts w:ascii="Simplified Arabic" w:hAnsi="Simplified Arabic" w:cs="Simplified Arabic"/>
          <w:noProof w:val="0"/>
          <w:sz w:val="21"/>
          <w:szCs w:val="21"/>
          <w:rtl/>
          <w:lang w:bidi="ar-JO"/>
        </w:rPr>
      </w:pPr>
      <w:r w:rsidRPr="00C76D5B">
        <w:rPr>
          <w:rFonts w:ascii="Simplified Arabic" w:hAnsi="Simplified Arabic" w:cs="Simplified Arabic"/>
          <w:noProof w:val="0"/>
          <w:sz w:val="21"/>
          <w:szCs w:val="21"/>
          <w:rtl/>
          <w:lang w:bidi="ar-JO"/>
        </w:rPr>
        <w:t>لقد قمنا بالتدقيق وفقاً لمعايير التدقيق الدولية. إن مسؤوليتنا وفقاً لتلك المعايير قد تم ذكرها بمزيد من التوضيح في تقريرنا هذا في فقرة مسؤولية المحاسب القانوني حول تدقيق البيانات المالية. نحن مستقلين عن الشركة وفقاً لمتطلبات مجلس معايير السلوك الأخلاقي الدولية للمحاسبين "دليل قواعد السلوك الاخلاقي للمحاسبين المهنيين" ذات الصلة بتدقيقنا لهذه البيانات المالية</w:t>
      </w:r>
      <w:r w:rsidR="00EC3D67">
        <w:rPr>
          <w:rFonts w:ascii="Simplified Arabic" w:hAnsi="Simplified Arabic" w:cs="Simplified Arabic" w:hint="cs"/>
          <w:noProof w:val="0"/>
          <w:sz w:val="21"/>
          <w:szCs w:val="21"/>
          <w:rtl/>
          <w:lang w:bidi="ar-JO"/>
        </w:rPr>
        <w:t>،</w:t>
      </w:r>
      <w:r>
        <w:rPr>
          <w:rFonts w:ascii="Simplified Arabic" w:hAnsi="Simplified Arabic" w:cs="Simplified Arabic"/>
          <w:noProof w:val="0"/>
          <w:sz w:val="21"/>
          <w:szCs w:val="21"/>
          <w:rtl/>
          <w:lang w:bidi="ar-JO"/>
        </w:rPr>
        <w:t xml:space="preserve"> و</w:t>
      </w:r>
      <w:r w:rsidRPr="00C76D5B">
        <w:rPr>
          <w:rFonts w:ascii="Simplified Arabic" w:hAnsi="Simplified Arabic" w:cs="Simplified Arabic"/>
          <w:noProof w:val="0"/>
          <w:sz w:val="21"/>
          <w:szCs w:val="21"/>
          <w:rtl/>
          <w:lang w:bidi="ar-JO"/>
        </w:rPr>
        <w:t>أوفينا بمسؤولياتنا الأخلاقية الأخرى وفقاً لتلك المتطلبات.</w:t>
      </w:r>
    </w:p>
    <w:p w14:paraId="7156316D" w14:textId="77777777" w:rsidR="00E927CC" w:rsidRPr="00163C98" w:rsidRDefault="00E927CC" w:rsidP="00CF617C">
      <w:pPr>
        <w:tabs>
          <w:tab w:val="left" w:pos="182"/>
          <w:tab w:val="right" w:pos="7490"/>
        </w:tabs>
        <w:ind w:right="-567"/>
        <w:jc w:val="both"/>
        <w:rPr>
          <w:rFonts w:ascii="Simplified Arabic" w:hAnsi="Simplified Arabic" w:cs="Simplified Arabic"/>
          <w:noProof w:val="0"/>
          <w:sz w:val="10"/>
          <w:szCs w:val="10"/>
          <w:rtl/>
          <w:lang w:bidi="ar-JO"/>
        </w:rPr>
      </w:pPr>
    </w:p>
    <w:p w14:paraId="12B31551" w14:textId="77777777" w:rsidR="00E927CC" w:rsidRDefault="00E927CC" w:rsidP="00CF617C">
      <w:pPr>
        <w:spacing w:line="310" w:lineRule="exact"/>
        <w:ind w:right="-567"/>
        <w:jc w:val="both"/>
        <w:rPr>
          <w:rFonts w:cs="Simplified Arabic"/>
          <w:noProof w:val="0"/>
          <w:sz w:val="21"/>
          <w:szCs w:val="21"/>
          <w:rtl/>
          <w:lang w:bidi="ar-JO"/>
        </w:rPr>
      </w:pPr>
      <w:r w:rsidRPr="00C76D5B">
        <w:rPr>
          <w:rFonts w:cs="Simplified Arabic"/>
          <w:noProof w:val="0"/>
          <w:sz w:val="21"/>
          <w:szCs w:val="21"/>
          <w:rtl/>
          <w:lang w:bidi="ar-JO"/>
        </w:rPr>
        <w:t>نعتقد ان بينات التدقيق الثبوتية التى حصلنا عليها كافية ومناسبة لتوفير اساساً لرأينا حول التدقيق.</w:t>
      </w:r>
    </w:p>
    <w:p w14:paraId="7B457B7F" w14:textId="77777777" w:rsidR="00E927CC" w:rsidRDefault="00E927CC" w:rsidP="00CF617C">
      <w:pPr>
        <w:spacing w:line="310" w:lineRule="exact"/>
        <w:ind w:right="-567"/>
        <w:jc w:val="both"/>
        <w:rPr>
          <w:rFonts w:cs="Simplified Arabic"/>
          <w:noProof w:val="0"/>
          <w:sz w:val="21"/>
          <w:szCs w:val="21"/>
          <w:rtl/>
          <w:lang w:bidi="ar-JO"/>
        </w:rPr>
      </w:pPr>
    </w:p>
    <w:p w14:paraId="339FA462" w14:textId="246FD9C6" w:rsidR="00E927CC" w:rsidRPr="00C76D5B" w:rsidRDefault="00E927CC" w:rsidP="00142BE4">
      <w:pPr>
        <w:tabs>
          <w:tab w:val="left" w:pos="182"/>
          <w:tab w:val="right" w:pos="7490"/>
        </w:tabs>
        <w:ind w:right="-567"/>
        <w:jc w:val="both"/>
        <w:rPr>
          <w:rFonts w:ascii="Simplified Arabic" w:hAnsi="Simplified Arabic" w:cs="Simplified Arabic"/>
          <w:b/>
          <w:bCs/>
          <w:noProof w:val="0"/>
          <w:sz w:val="21"/>
          <w:szCs w:val="21"/>
          <w:rtl/>
          <w:lang w:bidi="ar-JO"/>
        </w:rPr>
      </w:pPr>
      <w:r w:rsidRPr="00C76D5B">
        <w:rPr>
          <w:rFonts w:ascii="Simplified Arabic" w:hAnsi="Simplified Arabic" w:cs="Simplified Arabic"/>
          <w:b/>
          <w:bCs/>
          <w:noProof w:val="0"/>
          <w:sz w:val="21"/>
          <w:szCs w:val="21"/>
          <w:rtl/>
          <w:lang w:bidi="ar-JO"/>
        </w:rPr>
        <w:t>مسؤولية الإدارة</w:t>
      </w:r>
      <w:r>
        <w:rPr>
          <w:rFonts w:ascii="Simplified Arabic" w:hAnsi="Simplified Arabic" w:cs="Simplified Arabic" w:hint="cs"/>
          <w:b/>
          <w:bCs/>
          <w:noProof w:val="0"/>
          <w:sz w:val="21"/>
          <w:szCs w:val="21"/>
          <w:rtl/>
          <w:lang w:bidi="ar-JO"/>
        </w:rPr>
        <w:t xml:space="preserve"> والاشخاص المسؤولين عن الحوكمة</w:t>
      </w:r>
      <w:r w:rsidR="007327C5">
        <w:rPr>
          <w:rFonts w:ascii="Simplified Arabic" w:hAnsi="Simplified Arabic" w:cs="Simplified Arabic" w:hint="cs"/>
          <w:b/>
          <w:bCs/>
          <w:noProof w:val="0"/>
          <w:sz w:val="21"/>
          <w:szCs w:val="21"/>
          <w:rtl/>
          <w:lang w:bidi="ar-JO"/>
        </w:rPr>
        <w:t xml:space="preserve"> </w:t>
      </w:r>
      <w:r w:rsidRPr="00C76D5B">
        <w:rPr>
          <w:rFonts w:ascii="Simplified Arabic" w:hAnsi="Simplified Arabic" w:cs="Simplified Arabic" w:hint="cs"/>
          <w:b/>
          <w:bCs/>
          <w:noProof w:val="0"/>
          <w:sz w:val="21"/>
          <w:szCs w:val="21"/>
          <w:rtl/>
          <w:lang w:bidi="ar-JO"/>
        </w:rPr>
        <w:t>عن القوائم المالية</w:t>
      </w:r>
    </w:p>
    <w:p w14:paraId="0E721726" w14:textId="77777777" w:rsidR="00E927CC" w:rsidRDefault="00E927CC" w:rsidP="00CF617C">
      <w:pPr>
        <w:tabs>
          <w:tab w:val="left" w:pos="182"/>
          <w:tab w:val="right" w:pos="7490"/>
        </w:tabs>
        <w:ind w:right="-567"/>
        <w:jc w:val="both"/>
        <w:rPr>
          <w:rFonts w:ascii="Simplified Arabic" w:hAnsi="Simplified Arabic" w:cs="Simplified Arabic"/>
          <w:noProof w:val="0"/>
          <w:sz w:val="21"/>
          <w:szCs w:val="21"/>
          <w:rtl/>
          <w:lang w:bidi="ar-JO"/>
        </w:rPr>
      </w:pPr>
      <w:r w:rsidRPr="00C76D5B">
        <w:rPr>
          <w:rFonts w:ascii="Simplified Arabic" w:hAnsi="Simplified Arabic" w:cs="Simplified Arabic"/>
          <w:noProof w:val="0"/>
          <w:sz w:val="21"/>
          <w:szCs w:val="21"/>
          <w:rtl/>
          <w:lang w:bidi="ar-JO"/>
        </w:rPr>
        <w:t xml:space="preserve">إن الإدارة مسؤولة عن إعداد هذه البيانات المالية وعرضها بصورة عادلة وفقاً للمعايير الدولية لإعداد التقارير المالية ، </w:t>
      </w:r>
      <w:r>
        <w:rPr>
          <w:rFonts w:ascii="Simplified Arabic" w:hAnsi="Simplified Arabic" w:cs="Simplified Arabic" w:hint="cs"/>
          <w:noProof w:val="0"/>
          <w:sz w:val="21"/>
          <w:szCs w:val="21"/>
          <w:rtl/>
          <w:lang w:bidi="ar-JO"/>
        </w:rPr>
        <w:t>وعن انظمة</w:t>
      </w:r>
      <w:r w:rsidRPr="00C76D5B">
        <w:rPr>
          <w:rFonts w:ascii="Simplified Arabic" w:hAnsi="Simplified Arabic" w:cs="Simplified Arabic"/>
          <w:noProof w:val="0"/>
          <w:sz w:val="21"/>
          <w:szCs w:val="21"/>
          <w:rtl/>
          <w:lang w:bidi="ar-JO"/>
        </w:rPr>
        <w:t xml:space="preserve"> الرقابة الداخلية التي تراها ضرورية لتمكنها من إعداد </w:t>
      </w:r>
      <w:r w:rsidRPr="00C76D5B">
        <w:rPr>
          <w:rFonts w:ascii="Simplified Arabic" w:hAnsi="Simplified Arabic" w:cs="Simplified Arabic" w:hint="cs"/>
          <w:noProof w:val="0"/>
          <w:sz w:val="21"/>
          <w:szCs w:val="21"/>
          <w:rtl/>
          <w:lang w:bidi="ar-JO"/>
        </w:rPr>
        <w:t>قوائم</w:t>
      </w:r>
      <w:r w:rsidRPr="00C76D5B">
        <w:rPr>
          <w:rFonts w:ascii="Simplified Arabic" w:hAnsi="Simplified Arabic" w:cs="Simplified Arabic"/>
          <w:noProof w:val="0"/>
          <w:sz w:val="21"/>
          <w:szCs w:val="21"/>
          <w:rtl/>
          <w:lang w:bidi="ar-JO"/>
        </w:rPr>
        <w:t xml:space="preserve"> مالية خالية من الأخطاء الجوهرية ، سواءً كانت ناشئة عن إحتيال أو عن خطأ.</w:t>
      </w:r>
    </w:p>
    <w:p w14:paraId="49EED496" w14:textId="77777777" w:rsidR="00E927CC" w:rsidRPr="00EF127B" w:rsidRDefault="00E927CC" w:rsidP="00CF617C">
      <w:pPr>
        <w:spacing w:line="276" w:lineRule="auto"/>
        <w:ind w:right="-567"/>
        <w:jc w:val="both"/>
        <w:rPr>
          <w:rFonts w:ascii="Simplified Arabic" w:hAnsi="Simplified Arabic" w:cs="Simplified Arabic"/>
          <w:b/>
          <w:bCs/>
          <w:noProof w:val="0"/>
          <w:sz w:val="10"/>
          <w:szCs w:val="10"/>
          <w:rtl/>
          <w:lang w:bidi="ar-JO"/>
        </w:rPr>
      </w:pPr>
    </w:p>
    <w:p w14:paraId="6A5E58C7" w14:textId="10D7088E" w:rsidR="00E927CC" w:rsidRDefault="00E927CC" w:rsidP="00CF617C">
      <w:pPr>
        <w:tabs>
          <w:tab w:val="left" w:pos="182"/>
          <w:tab w:val="right" w:pos="7490"/>
        </w:tabs>
        <w:ind w:right="-567"/>
        <w:jc w:val="both"/>
        <w:rPr>
          <w:rFonts w:ascii="Simplified Arabic" w:hAnsi="Simplified Arabic" w:cs="Simplified Arabic"/>
          <w:noProof w:val="0"/>
          <w:sz w:val="21"/>
          <w:szCs w:val="21"/>
          <w:rtl/>
          <w:lang w:bidi="ar-JO"/>
        </w:rPr>
      </w:pPr>
      <w:r w:rsidRPr="00C76D5B">
        <w:rPr>
          <w:rFonts w:ascii="Simplified Arabic" w:hAnsi="Simplified Arabic" w:cs="Simplified Arabic"/>
          <w:noProof w:val="0"/>
          <w:sz w:val="21"/>
          <w:szCs w:val="21"/>
          <w:rtl/>
          <w:lang w:bidi="ar-JO"/>
        </w:rPr>
        <w:t xml:space="preserve">كما وتشمل مسؤولية الإدارة عند إعداد </w:t>
      </w:r>
      <w:r>
        <w:rPr>
          <w:rFonts w:ascii="Simplified Arabic" w:hAnsi="Simplified Arabic" w:cs="Simplified Arabic" w:hint="cs"/>
          <w:noProof w:val="0"/>
          <w:sz w:val="21"/>
          <w:szCs w:val="21"/>
          <w:rtl/>
          <w:lang w:bidi="ar-JO"/>
        </w:rPr>
        <w:t>القوائم</w:t>
      </w:r>
      <w:r w:rsidRPr="00C76D5B">
        <w:rPr>
          <w:rFonts w:ascii="Simplified Arabic" w:hAnsi="Simplified Arabic" w:cs="Simplified Arabic"/>
          <w:noProof w:val="0"/>
          <w:sz w:val="21"/>
          <w:szCs w:val="21"/>
          <w:rtl/>
          <w:lang w:bidi="ar-JO"/>
        </w:rPr>
        <w:t xml:space="preserve"> المالية تقييم قدرة الشركة على الإستمرارية</w:t>
      </w:r>
      <w:r w:rsidR="00EC3D67">
        <w:rPr>
          <w:rFonts w:ascii="Simplified Arabic" w:hAnsi="Simplified Arabic" w:cs="Simplified Arabic" w:hint="cs"/>
          <w:noProof w:val="0"/>
          <w:sz w:val="21"/>
          <w:szCs w:val="21"/>
          <w:rtl/>
          <w:lang w:bidi="ar-JO"/>
        </w:rPr>
        <w:t>،</w:t>
      </w:r>
      <w:r w:rsidRPr="00C76D5B">
        <w:rPr>
          <w:rFonts w:ascii="Simplified Arabic" w:hAnsi="Simplified Arabic" w:cs="Simplified Arabic"/>
          <w:noProof w:val="0"/>
          <w:sz w:val="21"/>
          <w:szCs w:val="21"/>
          <w:rtl/>
          <w:lang w:bidi="ar-JO"/>
        </w:rPr>
        <w:t xml:space="preserve"> والإفصاح حسب مقتضى الحال عن المسائل المتعلقة بإستمرارية الشركة وإستخدام </w:t>
      </w:r>
      <w:r w:rsidRPr="00C76D5B">
        <w:rPr>
          <w:rFonts w:ascii="Simplified Arabic" w:hAnsi="Simplified Arabic" w:cs="Simplified Arabic" w:hint="cs"/>
          <w:noProof w:val="0"/>
          <w:sz w:val="21"/>
          <w:szCs w:val="21"/>
          <w:rtl/>
          <w:lang w:bidi="ar-JO"/>
        </w:rPr>
        <w:t>اساس</w:t>
      </w:r>
      <w:r w:rsidRPr="00C76D5B">
        <w:rPr>
          <w:rFonts w:ascii="Simplified Arabic" w:hAnsi="Simplified Arabic" w:cs="Simplified Arabic"/>
          <w:noProof w:val="0"/>
          <w:sz w:val="21"/>
          <w:szCs w:val="21"/>
          <w:rtl/>
          <w:lang w:bidi="ar-JO"/>
        </w:rPr>
        <w:t xml:space="preserve"> الإستمرارية في المحاسبة ما لم تنوي الإدارة تصفية الشركة أو وقف عملياتها، أو لا يوجد لديها بديلاً منطقياً عن ذلك.</w:t>
      </w:r>
    </w:p>
    <w:p w14:paraId="4080C5C6" w14:textId="77777777" w:rsidR="00E927CC" w:rsidRPr="00EF127B" w:rsidRDefault="00E927CC" w:rsidP="00CF617C">
      <w:pPr>
        <w:tabs>
          <w:tab w:val="left" w:pos="182"/>
          <w:tab w:val="right" w:pos="7490"/>
        </w:tabs>
        <w:ind w:right="-567"/>
        <w:jc w:val="both"/>
        <w:rPr>
          <w:rFonts w:ascii="Simplified Arabic" w:hAnsi="Simplified Arabic" w:cs="Simplified Arabic"/>
          <w:noProof w:val="0"/>
          <w:sz w:val="10"/>
          <w:szCs w:val="10"/>
          <w:rtl/>
          <w:lang w:bidi="ar-JO"/>
        </w:rPr>
      </w:pPr>
    </w:p>
    <w:p w14:paraId="273023F5" w14:textId="04EF9F97" w:rsidR="00E927CC" w:rsidRDefault="00E927CC" w:rsidP="005A1AE9">
      <w:pPr>
        <w:tabs>
          <w:tab w:val="left" w:pos="182"/>
          <w:tab w:val="right" w:pos="7490"/>
        </w:tabs>
        <w:ind w:right="-567"/>
        <w:jc w:val="both"/>
        <w:rPr>
          <w:rFonts w:ascii="Simplified Arabic" w:hAnsi="Simplified Arabic" w:cs="Simplified Arabic"/>
          <w:noProof w:val="0"/>
          <w:sz w:val="21"/>
          <w:szCs w:val="21"/>
          <w:rtl/>
          <w:lang w:bidi="ar-JO"/>
        </w:rPr>
      </w:pPr>
      <w:r>
        <w:rPr>
          <w:rFonts w:ascii="Simplified Arabic" w:hAnsi="Simplified Arabic" w:cs="Simplified Arabic" w:hint="cs"/>
          <w:noProof w:val="0"/>
          <w:sz w:val="21"/>
          <w:szCs w:val="21"/>
          <w:rtl/>
          <w:lang w:bidi="ar-JO"/>
        </w:rPr>
        <w:t xml:space="preserve">ان الاشخاص المسؤولين عن الحوكمة هم المسؤولون عن الاشراف على اعداد </w:t>
      </w:r>
      <w:r w:rsidR="005A1AE9">
        <w:rPr>
          <w:rFonts w:ascii="Simplified Arabic" w:hAnsi="Simplified Arabic" w:cs="Simplified Arabic" w:hint="cs"/>
          <w:noProof w:val="0"/>
          <w:sz w:val="21"/>
          <w:szCs w:val="21"/>
          <w:rtl/>
          <w:lang w:bidi="ar-JO"/>
        </w:rPr>
        <w:t>القوائم</w:t>
      </w:r>
      <w:r>
        <w:rPr>
          <w:rFonts w:ascii="Simplified Arabic" w:hAnsi="Simplified Arabic" w:cs="Simplified Arabic" w:hint="cs"/>
          <w:noProof w:val="0"/>
          <w:sz w:val="21"/>
          <w:szCs w:val="21"/>
          <w:rtl/>
          <w:lang w:bidi="ar-JO"/>
        </w:rPr>
        <w:t xml:space="preserve"> المالية.</w:t>
      </w:r>
    </w:p>
    <w:p w14:paraId="77CA0951" w14:textId="1CD461BD" w:rsidR="00E14E06" w:rsidRDefault="00E14E06" w:rsidP="005A1AE9">
      <w:pPr>
        <w:tabs>
          <w:tab w:val="left" w:pos="182"/>
          <w:tab w:val="right" w:pos="7490"/>
        </w:tabs>
        <w:ind w:right="-567"/>
        <w:jc w:val="both"/>
        <w:rPr>
          <w:rFonts w:ascii="Simplified Arabic" w:hAnsi="Simplified Arabic" w:cs="Simplified Arabic"/>
          <w:noProof w:val="0"/>
          <w:sz w:val="21"/>
          <w:szCs w:val="21"/>
          <w:rtl/>
          <w:lang w:bidi="ar-JO"/>
        </w:rPr>
      </w:pPr>
    </w:p>
    <w:p w14:paraId="1AB64623" w14:textId="5DAD6236" w:rsidR="00E14E06" w:rsidRDefault="00E14E06" w:rsidP="005A1AE9">
      <w:pPr>
        <w:tabs>
          <w:tab w:val="left" w:pos="182"/>
          <w:tab w:val="right" w:pos="7490"/>
        </w:tabs>
        <w:ind w:right="-567"/>
        <w:jc w:val="both"/>
        <w:rPr>
          <w:rFonts w:ascii="Simplified Arabic" w:hAnsi="Simplified Arabic" w:cs="Simplified Arabic"/>
          <w:noProof w:val="0"/>
          <w:sz w:val="21"/>
          <w:szCs w:val="21"/>
          <w:rtl/>
          <w:lang w:bidi="ar-JO"/>
        </w:rPr>
      </w:pPr>
    </w:p>
    <w:p w14:paraId="5F9DA5FB" w14:textId="77777777" w:rsidR="00E14E06" w:rsidRDefault="00E14E06" w:rsidP="005A1AE9">
      <w:pPr>
        <w:tabs>
          <w:tab w:val="left" w:pos="182"/>
          <w:tab w:val="right" w:pos="7490"/>
        </w:tabs>
        <w:ind w:right="-567"/>
        <w:jc w:val="both"/>
        <w:rPr>
          <w:rFonts w:ascii="Simplified Arabic" w:hAnsi="Simplified Arabic" w:cs="Simplified Arabic"/>
          <w:noProof w:val="0"/>
          <w:sz w:val="21"/>
          <w:szCs w:val="21"/>
          <w:rtl/>
          <w:lang w:bidi="ar-JO"/>
        </w:rPr>
      </w:pPr>
    </w:p>
    <w:p w14:paraId="7CE03E79" w14:textId="77777777" w:rsidR="00DD563D" w:rsidRPr="00EF25BB" w:rsidRDefault="00DD563D" w:rsidP="00CF617C">
      <w:pPr>
        <w:tabs>
          <w:tab w:val="left" w:pos="182"/>
          <w:tab w:val="right" w:pos="7490"/>
        </w:tabs>
        <w:ind w:right="-567"/>
        <w:jc w:val="both"/>
        <w:rPr>
          <w:rFonts w:ascii="Simplified Arabic" w:hAnsi="Simplified Arabic" w:cs="Simplified Arabic"/>
          <w:noProof w:val="0"/>
          <w:sz w:val="10"/>
          <w:szCs w:val="10"/>
          <w:rtl/>
          <w:lang w:bidi="ar-JO"/>
        </w:rPr>
      </w:pPr>
    </w:p>
    <w:p w14:paraId="03EEBCE0" w14:textId="0B95D78E" w:rsidR="00DD563D" w:rsidRPr="00564F60" w:rsidRDefault="00DD563D" w:rsidP="00564F60">
      <w:pPr>
        <w:tabs>
          <w:tab w:val="left" w:pos="182"/>
          <w:tab w:val="right" w:pos="7490"/>
        </w:tabs>
        <w:ind w:left="2" w:right="-284"/>
        <w:jc w:val="center"/>
        <w:rPr>
          <w:rFonts w:ascii="Simplified Arabic" w:hAnsi="Simplified Arabic" w:cs="Simplified Arabic"/>
          <w:noProof w:val="0"/>
          <w:szCs w:val="22"/>
          <w:rtl/>
          <w:lang w:bidi="ar-JO"/>
        </w:rPr>
      </w:pPr>
      <w:r w:rsidRPr="00D57CE4">
        <w:rPr>
          <w:rFonts w:ascii="Simplified Arabic" w:hAnsi="Simplified Arabic" w:cs="Simplified Arabic" w:hint="cs"/>
          <w:noProof w:val="0"/>
          <w:szCs w:val="22"/>
          <w:rtl/>
          <w:lang w:bidi="ar-JO"/>
        </w:rPr>
        <w:t>1</w:t>
      </w:r>
    </w:p>
    <w:p w14:paraId="6AE1DF25" w14:textId="77777777" w:rsidR="00DD563D" w:rsidRDefault="00DD563D" w:rsidP="00564F60">
      <w:pPr>
        <w:tabs>
          <w:tab w:val="left" w:pos="182"/>
          <w:tab w:val="right" w:pos="7490"/>
        </w:tabs>
        <w:ind w:right="-284"/>
        <w:jc w:val="both"/>
        <w:rPr>
          <w:rFonts w:ascii="Simplified Arabic" w:hAnsi="Simplified Arabic" w:cs="Simplified Arabic"/>
          <w:noProof w:val="0"/>
          <w:sz w:val="10"/>
          <w:szCs w:val="10"/>
          <w:rtl/>
          <w:lang w:bidi="ar-JO"/>
        </w:rPr>
      </w:pPr>
    </w:p>
    <w:p w14:paraId="763A86D9" w14:textId="36D92CC4" w:rsidR="00DD563D" w:rsidRDefault="00DD563D" w:rsidP="00DD563D">
      <w:pPr>
        <w:tabs>
          <w:tab w:val="left" w:pos="182"/>
          <w:tab w:val="right" w:pos="7490"/>
        </w:tabs>
        <w:ind w:left="2" w:right="-284"/>
        <w:jc w:val="both"/>
        <w:rPr>
          <w:rFonts w:ascii="Simplified Arabic" w:hAnsi="Simplified Arabic" w:cs="Simplified Arabic"/>
          <w:noProof w:val="0"/>
          <w:sz w:val="10"/>
          <w:szCs w:val="10"/>
          <w:rtl/>
          <w:lang w:bidi="ar-JO"/>
        </w:rPr>
      </w:pPr>
    </w:p>
    <w:p w14:paraId="44973C16" w14:textId="78E8EC82" w:rsidR="00E14E06" w:rsidRDefault="00E14E06" w:rsidP="00DD563D">
      <w:pPr>
        <w:tabs>
          <w:tab w:val="left" w:pos="182"/>
          <w:tab w:val="right" w:pos="7490"/>
        </w:tabs>
        <w:ind w:left="2" w:right="-284"/>
        <w:jc w:val="both"/>
        <w:rPr>
          <w:rFonts w:ascii="Simplified Arabic" w:hAnsi="Simplified Arabic" w:cs="Simplified Arabic"/>
          <w:noProof w:val="0"/>
          <w:sz w:val="10"/>
          <w:szCs w:val="10"/>
          <w:rtl/>
          <w:lang w:bidi="ar-JO"/>
        </w:rPr>
      </w:pPr>
    </w:p>
    <w:p w14:paraId="1AC6333C" w14:textId="40A84FF3" w:rsidR="00E14E06" w:rsidRDefault="00E14E06" w:rsidP="00DD563D">
      <w:pPr>
        <w:tabs>
          <w:tab w:val="left" w:pos="182"/>
          <w:tab w:val="right" w:pos="7490"/>
        </w:tabs>
        <w:ind w:left="2" w:right="-284"/>
        <w:jc w:val="both"/>
        <w:rPr>
          <w:rFonts w:ascii="Simplified Arabic" w:hAnsi="Simplified Arabic" w:cs="Simplified Arabic"/>
          <w:noProof w:val="0"/>
          <w:sz w:val="10"/>
          <w:szCs w:val="10"/>
          <w:rtl/>
          <w:lang w:bidi="ar-JO"/>
        </w:rPr>
      </w:pPr>
    </w:p>
    <w:p w14:paraId="140FFE3D" w14:textId="77777777" w:rsidR="00E14E06" w:rsidRDefault="00E14E06" w:rsidP="00DD563D">
      <w:pPr>
        <w:tabs>
          <w:tab w:val="left" w:pos="182"/>
          <w:tab w:val="right" w:pos="7490"/>
        </w:tabs>
        <w:ind w:left="2" w:right="-284"/>
        <w:jc w:val="both"/>
        <w:rPr>
          <w:rFonts w:ascii="Simplified Arabic" w:hAnsi="Simplified Arabic" w:cs="Simplified Arabic"/>
          <w:noProof w:val="0"/>
          <w:sz w:val="10"/>
          <w:szCs w:val="10"/>
          <w:rtl/>
          <w:lang w:bidi="ar-JO"/>
        </w:rPr>
      </w:pPr>
    </w:p>
    <w:p w14:paraId="0B25DA09" w14:textId="462A44AA" w:rsidR="00E14E06" w:rsidRDefault="00E14E06" w:rsidP="00DD563D">
      <w:pPr>
        <w:tabs>
          <w:tab w:val="left" w:pos="182"/>
          <w:tab w:val="right" w:pos="7490"/>
        </w:tabs>
        <w:ind w:left="2" w:right="-284"/>
        <w:jc w:val="both"/>
        <w:rPr>
          <w:rFonts w:ascii="Simplified Arabic" w:hAnsi="Simplified Arabic" w:cs="Simplified Arabic"/>
          <w:noProof w:val="0"/>
          <w:sz w:val="10"/>
          <w:szCs w:val="10"/>
          <w:rtl/>
          <w:lang w:bidi="ar-JO"/>
        </w:rPr>
      </w:pPr>
    </w:p>
    <w:p w14:paraId="5E990CD7" w14:textId="308E8134" w:rsidR="00E14E06" w:rsidRDefault="00E14E06" w:rsidP="00DD563D">
      <w:pPr>
        <w:tabs>
          <w:tab w:val="left" w:pos="182"/>
          <w:tab w:val="right" w:pos="7490"/>
        </w:tabs>
        <w:ind w:left="2" w:right="-284"/>
        <w:jc w:val="both"/>
        <w:rPr>
          <w:rFonts w:ascii="Simplified Arabic" w:hAnsi="Simplified Arabic" w:cs="Simplified Arabic"/>
          <w:noProof w:val="0"/>
          <w:sz w:val="10"/>
          <w:szCs w:val="10"/>
          <w:rtl/>
          <w:lang w:bidi="ar-JO"/>
        </w:rPr>
      </w:pPr>
    </w:p>
    <w:p w14:paraId="1312D7C9" w14:textId="77777777" w:rsidR="00E14E06" w:rsidRPr="00C76D5B" w:rsidRDefault="00E14E06" w:rsidP="00E14E06">
      <w:pPr>
        <w:tabs>
          <w:tab w:val="left" w:pos="182"/>
          <w:tab w:val="right" w:pos="7490"/>
        </w:tabs>
        <w:spacing w:line="276" w:lineRule="auto"/>
        <w:ind w:left="2" w:right="-567"/>
        <w:jc w:val="both"/>
        <w:rPr>
          <w:rFonts w:ascii="Simplified Arabic" w:hAnsi="Simplified Arabic" w:cs="Simplified Arabic"/>
          <w:b/>
          <w:bCs/>
          <w:noProof w:val="0"/>
          <w:sz w:val="21"/>
          <w:szCs w:val="21"/>
          <w:rtl/>
          <w:lang w:bidi="ar-JO"/>
        </w:rPr>
      </w:pPr>
      <w:r w:rsidRPr="00C76D5B">
        <w:rPr>
          <w:rFonts w:ascii="Simplified Arabic" w:hAnsi="Simplified Arabic" w:cs="Simplified Arabic" w:hint="cs"/>
          <w:b/>
          <w:bCs/>
          <w:noProof w:val="0"/>
          <w:sz w:val="21"/>
          <w:szCs w:val="21"/>
          <w:rtl/>
          <w:lang w:bidi="ar-JO"/>
        </w:rPr>
        <w:t>مسؤولي</w:t>
      </w:r>
      <w:r w:rsidRPr="00C76D5B">
        <w:rPr>
          <w:rFonts w:ascii="Simplified Arabic" w:hAnsi="Simplified Arabic" w:cs="Simplified Arabic" w:hint="eastAsia"/>
          <w:b/>
          <w:bCs/>
          <w:noProof w:val="0"/>
          <w:sz w:val="21"/>
          <w:szCs w:val="21"/>
          <w:rtl/>
          <w:lang w:bidi="ar-JO"/>
        </w:rPr>
        <w:t>ة</w:t>
      </w:r>
      <w:r w:rsidRPr="00C76D5B">
        <w:rPr>
          <w:rFonts w:ascii="Simplified Arabic" w:hAnsi="Simplified Arabic" w:cs="Simplified Arabic" w:hint="cs"/>
          <w:b/>
          <w:bCs/>
          <w:noProof w:val="0"/>
          <w:sz w:val="21"/>
          <w:szCs w:val="21"/>
          <w:rtl/>
          <w:lang w:bidi="ar-JO"/>
        </w:rPr>
        <w:t xml:space="preserve"> المحاسب القانوني </w:t>
      </w:r>
    </w:p>
    <w:p w14:paraId="54ECF570" w14:textId="77777777" w:rsidR="00E14E06" w:rsidRDefault="00E14E06" w:rsidP="00E14E06">
      <w:pPr>
        <w:tabs>
          <w:tab w:val="left" w:pos="182"/>
          <w:tab w:val="right" w:pos="7490"/>
        </w:tabs>
        <w:ind w:right="-567"/>
        <w:jc w:val="both"/>
        <w:rPr>
          <w:rFonts w:ascii="Simplified Arabic" w:hAnsi="Simplified Arabic" w:cs="Simplified Arabic"/>
          <w:noProof w:val="0"/>
          <w:sz w:val="21"/>
          <w:szCs w:val="21"/>
          <w:rtl/>
          <w:lang w:bidi="ar-JO"/>
        </w:rPr>
      </w:pPr>
      <w:r w:rsidRPr="00C76D5B">
        <w:rPr>
          <w:rFonts w:ascii="Simplified Arabic" w:hAnsi="Simplified Arabic" w:cs="Simplified Arabic" w:hint="cs"/>
          <w:noProof w:val="0"/>
          <w:sz w:val="21"/>
          <w:szCs w:val="21"/>
          <w:rtl/>
          <w:lang w:bidi="ar-JO"/>
        </w:rPr>
        <w:t>ان هدفنا</w:t>
      </w:r>
      <w:r w:rsidRPr="00C76D5B">
        <w:rPr>
          <w:rFonts w:ascii="Simplified Arabic" w:hAnsi="Simplified Arabic" w:cs="Simplified Arabic"/>
          <w:noProof w:val="0"/>
          <w:sz w:val="21"/>
          <w:szCs w:val="21"/>
          <w:rtl/>
          <w:lang w:bidi="ar-JO"/>
        </w:rPr>
        <w:t xml:space="preserve"> الحصول على تأكيد معقول فيما إذا كانت </w:t>
      </w:r>
      <w:r w:rsidRPr="00C76D5B">
        <w:rPr>
          <w:rFonts w:ascii="Simplified Arabic" w:hAnsi="Simplified Arabic" w:cs="Simplified Arabic" w:hint="cs"/>
          <w:noProof w:val="0"/>
          <w:sz w:val="21"/>
          <w:szCs w:val="21"/>
          <w:rtl/>
          <w:lang w:bidi="ar-JO"/>
        </w:rPr>
        <w:t xml:space="preserve">القوائم </w:t>
      </w:r>
      <w:r w:rsidRPr="00C76D5B">
        <w:rPr>
          <w:rFonts w:ascii="Simplified Arabic" w:hAnsi="Simplified Arabic" w:cs="Simplified Arabic"/>
          <w:noProof w:val="0"/>
          <w:sz w:val="21"/>
          <w:szCs w:val="21"/>
          <w:rtl/>
          <w:lang w:bidi="ar-JO"/>
        </w:rPr>
        <w:t>خالية من الأخطاء الجوهرية</w:t>
      </w:r>
      <w:r>
        <w:rPr>
          <w:rFonts w:ascii="Simplified Arabic" w:hAnsi="Simplified Arabic" w:cs="Simplified Arabic" w:hint="cs"/>
          <w:noProof w:val="0"/>
          <w:sz w:val="21"/>
          <w:szCs w:val="21"/>
          <w:rtl/>
          <w:lang w:bidi="ar-JO"/>
        </w:rPr>
        <w:t>،</w:t>
      </w:r>
      <w:r w:rsidRPr="00C76D5B">
        <w:rPr>
          <w:rFonts w:ascii="Simplified Arabic" w:hAnsi="Simplified Arabic" w:cs="Simplified Arabic"/>
          <w:noProof w:val="0"/>
          <w:sz w:val="21"/>
          <w:szCs w:val="21"/>
          <w:rtl/>
          <w:lang w:bidi="ar-JO"/>
        </w:rPr>
        <w:t xml:space="preserve"> سواءً كانت ناشئة عن إحتيال أو عن خطأ</w:t>
      </w:r>
      <w:r>
        <w:rPr>
          <w:rFonts w:ascii="Simplified Arabic" w:hAnsi="Simplified Arabic" w:cs="Simplified Arabic" w:hint="cs"/>
          <w:noProof w:val="0"/>
          <w:sz w:val="21"/>
          <w:szCs w:val="21"/>
          <w:rtl/>
          <w:lang w:bidi="ar-JO"/>
        </w:rPr>
        <w:t>،</w:t>
      </w:r>
      <w:r w:rsidRPr="00C76D5B">
        <w:rPr>
          <w:rFonts w:ascii="Simplified Arabic" w:hAnsi="Simplified Arabic" w:cs="Simplified Arabic"/>
          <w:noProof w:val="0"/>
          <w:sz w:val="21"/>
          <w:szCs w:val="21"/>
          <w:rtl/>
          <w:lang w:bidi="ar-JO"/>
        </w:rPr>
        <w:t xml:space="preserve"> وإصدار تقرير التدقيق والذي يتضمن رأينا حولها.</w:t>
      </w:r>
    </w:p>
    <w:p w14:paraId="65FF6D59" w14:textId="77777777" w:rsidR="00E14E06" w:rsidRDefault="00E14E06" w:rsidP="00DD563D">
      <w:pPr>
        <w:tabs>
          <w:tab w:val="left" w:pos="182"/>
          <w:tab w:val="right" w:pos="7490"/>
        </w:tabs>
        <w:ind w:left="2" w:right="-284"/>
        <w:jc w:val="both"/>
        <w:rPr>
          <w:rFonts w:ascii="Simplified Arabic" w:hAnsi="Simplified Arabic" w:cs="Simplified Arabic"/>
          <w:noProof w:val="0"/>
          <w:sz w:val="10"/>
          <w:szCs w:val="10"/>
          <w:rtl/>
          <w:lang w:bidi="ar-JO"/>
        </w:rPr>
      </w:pPr>
    </w:p>
    <w:p w14:paraId="5C0637A4" w14:textId="77777777" w:rsidR="00E14E06" w:rsidRPr="0003699E" w:rsidRDefault="00E14E06" w:rsidP="00DD563D">
      <w:pPr>
        <w:tabs>
          <w:tab w:val="left" w:pos="182"/>
          <w:tab w:val="right" w:pos="7490"/>
        </w:tabs>
        <w:ind w:left="2" w:right="-284"/>
        <w:jc w:val="both"/>
        <w:rPr>
          <w:rFonts w:ascii="Simplified Arabic" w:hAnsi="Simplified Arabic" w:cs="Simplified Arabic"/>
          <w:noProof w:val="0"/>
          <w:sz w:val="10"/>
          <w:szCs w:val="10"/>
          <w:rtl/>
          <w:lang w:bidi="ar-JO"/>
        </w:rPr>
      </w:pPr>
    </w:p>
    <w:p w14:paraId="3E542F23" w14:textId="4C922B09" w:rsidR="00DD563D" w:rsidRPr="00C76D5B" w:rsidRDefault="00DD563D" w:rsidP="00DD563D">
      <w:pPr>
        <w:tabs>
          <w:tab w:val="left" w:pos="182"/>
          <w:tab w:val="right" w:pos="7490"/>
        </w:tabs>
        <w:ind w:left="2" w:right="-284"/>
        <w:jc w:val="both"/>
        <w:rPr>
          <w:rFonts w:ascii="Simplified Arabic" w:hAnsi="Simplified Arabic" w:cs="Simplified Arabic"/>
          <w:noProof w:val="0"/>
          <w:sz w:val="21"/>
          <w:szCs w:val="21"/>
          <w:rtl/>
          <w:lang w:bidi="ar-JO"/>
        </w:rPr>
      </w:pPr>
      <w:r w:rsidRPr="00C76D5B">
        <w:rPr>
          <w:rFonts w:ascii="Simplified Arabic" w:hAnsi="Simplified Arabic" w:cs="Simplified Arabic"/>
          <w:noProof w:val="0"/>
          <w:sz w:val="21"/>
          <w:szCs w:val="21"/>
          <w:rtl/>
          <w:lang w:bidi="ar-JO"/>
        </w:rPr>
        <w:t>التأكيد المعقول هو على مستوى عال من التأكيد</w:t>
      </w:r>
      <w:r w:rsidR="00564F60">
        <w:rPr>
          <w:rFonts w:ascii="Simplified Arabic" w:hAnsi="Simplified Arabic" w:cs="Simplified Arabic" w:hint="cs"/>
          <w:noProof w:val="0"/>
          <w:sz w:val="21"/>
          <w:szCs w:val="21"/>
          <w:rtl/>
          <w:lang w:bidi="ar-JO"/>
        </w:rPr>
        <w:t>،</w:t>
      </w:r>
      <w:r w:rsidRPr="00C76D5B">
        <w:rPr>
          <w:rFonts w:ascii="Simplified Arabic" w:hAnsi="Simplified Arabic" w:cs="Simplified Arabic"/>
          <w:noProof w:val="0"/>
          <w:sz w:val="21"/>
          <w:szCs w:val="21"/>
          <w:rtl/>
          <w:lang w:bidi="ar-JO"/>
        </w:rPr>
        <w:t xml:space="preserve"> ولكن إجراءات التدقيق التي قمنا بها وفقاً للمعايير الدولية للتدقيق لا تضمن دائماً إكتشاف الأخطاء الجوهرية حتى وإن وجدت</w:t>
      </w:r>
      <w:r w:rsidRPr="00C76D5B">
        <w:rPr>
          <w:rFonts w:ascii="Simplified Arabic" w:hAnsi="Simplified Arabic" w:cs="Simplified Arabic" w:hint="cs"/>
          <w:noProof w:val="0"/>
          <w:sz w:val="21"/>
          <w:szCs w:val="21"/>
          <w:rtl/>
          <w:lang w:bidi="ar-JO"/>
        </w:rPr>
        <w:t xml:space="preserve"> و</w:t>
      </w:r>
      <w:r w:rsidRPr="00C76D5B">
        <w:rPr>
          <w:rFonts w:ascii="Simplified Arabic" w:hAnsi="Simplified Arabic" w:cs="Simplified Arabic"/>
          <w:noProof w:val="0"/>
          <w:sz w:val="21"/>
          <w:szCs w:val="21"/>
          <w:rtl/>
          <w:lang w:bidi="ar-JO"/>
        </w:rPr>
        <w:t>يمكن أن تنشأ الأخطاء من الإحتيال أو عن طريق الخطأ ، وتعتبر جوهرية إذا كانت بشكل فردي أو في مجموعها قد تؤثر بشكل معقول على قرارات مستخدمين البيانات المالية.</w:t>
      </w:r>
    </w:p>
    <w:p w14:paraId="3EA138BE" w14:textId="77777777" w:rsidR="00E927CC" w:rsidRPr="00DD563D" w:rsidRDefault="00E927CC" w:rsidP="00E927CC">
      <w:pPr>
        <w:ind w:left="-246" w:right="-284"/>
        <w:jc w:val="lowKashida"/>
        <w:rPr>
          <w:rFonts w:cs="Simplified Arabic"/>
          <w:sz w:val="10"/>
          <w:szCs w:val="10"/>
          <w:rtl/>
          <w:lang w:bidi="ar-JO"/>
        </w:rPr>
      </w:pPr>
    </w:p>
    <w:p w14:paraId="4A0AA17F" w14:textId="27937640" w:rsidR="00E927CC" w:rsidRPr="00C76D5B" w:rsidRDefault="00E927CC" w:rsidP="00E927CC">
      <w:pPr>
        <w:tabs>
          <w:tab w:val="left" w:pos="182"/>
          <w:tab w:val="right" w:pos="7490"/>
        </w:tabs>
        <w:spacing w:line="310" w:lineRule="exact"/>
        <w:ind w:left="2" w:right="-284"/>
        <w:jc w:val="both"/>
        <w:rPr>
          <w:rFonts w:ascii="Simplified Arabic" w:hAnsi="Simplified Arabic" w:cs="Simplified Arabic"/>
          <w:b/>
          <w:bCs/>
          <w:noProof w:val="0"/>
          <w:sz w:val="21"/>
          <w:szCs w:val="21"/>
          <w:rtl/>
          <w:lang w:bidi="ar-JO"/>
        </w:rPr>
      </w:pPr>
      <w:r w:rsidRPr="00C76D5B">
        <w:rPr>
          <w:rFonts w:ascii="Simplified Arabic" w:hAnsi="Simplified Arabic" w:cs="Simplified Arabic"/>
          <w:b/>
          <w:bCs/>
          <w:noProof w:val="0"/>
          <w:sz w:val="21"/>
          <w:szCs w:val="21"/>
          <w:rtl/>
          <w:lang w:bidi="ar-JO"/>
        </w:rPr>
        <w:t>كجزء من عملية التدقيق وفقا</w:t>
      </w:r>
      <w:r w:rsidRPr="00C76D5B">
        <w:rPr>
          <w:rFonts w:ascii="Simplified Arabic" w:hAnsi="Simplified Arabic" w:cs="Simplified Arabic" w:hint="cs"/>
          <w:b/>
          <w:bCs/>
          <w:noProof w:val="0"/>
          <w:sz w:val="21"/>
          <w:szCs w:val="21"/>
          <w:rtl/>
          <w:lang w:bidi="ar-JO"/>
        </w:rPr>
        <w:t>ً</w:t>
      </w:r>
      <w:r w:rsidRPr="00C76D5B">
        <w:rPr>
          <w:rFonts w:ascii="Simplified Arabic" w:hAnsi="Simplified Arabic" w:cs="Simplified Arabic"/>
          <w:b/>
          <w:bCs/>
          <w:noProof w:val="0"/>
          <w:sz w:val="21"/>
          <w:szCs w:val="21"/>
          <w:rtl/>
          <w:lang w:bidi="ar-JO"/>
        </w:rPr>
        <w:t xml:space="preserve"> لمعايير </w:t>
      </w:r>
      <w:r w:rsidRPr="00C76D5B">
        <w:rPr>
          <w:rFonts w:ascii="Simplified Arabic" w:hAnsi="Simplified Arabic" w:cs="Simplified Arabic" w:hint="cs"/>
          <w:b/>
          <w:bCs/>
          <w:noProof w:val="0"/>
          <w:sz w:val="21"/>
          <w:szCs w:val="21"/>
          <w:rtl/>
          <w:lang w:bidi="ar-JO"/>
        </w:rPr>
        <w:t>ا</w:t>
      </w:r>
      <w:r w:rsidRPr="00C76D5B">
        <w:rPr>
          <w:rFonts w:ascii="Simplified Arabic" w:hAnsi="Simplified Arabic" w:cs="Simplified Arabic"/>
          <w:b/>
          <w:bCs/>
          <w:noProof w:val="0"/>
          <w:sz w:val="21"/>
          <w:szCs w:val="21"/>
          <w:rtl/>
          <w:lang w:bidi="ar-JO"/>
        </w:rPr>
        <w:t>لتدقيق الدولية،</w:t>
      </w:r>
      <w:r w:rsidRPr="00C76D5B">
        <w:rPr>
          <w:rFonts w:ascii="Simplified Arabic" w:hAnsi="Simplified Arabic" w:cs="Simplified Arabic" w:hint="cs"/>
          <w:b/>
          <w:bCs/>
          <w:noProof w:val="0"/>
          <w:sz w:val="21"/>
          <w:szCs w:val="21"/>
          <w:rtl/>
          <w:lang w:bidi="ar-JO"/>
        </w:rPr>
        <w:t xml:space="preserve"> فاننا نقوم بممارسة</w:t>
      </w:r>
      <w:r w:rsidRPr="00C76D5B">
        <w:rPr>
          <w:rFonts w:ascii="Simplified Arabic" w:hAnsi="Simplified Arabic" w:cs="Simplified Arabic"/>
          <w:b/>
          <w:bCs/>
          <w:noProof w:val="0"/>
          <w:sz w:val="21"/>
          <w:szCs w:val="21"/>
          <w:rtl/>
          <w:lang w:bidi="ar-JO"/>
        </w:rPr>
        <w:t xml:space="preserve"> الحكم المهني و</w:t>
      </w:r>
      <w:r w:rsidRPr="00C76D5B">
        <w:rPr>
          <w:rFonts w:ascii="Simplified Arabic" w:hAnsi="Simplified Arabic" w:cs="Simplified Arabic" w:hint="cs"/>
          <w:b/>
          <w:bCs/>
          <w:noProof w:val="0"/>
          <w:sz w:val="21"/>
          <w:szCs w:val="21"/>
          <w:rtl/>
          <w:lang w:bidi="ar-JO"/>
        </w:rPr>
        <w:t xml:space="preserve"> المحافظة</w:t>
      </w:r>
      <w:r w:rsidRPr="00C76D5B">
        <w:rPr>
          <w:rFonts w:ascii="Simplified Arabic" w:hAnsi="Simplified Arabic" w:cs="Simplified Arabic"/>
          <w:b/>
          <w:bCs/>
          <w:noProof w:val="0"/>
          <w:sz w:val="21"/>
          <w:szCs w:val="21"/>
          <w:rtl/>
          <w:lang w:bidi="ar-JO"/>
        </w:rPr>
        <w:t xml:space="preserve"> على</w:t>
      </w:r>
      <w:r w:rsidRPr="00C76D5B">
        <w:rPr>
          <w:rFonts w:ascii="Simplified Arabic" w:hAnsi="Simplified Arabic" w:cs="Simplified Arabic" w:hint="cs"/>
          <w:b/>
          <w:bCs/>
          <w:noProof w:val="0"/>
          <w:sz w:val="21"/>
          <w:szCs w:val="21"/>
          <w:rtl/>
          <w:lang w:bidi="ar-JO"/>
        </w:rPr>
        <w:t xml:space="preserve"> تطبيق مبدأ</w:t>
      </w:r>
      <w:r w:rsidRPr="00C76D5B">
        <w:rPr>
          <w:rFonts w:ascii="Simplified Arabic" w:hAnsi="Simplified Arabic" w:cs="Simplified Arabic"/>
          <w:b/>
          <w:bCs/>
          <w:noProof w:val="0"/>
          <w:sz w:val="21"/>
          <w:szCs w:val="21"/>
          <w:rtl/>
          <w:lang w:bidi="ar-JO"/>
        </w:rPr>
        <w:t xml:space="preserve"> الشك المهني في جميع </w:t>
      </w:r>
      <w:r w:rsidRPr="00C76D5B">
        <w:rPr>
          <w:rFonts w:ascii="Simplified Arabic" w:hAnsi="Simplified Arabic" w:cs="Simplified Arabic" w:hint="cs"/>
          <w:b/>
          <w:bCs/>
          <w:noProof w:val="0"/>
          <w:sz w:val="21"/>
          <w:szCs w:val="21"/>
          <w:rtl/>
          <w:lang w:bidi="ar-JO"/>
        </w:rPr>
        <w:t>نواحي</w:t>
      </w:r>
      <w:r w:rsidRPr="00C76D5B">
        <w:rPr>
          <w:rFonts w:ascii="Simplified Arabic" w:hAnsi="Simplified Arabic" w:cs="Simplified Arabic"/>
          <w:b/>
          <w:bCs/>
          <w:noProof w:val="0"/>
          <w:sz w:val="21"/>
          <w:szCs w:val="21"/>
          <w:rtl/>
          <w:lang w:bidi="ar-JO"/>
        </w:rPr>
        <w:t xml:space="preserve"> التدقيق</w:t>
      </w:r>
      <w:r w:rsidR="00564F60">
        <w:rPr>
          <w:rFonts w:ascii="Simplified Arabic" w:hAnsi="Simplified Arabic" w:cs="Simplified Arabic" w:hint="cs"/>
          <w:b/>
          <w:bCs/>
          <w:noProof w:val="0"/>
          <w:sz w:val="21"/>
          <w:szCs w:val="21"/>
          <w:rtl/>
          <w:lang w:bidi="ar-JO"/>
        </w:rPr>
        <w:t>،</w:t>
      </w:r>
      <w:r w:rsidRPr="00C76D5B">
        <w:rPr>
          <w:rFonts w:ascii="Simplified Arabic" w:hAnsi="Simplified Arabic" w:cs="Simplified Arabic" w:hint="cs"/>
          <w:b/>
          <w:bCs/>
          <w:noProof w:val="0"/>
          <w:sz w:val="21"/>
          <w:szCs w:val="21"/>
          <w:rtl/>
          <w:lang w:bidi="ar-JO"/>
        </w:rPr>
        <w:t xml:space="preserve"> بالإضافة الى</w:t>
      </w:r>
      <w:r w:rsidRPr="00C76D5B">
        <w:rPr>
          <w:rFonts w:ascii="Simplified Arabic" w:hAnsi="Simplified Arabic" w:cs="Simplified Arabic"/>
          <w:b/>
          <w:bCs/>
          <w:noProof w:val="0"/>
          <w:sz w:val="21"/>
          <w:szCs w:val="21"/>
          <w:rtl/>
          <w:lang w:bidi="ar-JO"/>
        </w:rPr>
        <w:t>:</w:t>
      </w:r>
    </w:p>
    <w:p w14:paraId="14E26220" w14:textId="77777777" w:rsidR="00E927CC" w:rsidRPr="00C76D5B" w:rsidRDefault="00E927CC" w:rsidP="002B1FD8">
      <w:pPr>
        <w:numPr>
          <w:ilvl w:val="0"/>
          <w:numId w:val="1"/>
        </w:numPr>
        <w:tabs>
          <w:tab w:val="left" w:pos="182"/>
          <w:tab w:val="right" w:pos="7490"/>
        </w:tabs>
        <w:ind w:left="26" w:right="-284" w:firstLine="0"/>
        <w:contextualSpacing/>
        <w:jc w:val="both"/>
        <w:rPr>
          <w:rFonts w:ascii="Simplified Arabic" w:hAnsi="Simplified Arabic" w:cs="Simplified Arabic"/>
          <w:noProof w:val="0"/>
          <w:sz w:val="21"/>
          <w:szCs w:val="21"/>
          <w:lang w:bidi="ar-JO"/>
        </w:rPr>
      </w:pPr>
      <w:r w:rsidRPr="00C76D5B">
        <w:rPr>
          <w:rFonts w:ascii="Simplified Arabic" w:hAnsi="Simplified Arabic" w:cs="Simplified Arabic"/>
          <w:noProof w:val="0"/>
          <w:sz w:val="21"/>
          <w:szCs w:val="21"/>
          <w:rtl/>
          <w:lang w:bidi="ar-JO"/>
        </w:rPr>
        <w:t xml:space="preserve">تحديد وتقييم مخاطر الأخطاء الجوهرية في </w:t>
      </w:r>
      <w:r>
        <w:rPr>
          <w:rFonts w:ascii="Simplified Arabic" w:hAnsi="Simplified Arabic" w:cs="Simplified Arabic" w:hint="cs"/>
          <w:noProof w:val="0"/>
          <w:sz w:val="21"/>
          <w:szCs w:val="21"/>
          <w:rtl/>
          <w:lang w:bidi="ar-JO"/>
        </w:rPr>
        <w:t>القوائم</w:t>
      </w:r>
      <w:r w:rsidRPr="00C76D5B">
        <w:rPr>
          <w:rFonts w:ascii="Simplified Arabic" w:hAnsi="Simplified Arabic" w:cs="Simplified Arabic"/>
          <w:noProof w:val="0"/>
          <w:sz w:val="21"/>
          <w:szCs w:val="21"/>
          <w:rtl/>
          <w:lang w:bidi="ar-JO"/>
        </w:rPr>
        <w:t xml:space="preserve"> المالية، سواءً كانت ناشئة عن إحتيال أو عن خطأ، وكذلك تصميم وتنفيذ إجراءات التدقيق التي تستجيب لتلك المخاطر، والحصول على أدلة تدقيق كافية و</w:t>
      </w:r>
      <w:r w:rsidRPr="00C76D5B">
        <w:rPr>
          <w:rFonts w:ascii="Simplified Arabic" w:hAnsi="Simplified Arabic" w:cs="Simplified Arabic" w:hint="cs"/>
          <w:noProof w:val="0"/>
          <w:sz w:val="21"/>
          <w:szCs w:val="21"/>
          <w:rtl/>
          <w:lang w:bidi="ar-JO"/>
        </w:rPr>
        <w:t>ملائمة</w:t>
      </w:r>
      <w:r w:rsidRPr="00C76D5B">
        <w:rPr>
          <w:rFonts w:ascii="Simplified Arabic" w:hAnsi="Simplified Arabic" w:cs="Simplified Arabic"/>
          <w:noProof w:val="0"/>
          <w:sz w:val="21"/>
          <w:szCs w:val="21"/>
          <w:rtl/>
          <w:lang w:bidi="ar-JO"/>
        </w:rPr>
        <w:t xml:space="preserve"> لتوفر أساساً لرأينا. ان خطر عدم إكتشاف أية أخطاء جوهرية ناتجة عن إحتيال أعلى من</w:t>
      </w:r>
      <w:r>
        <w:rPr>
          <w:rFonts w:ascii="Simplified Arabic" w:hAnsi="Simplified Arabic" w:cs="Simplified Arabic" w:hint="cs"/>
          <w:noProof w:val="0"/>
          <w:sz w:val="21"/>
          <w:szCs w:val="21"/>
          <w:rtl/>
          <w:lang w:bidi="ar-JO"/>
        </w:rPr>
        <w:t xml:space="preserve"> تلك</w:t>
      </w:r>
      <w:r w:rsidRPr="00C76D5B">
        <w:rPr>
          <w:rFonts w:ascii="Simplified Arabic" w:hAnsi="Simplified Arabic" w:cs="Simplified Arabic"/>
          <w:noProof w:val="0"/>
          <w:sz w:val="21"/>
          <w:szCs w:val="21"/>
          <w:rtl/>
          <w:lang w:bidi="ar-JO"/>
        </w:rPr>
        <w:t xml:space="preserve"> الناتج</w:t>
      </w:r>
      <w:r>
        <w:rPr>
          <w:rFonts w:ascii="Simplified Arabic" w:hAnsi="Simplified Arabic" w:cs="Simplified Arabic" w:hint="cs"/>
          <w:noProof w:val="0"/>
          <w:sz w:val="21"/>
          <w:szCs w:val="21"/>
          <w:rtl/>
          <w:lang w:bidi="ar-JO"/>
        </w:rPr>
        <w:t>ة</w:t>
      </w:r>
      <w:r w:rsidRPr="00C76D5B">
        <w:rPr>
          <w:rFonts w:ascii="Simplified Arabic" w:hAnsi="Simplified Arabic" w:cs="Simplified Arabic"/>
          <w:noProof w:val="0"/>
          <w:sz w:val="21"/>
          <w:szCs w:val="21"/>
          <w:rtl/>
          <w:lang w:bidi="ar-JO"/>
        </w:rPr>
        <w:t xml:space="preserve"> عن الخطأ، </w:t>
      </w:r>
      <w:r>
        <w:rPr>
          <w:rFonts w:ascii="Simplified Arabic" w:hAnsi="Simplified Arabic" w:cs="Simplified Arabic" w:hint="cs"/>
          <w:noProof w:val="0"/>
          <w:sz w:val="21"/>
          <w:szCs w:val="21"/>
          <w:rtl/>
          <w:lang w:bidi="ar-JO"/>
        </w:rPr>
        <w:t>نظرالأ</w:t>
      </w:r>
      <w:r w:rsidRPr="00C76D5B">
        <w:rPr>
          <w:rFonts w:ascii="Simplified Arabic" w:hAnsi="Simplified Arabic" w:cs="Simplified Arabic"/>
          <w:noProof w:val="0"/>
          <w:sz w:val="21"/>
          <w:szCs w:val="21"/>
          <w:rtl/>
          <w:lang w:bidi="ar-JO"/>
        </w:rPr>
        <w:t>ن الإحتيال قد يشتمل على التواطؤ و التزوير، أو الحذف المتعمد والتحريفات ، أو تجاوز لأنظمة الرقابة الداخلية.</w:t>
      </w:r>
    </w:p>
    <w:p w14:paraId="4BDB290F" w14:textId="77777777" w:rsidR="00E927CC" w:rsidRPr="00C76D5B" w:rsidRDefault="00E927CC" w:rsidP="002B1FD8">
      <w:pPr>
        <w:numPr>
          <w:ilvl w:val="0"/>
          <w:numId w:val="1"/>
        </w:numPr>
        <w:tabs>
          <w:tab w:val="left" w:pos="182"/>
          <w:tab w:val="right" w:pos="7490"/>
        </w:tabs>
        <w:ind w:left="26" w:right="-284" w:firstLine="0"/>
        <w:contextualSpacing/>
        <w:jc w:val="both"/>
        <w:rPr>
          <w:rFonts w:ascii="Simplified Arabic" w:hAnsi="Simplified Arabic" w:cs="Simplified Arabic"/>
          <w:noProof w:val="0"/>
          <w:sz w:val="21"/>
          <w:szCs w:val="21"/>
          <w:lang w:bidi="ar-JO"/>
        </w:rPr>
      </w:pPr>
      <w:r w:rsidRPr="00C76D5B">
        <w:rPr>
          <w:rFonts w:ascii="Simplified Arabic" w:hAnsi="Simplified Arabic" w:cs="Simplified Arabic"/>
          <w:noProof w:val="0"/>
          <w:sz w:val="21"/>
          <w:szCs w:val="21"/>
          <w:rtl/>
          <w:lang w:bidi="ar-JO"/>
        </w:rPr>
        <w:t xml:space="preserve">الحصول على فهم لأنظمة الرقابة الداخلية ذات الصلة بأعمال التدقيق لغايات تصميم </w:t>
      </w:r>
      <w:r>
        <w:rPr>
          <w:rFonts w:ascii="Simplified Arabic" w:hAnsi="Simplified Arabic" w:cs="Simplified Arabic"/>
          <w:noProof w:val="0"/>
          <w:sz w:val="21"/>
          <w:szCs w:val="21"/>
          <w:rtl/>
          <w:lang w:bidi="ar-JO"/>
        </w:rPr>
        <w:t>إجراءات تدقيق مناسبة حسب الظروف</w:t>
      </w:r>
      <w:r w:rsidRPr="00C76D5B">
        <w:rPr>
          <w:rFonts w:ascii="Simplified Arabic" w:hAnsi="Simplified Arabic" w:cs="Simplified Arabic"/>
          <w:noProof w:val="0"/>
          <w:sz w:val="21"/>
          <w:szCs w:val="21"/>
          <w:rtl/>
          <w:lang w:bidi="ar-JO"/>
        </w:rPr>
        <w:t xml:space="preserve">، و </w:t>
      </w:r>
      <w:r>
        <w:rPr>
          <w:rFonts w:ascii="Simplified Arabic" w:hAnsi="Simplified Arabic" w:cs="Simplified Arabic" w:hint="cs"/>
          <w:noProof w:val="0"/>
          <w:sz w:val="21"/>
          <w:szCs w:val="21"/>
          <w:rtl/>
          <w:lang w:bidi="ar-JO"/>
        </w:rPr>
        <w:t xml:space="preserve">لكن </w:t>
      </w:r>
      <w:r w:rsidRPr="00C76D5B">
        <w:rPr>
          <w:rFonts w:ascii="Simplified Arabic" w:hAnsi="Simplified Arabic" w:cs="Simplified Arabic"/>
          <w:noProof w:val="0"/>
          <w:sz w:val="21"/>
          <w:szCs w:val="21"/>
          <w:rtl/>
          <w:lang w:bidi="ar-JO"/>
        </w:rPr>
        <w:t>ليس لغرض إبداء رأي حول فعالية انظمة الرقابة الداخلية في الشركة.</w:t>
      </w:r>
    </w:p>
    <w:p w14:paraId="31C31092" w14:textId="77777777" w:rsidR="00E927CC" w:rsidRPr="00C76D5B" w:rsidRDefault="00E927CC" w:rsidP="002B1FD8">
      <w:pPr>
        <w:numPr>
          <w:ilvl w:val="0"/>
          <w:numId w:val="1"/>
        </w:numPr>
        <w:tabs>
          <w:tab w:val="left" w:pos="182"/>
          <w:tab w:val="right" w:pos="7490"/>
        </w:tabs>
        <w:spacing w:line="310" w:lineRule="exact"/>
        <w:ind w:left="26" w:right="-284" w:firstLine="0"/>
        <w:contextualSpacing/>
        <w:jc w:val="both"/>
        <w:rPr>
          <w:rFonts w:ascii="Simplified Arabic" w:hAnsi="Simplified Arabic" w:cs="Simplified Arabic"/>
          <w:noProof w:val="0"/>
          <w:sz w:val="21"/>
          <w:szCs w:val="21"/>
          <w:lang w:bidi="ar-JO"/>
        </w:rPr>
      </w:pPr>
      <w:r w:rsidRPr="00C76D5B">
        <w:rPr>
          <w:rFonts w:ascii="Simplified Arabic" w:hAnsi="Simplified Arabic" w:cs="Simplified Arabic"/>
          <w:noProof w:val="0"/>
          <w:sz w:val="21"/>
          <w:szCs w:val="21"/>
          <w:rtl/>
          <w:lang w:bidi="ar-JO"/>
        </w:rPr>
        <w:t>تقييم ملائمة السياسات المحاسبية المتبعة ومدى معقولية التقديرات المحاسبية والإيضاحات ذات العلاقة المعدة من قبل الإدارة.</w:t>
      </w:r>
    </w:p>
    <w:p w14:paraId="235F8F00" w14:textId="77777777" w:rsidR="00E927CC" w:rsidRPr="0003699E" w:rsidRDefault="00E927CC" w:rsidP="00E927CC">
      <w:pPr>
        <w:bidi w:val="0"/>
        <w:ind w:left="720" w:right="-284"/>
        <w:contextualSpacing/>
        <w:jc w:val="right"/>
        <w:rPr>
          <w:rFonts w:ascii="Simplified Arabic" w:hAnsi="Simplified Arabic" w:cs="Simplified Arabic"/>
          <w:noProof w:val="0"/>
          <w:sz w:val="10"/>
          <w:szCs w:val="10"/>
          <w:rtl/>
          <w:lang w:bidi="ar-JO"/>
        </w:rPr>
      </w:pPr>
    </w:p>
    <w:p w14:paraId="23FDC44D" w14:textId="77777777" w:rsidR="00E927CC" w:rsidRPr="00C76D5B" w:rsidRDefault="00E927CC" w:rsidP="002B1FD8">
      <w:pPr>
        <w:numPr>
          <w:ilvl w:val="0"/>
          <w:numId w:val="1"/>
        </w:numPr>
        <w:tabs>
          <w:tab w:val="left" w:pos="182"/>
          <w:tab w:val="right" w:pos="7490"/>
        </w:tabs>
        <w:ind w:left="26" w:right="-284" w:firstLine="0"/>
        <w:contextualSpacing/>
        <w:jc w:val="both"/>
        <w:rPr>
          <w:rFonts w:ascii="Simplified Arabic" w:hAnsi="Simplified Arabic" w:cs="Simplified Arabic"/>
          <w:noProof w:val="0"/>
          <w:sz w:val="21"/>
          <w:szCs w:val="21"/>
          <w:lang w:bidi="ar-JO"/>
        </w:rPr>
      </w:pPr>
      <w:r w:rsidRPr="00C76D5B">
        <w:rPr>
          <w:rFonts w:ascii="Simplified Arabic" w:hAnsi="Simplified Arabic" w:cs="Simplified Arabic"/>
          <w:noProof w:val="0"/>
          <w:sz w:val="21"/>
          <w:szCs w:val="21"/>
          <w:rtl/>
          <w:lang w:bidi="ar-JO"/>
        </w:rPr>
        <w:t xml:space="preserve">التوصل لإستنتاج عن مدى ملائمة إستخدام الإدارة </w:t>
      </w:r>
      <w:r w:rsidRPr="00C76D5B">
        <w:rPr>
          <w:rFonts w:ascii="Simplified Arabic" w:hAnsi="Simplified Arabic" w:cs="Simplified Arabic" w:hint="cs"/>
          <w:noProof w:val="0"/>
          <w:sz w:val="21"/>
          <w:szCs w:val="21"/>
          <w:rtl/>
          <w:lang w:bidi="ar-JO"/>
        </w:rPr>
        <w:t>لأساس</w:t>
      </w:r>
      <w:r w:rsidRPr="00C76D5B">
        <w:rPr>
          <w:rFonts w:ascii="Simplified Arabic" w:hAnsi="Simplified Arabic" w:cs="Simplified Arabic"/>
          <w:noProof w:val="0"/>
          <w:sz w:val="21"/>
          <w:szCs w:val="21"/>
          <w:rtl/>
          <w:lang w:bidi="ar-JO"/>
        </w:rPr>
        <w:t xml:space="preserve"> الإستمرارية في المحاسبة ، وإستناداً إلى أدلة التدقيق التي تم الحصول عليها، فيما إذا كان هنالك وجود لعدم تيقن جوهري ذا صلة بأحداث أو ظروف يمكن أن تثير شكوكاً كبيرة حول قدرة الشركة على الإستمرار كمنشأة مستمرة. فإذا توصلنا</w:t>
      </w:r>
      <w:r>
        <w:rPr>
          <w:rFonts w:ascii="Simplified Arabic" w:hAnsi="Simplified Arabic" w:cs="Simplified Arabic"/>
          <w:noProof w:val="0"/>
          <w:sz w:val="21"/>
          <w:szCs w:val="21"/>
          <w:rtl/>
          <w:lang w:bidi="ar-JO"/>
        </w:rPr>
        <w:t xml:space="preserve"> بأن هنالك وجود لعدم تيقن جوهري</w:t>
      </w:r>
      <w:r w:rsidRPr="00C76D5B">
        <w:rPr>
          <w:rFonts w:ascii="Simplified Arabic" w:hAnsi="Simplified Arabic" w:cs="Simplified Arabic"/>
          <w:noProof w:val="0"/>
          <w:sz w:val="21"/>
          <w:szCs w:val="21"/>
          <w:rtl/>
          <w:lang w:bidi="ar-JO"/>
        </w:rPr>
        <w:t>، فنحن مطالبون بلفت الإنتباه في تقرير تدقيقنا إلى الإيضاحات ذات الصلة الواردة في البيانات المالية، أو إذا كان الإفصاح عن هذه المعلومات غير كافياً، فإننا سوف نقوم بتعديل رأينا. إستنتاجاتنا تعتمد على أدلة التدقيق التي تم الحصول عليها حتى تاريخ تقرير تدقيقنا. ومع ذلك ، فإنه من الممكن أن تتسبب أحداث أو ظروف مستقبلية في توقف الشركة عن الإستمرار كمنشأة مستمرة.</w:t>
      </w:r>
    </w:p>
    <w:p w14:paraId="59607485" w14:textId="77777777" w:rsidR="00E927CC" w:rsidRPr="00C76D5B" w:rsidRDefault="00E927CC" w:rsidP="002B1FD8">
      <w:pPr>
        <w:numPr>
          <w:ilvl w:val="0"/>
          <w:numId w:val="1"/>
        </w:numPr>
        <w:tabs>
          <w:tab w:val="left" w:pos="182"/>
          <w:tab w:val="right" w:pos="7490"/>
        </w:tabs>
        <w:spacing w:line="310" w:lineRule="exact"/>
        <w:ind w:left="26" w:right="-284" w:firstLine="0"/>
        <w:contextualSpacing/>
        <w:jc w:val="both"/>
        <w:rPr>
          <w:rFonts w:ascii="Simplified Arabic" w:hAnsi="Simplified Arabic" w:cs="Simplified Arabic"/>
          <w:noProof w:val="0"/>
          <w:sz w:val="21"/>
          <w:szCs w:val="21"/>
          <w:rtl/>
          <w:lang w:bidi="ar-JO"/>
        </w:rPr>
      </w:pPr>
      <w:r w:rsidRPr="00C76D5B">
        <w:rPr>
          <w:rFonts w:ascii="Simplified Arabic" w:hAnsi="Simplified Arabic" w:cs="Simplified Arabic"/>
          <w:noProof w:val="0"/>
          <w:sz w:val="21"/>
          <w:szCs w:val="21"/>
          <w:rtl/>
          <w:lang w:bidi="ar-JO"/>
        </w:rPr>
        <w:t xml:space="preserve">تقييم العرض العام وبنية ومحتوى </w:t>
      </w:r>
      <w:r>
        <w:rPr>
          <w:rFonts w:ascii="Simplified Arabic" w:hAnsi="Simplified Arabic" w:cs="Simplified Arabic" w:hint="cs"/>
          <w:noProof w:val="0"/>
          <w:sz w:val="21"/>
          <w:szCs w:val="21"/>
          <w:rtl/>
          <w:lang w:bidi="ar-JO"/>
        </w:rPr>
        <w:t>القوائم</w:t>
      </w:r>
      <w:r w:rsidRPr="00C76D5B">
        <w:rPr>
          <w:rFonts w:ascii="Simplified Arabic" w:hAnsi="Simplified Arabic" w:cs="Simplified Arabic"/>
          <w:noProof w:val="0"/>
          <w:sz w:val="21"/>
          <w:szCs w:val="21"/>
          <w:rtl/>
          <w:lang w:bidi="ar-JO"/>
        </w:rPr>
        <w:t xml:space="preserve"> المالية بما فيها ا</w:t>
      </w:r>
      <w:r w:rsidRPr="00C76D5B">
        <w:rPr>
          <w:rFonts w:ascii="Simplified Arabic" w:hAnsi="Simplified Arabic" w:cs="Simplified Arabic" w:hint="cs"/>
          <w:noProof w:val="0"/>
          <w:sz w:val="21"/>
          <w:szCs w:val="21"/>
          <w:rtl/>
          <w:lang w:bidi="ar-JO"/>
        </w:rPr>
        <w:t>لإ</w:t>
      </w:r>
      <w:r w:rsidRPr="00C76D5B">
        <w:rPr>
          <w:rFonts w:ascii="Simplified Arabic" w:hAnsi="Simplified Arabic" w:cs="Simplified Arabic"/>
          <w:noProof w:val="0"/>
          <w:sz w:val="21"/>
          <w:szCs w:val="21"/>
          <w:rtl/>
          <w:lang w:bidi="ar-JO"/>
        </w:rPr>
        <w:t xml:space="preserve">يضاحات وفيما إذا كانت </w:t>
      </w:r>
      <w:r>
        <w:rPr>
          <w:rFonts w:ascii="Simplified Arabic" w:hAnsi="Simplified Arabic" w:cs="Simplified Arabic" w:hint="cs"/>
          <w:noProof w:val="0"/>
          <w:sz w:val="21"/>
          <w:szCs w:val="21"/>
          <w:rtl/>
          <w:lang w:bidi="ar-JO"/>
        </w:rPr>
        <w:t>القوائم</w:t>
      </w:r>
      <w:r w:rsidRPr="00C76D5B">
        <w:rPr>
          <w:rFonts w:ascii="Simplified Arabic" w:hAnsi="Simplified Arabic" w:cs="Simplified Arabic"/>
          <w:noProof w:val="0"/>
          <w:sz w:val="21"/>
          <w:szCs w:val="21"/>
          <w:rtl/>
          <w:lang w:bidi="ar-JO"/>
        </w:rPr>
        <w:t xml:space="preserve"> المالية تمثل </w:t>
      </w:r>
      <w:r w:rsidRPr="00C76D5B">
        <w:rPr>
          <w:rFonts w:ascii="Simplified Arabic" w:hAnsi="Simplified Arabic" w:cs="Simplified Arabic" w:hint="cs"/>
          <w:noProof w:val="0"/>
          <w:sz w:val="21"/>
          <w:szCs w:val="21"/>
          <w:rtl/>
          <w:lang w:bidi="ar-JO"/>
        </w:rPr>
        <w:t>المعاملات</w:t>
      </w:r>
      <w:r w:rsidRPr="00C76D5B">
        <w:rPr>
          <w:rFonts w:ascii="Simplified Arabic" w:hAnsi="Simplified Arabic" w:cs="Simplified Arabic"/>
          <w:noProof w:val="0"/>
          <w:sz w:val="21"/>
          <w:szCs w:val="21"/>
          <w:rtl/>
          <w:lang w:bidi="ar-JO"/>
        </w:rPr>
        <w:t xml:space="preserve"> والأحداث بشكل يحقق العرض العادل.</w:t>
      </w:r>
    </w:p>
    <w:p w14:paraId="6462F525" w14:textId="77777777" w:rsidR="00DD563D" w:rsidRPr="00DD563D" w:rsidRDefault="00DD563D" w:rsidP="00B70951">
      <w:pPr>
        <w:tabs>
          <w:tab w:val="left" w:pos="182"/>
          <w:tab w:val="right" w:pos="7490"/>
        </w:tabs>
        <w:ind w:left="2" w:right="-284"/>
        <w:jc w:val="both"/>
        <w:rPr>
          <w:rFonts w:ascii="Simplified Arabic" w:hAnsi="Simplified Arabic" w:cs="Simplified Arabic"/>
          <w:noProof w:val="0"/>
          <w:sz w:val="10"/>
          <w:szCs w:val="10"/>
          <w:rtl/>
          <w:lang w:bidi="ar-JO"/>
        </w:rPr>
      </w:pPr>
    </w:p>
    <w:p w14:paraId="43637CAF" w14:textId="77777777" w:rsidR="00E927CC" w:rsidRPr="00C76D5B" w:rsidRDefault="00E927CC" w:rsidP="00B70951">
      <w:pPr>
        <w:tabs>
          <w:tab w:val="left" w:pos="182"/>
          <w:tab w:val="right" w:pos="7490"/>
        </w:tabs>
        <w:ind w:left="2" w:right="-284"/>
        <w:jc w:val="both"/>
        <w:rPr>
          <w:rFonts w:ascii="Simplified Arabic" w:hAnsi="Simplified Arabic" w:cs="Simplified Arabic"/>
          <w:noProof w:val="0"/>
          <w:sz w:val="21"/>
          <w:szCs w:val="21"/>
          <w:lang w:bidi="ar-JO"/>
        </w:rPr>
      </w:pPr>
      <w:r w:rsidRPr="00C76D5B">
        <w:rPr>
          <w:rFonts w:ascii="Simplified Arabic" w:hAnsi="Simplified Arabic" w:cs="Simplified Arabic"/>
          <w:noProof w:val="0"/>
          <w:sz w:val="21"/>
          <w:szCs w:val="21"/>
          <w:rtl/>
          <w:lang w:bidi="ar-JO"/>
        </w:rPr>
        <w:t xml:space="preserve">تواصلنا مع المسؤولين </w:t>
      </w:r>
      <w:r w:rsidRPr="00C76D5B">
        <w:rPr>
          <w:rFonts w:ascii="Simplified Arabic" w:hAnsi="Simplified Arabic" w:cs="Simplified Arabic" w:hint="cs"/>
          <w:noProof w:val="0"/>
          <w:sz w:val="21"/>
          <w:szCs w:val="21"/>
          <w:rtl/>
          <w:lang w:bidi="ar-JO"/>
        </w:rPr>
        <w:t>في</w:t>
      </w:r>
      <w:r w:rsidR="00B70951">
        <w:rPr>
          <w:rFonts w:ascii="Simplified Arabic" w:hAnsi="Simplified Arabic" w:cs="Simplified Arabic" w:hint="cs"/>
          <w:noProof w:val="0"/>
          <w:sz w:val="21"/>
          <w:szCs w:val="21"/>
          <w:rtl/>
          <w:lang w:bidi="ar-JO"/>
        </w:rPr>
        <w:t xml:space="preserve"> الإدارة المالية </w:t>
      </w:r>
      <w:r w:rsidRPr="00C76D5B">
        <w:rPr>
          <w:rFonts w:ascii="Simplified Arabic" w:hAnsi="Simplified Arabic" w:cs="Simplified Arabic" w:hint="cs"/>
          <w:noProof w:val="0"/>
          <w:sz w:val="21"/>
          <w:szCs w:val="21"/>
          <w:rtl/>
          <w:lang w:bidi="ar-JO"/>
        </w:rPr>
        <w:t>ب</w:t>
      </w:r>
      <w:r w:rsidRPr="00C76D5B">
        <w:rPr>
          <w:rFonts w:ascii="Simplified Arabic" w:hAnsi="Simplified Arabic" w:cs="Simplified Arabic"/>
          <w:noProof w:val="0"/>
          <w:sz w:val="21"/>
          <w:szCs w:val="21"/>
          <w:rtl/>
          <w:lang w:bidi="ar-JO"/>
        </w:rPr>
        <w:t>ما يتعلق بنطاق وتوقيت التدقيق المخطط له وملاحظات التدقيق الهامة ، بما في ذلك أية أوجه قصور هامة في نظام الرقابة الداخلية تم تحديدها خلال تدقيقنا.</w:t>
      </w:r>
    </w:p>
    <w:p w14:paraId="5AB32329" w14:textId="77777777" w:rsidR="00E927CC" w:rsidRPr="0003699E" w:rsidRDefault="00E927CC" w:rsidP="00E927CC">
      <w:pPr>
        <w:tabs>
          <w:tab w:val="left" w:pos="182"/>
          <w:tab w:val="right" w:pos="7490"/>
        </w:tabs>
        <w:spacing w:line="310" w:lineRule="exact"/>
        <w:ind w:left="2"/>
        <w:jc w:val="both"/>
        <w:rPr>
          <w:rFonts w:ascii="Simplified Arabic" w:hAnsi="Simplified Arabic" w:cs="Simplified Arabic"/>
          <w:noProof w:val="0"/>
          <w:sz w:val="10"/>
          <w:szCs w:val="10"/>
          <w:rtl/>
          <w:lang w:bidi="ar-JO"/>
        </w:rPr>
      </w:pPr>
    </w:p>
    <w:p w14:paraId="2558B0B7" w14:textId="77777777" w:rsidR="00E927CC" w:rsidRPr="00C76D5B" w:rsidRDefault="00E927CC" w:rsidP="005617B4">
      <w:pPr>
        <w:tabs>
          <w:tab w:val="left" w:pos="182"/>
          <w:tab w:val="right" w:pos="7490"/>
        </w:tabs>
        <w:ind w:left="2"/>
        <w:jc w:val="both"/>
        <w:rPr>
          <w:rFonts w:ascii="Simplified Arabic" w:hAnsi="Simplified Arabic" w:cs="Simplified Arabic"/>
          <w:b/>
          <w:bCs/>
          <w:noProof w:val="0"/>
          <w:sz w:val="21"/>
          <w:szCs w:val="21"/>
          <w:lang w:bidi="ar-JO"/>
        </w:rPr>
      </w:pPr>
      <w:r w:rsidRPr="00C76D5B">
        <w:rPr>
          <w:rFonts w:ascii="Simplified Arabic" w:hAnsi="Simplified Arabic" w:cs="Simplified Arabic"/>
          <w:b/>
          <w:bCs/>
          <w:noProof w:val="0"/>
          <w:sz w:val="21"/>
          <w:szCs w:val="21"/>
          <w:rtl/>
          <w:lang w:bidi="ar-JO"/>
        </w:rPr>
        <w:t>تقرير حول المتطلبات القانونية</w:t>
      </w:r>
    </w:p>
    <w:p w14:paraId="568027A2" w14:textId="262A8EC0" w:rsidR="00E927CC" w:rsidRDefault="00E927CC" w:rsidP="00221444">
      <w:pPr>
        <w:tabs>
          <w:tab w:val="left" w:pos="182"/>
          <w:tab w:val="right" w:pos="7490"/>
        </w:tabs>
        <w:spacing w:line="310" w:lineRule="exact"/>
        <w:ind w:left="2"/>
        <w:jc w:val="both"/>
        <w:rPr>
          <w:rFonts w:ascii="Simplified Arabic" w:hAnsi="Simplified Arabic" w:cs="Simplified Arabic"/>
          <w:noProof w:val="0"/>
          <w:sz w:val="21"/>
          <w:szCs w:val="21"/>
          <w:rtl/>
          <w:lang w:bidi="ar-JO"/>
        </w:rPr>
      </w:pPr>
      <w:r w:rsidRPr="00C76D5B">
        <w:rPr>
          <w:rFonts w:ascii="Simplified Arabic" w:hAnsi="Simplified Arabic" w:cs="Simplified Arabic"/>
          <w:noProof w:val="0"/>
          <w:sz w:val="21"/>
          <w:szCs w:val="21"/>
          <w:rtl/>
          <w:lang w:bidi="ar-JO"/>
        </w:rPr>
        <w:t xml:space="preserve">تحتفظ </w:t>
      </w:r>
      <w:r w:rsidR="00221444" w:rsidRPr="00217C4C">
        <w:rPr>
          <w:rFonts w:ascii="Simplified Arabic" w:hAnsi="Simplified Arabic" w:cs="Simplified Arabic" w:hint="cs"/>
          <w:noProof w:val="0"/>
          <w:sz w:val="21"/>
          <w:szCs w:val="21"/>
          <w:rtl/>
          <w:lang w:bidi="ar-JO"/>
        </w:rPr>
        <w:t>شركة الحلول المترابطة للمقاولات الإنشائية</w:t>
      </w:r>
      <w:r w:rsidR="00CE4E2C">
        <w:rPr>
          <w:rFonts w:ascii="Simplified Arabic" w:hAnsi="Simplified Arabic" w:cs="Simplified Arabic" w:hint="cs"/>
          <w:noProof w:val="0"/>
          <w:sz w:val="21"/>
          <w:szCs w:val="21"/>
          <w:rtl/>
          <w:lang w:bidi="ar-JO"/>
        </w:rPr>
        <w:t xml:space="preserve"> </w:t>
      </w:r>
      <w:r w:rsidRPr="00C76D5B">
        <w:rPr>
          <w:rFonts w:ascii="Simplified Arabic" w:hAnsi="Simplified Arabic" w:cs="Simplified Arabic"/>
          <w:noProof w:val="0"/>
          <w:sz w:val="21"/>
          <w:szCs w:val="21"/>
          <w:rtl/>
          <w:lang w:bidi="ar-JO"/>
        </w:rPr>
        <w:t>بقيود وسجلات محاسبية منظمة بصورة أصولية، وأن القوائم المالية</w:t>
      </w:r>
      <w:r w:rsidR="00CE4E2C">
        <w:rPr>
          <w:rFonts w:ascii="Simplified Arabic" w:hAnsi="Simplified Arabic" w:cs="Simplified Arabic" w:hint="cs"/>
          <w:noProof w:val="0"/>
          <w:sz w:val="21"/>
          <w:szCs w:val="21"/>
          <w:rtl/>
          <w:lang w:bidi="ar-JO"/>
        </w:rPr>
        <w:t xml:space="preserve"> </w:t>
      </w:r>
      <w:r w:rsidR="0063422E">
        <w:rPr>
          <w:rFonts w:ascii="Simplified Arabic" w:hAnsi="Simplified Arabic" w:cs="Simplified Arabic" w:hint="cs"/>
          <w:noProof w:val="0"/>
          <w:sz w:val="21"/>
          <w:szCs w:val="21"/>
          <w:rtl/>
          <w:lang w:bidi="ar-JO"/>
        </w:rPr>
        <w:t xml:space="preserve">للسنة المنتهية في 31 كانون الأول </w:t>
      </w:r>
      <w:r w:rsidR="005457D0">
        <w:rPr>
          <w:rFonts w:ascii="Simplified Arabic" w:hAnsi="Simplified Arabic" w:cs="Simplified Arabic" w:hint="cs"/>
          <w:noProof w:val="0"/>
          <w:sz w:val="21"/>
          <w:szCs w:val="21"/>
          <w:rtl/>
          <w:lang w:bidi="ar-JO"/>
        </w:rPr>
        <w:t>2025</w:t>
      </w:r>
      <w:r w:rsidRPr="00C76D5B">
        <w:rPr>
          <w:rFonts w:ascii="Simplified Arabic" w:hAnsi="Simplified Arabic" w:cs="Simplified Arabic"/>
          <w:noProof w:val="0"/>
          <w:sz w:val="21"/>
          <w:szCs w:val="21"/>
          <w:rtl/>
          <w:lang w:bidi="ar-JO"/>
        </w:rPr>
        <w:t xml:space="preserve"> متفقة معها ونوصي</w:t>
      </w:r>
      <w:r w:rsidR="00B10FC0">
        <w:rPr>
          <w:rFonts w:ascii="Simplified Arabic" w:hAnsi="Simplified Arabic" w:cs="Simplified Arabic" w:hint="cs"/>
          <w:noProof w:val="0"/>
          <w:sz w:val="21"/>
          <w:szCs w:val="21"/>
          <w:rtl/>
          <w:lang w:bidi="ar-JO"/>
        </w:rPr>
        <w:t xml:space="preserve"> الهيئة العامة</w:t>
      </w:r>
      <w:r w:rsidRPr="00C76D5B">
        <w:rPr>
          <w:rFonts w:ascii="Simplified Arabic" w:hAnsi="Simplified Arabic" w:cs="Simplified Arabic"/>
          <w:noProof w:val="0"/>
          <w:sz w:val="21"/>
          <w:szCs w:val="21"/>
          <w:rtl/>
          <w:lang w:bidi="ar-JO"/>
        </w:rPr>
        <w:t xml:space="preserve"> بالمصادقة عليها.</w:t>
      </w:r>
    </w:p>
    <w:p w14:paraId="0D7D52D0" w14:textId="77777777" w:rsidR="0025150F" w:rsidRPr="00460A23" w:rsidRDefault="0025150F" w:rsidP="00460A23">
      <w:pPr>
        <w:ind w:left="4" w:right="-284"/>
        <w:jc w:val="lowKashida"/>
        <w:rPr>
          <w:rFonts w:cs="Simplified Arabic"/>
          <w:szCs w:val="22"/>
          <w:rtl/>
          <w:lang w:bidi="ar-JO"/>
        </w:rPr>
      </w:pPr>
    </w:p>
    <w:tbl>
      <w:tblPr>
        <w:bidiVisual/>
        <w:tblW w:w="9291" w:type="dxa"/>
        <w:tblInd w:w="112" w:type="dxa"/>
        <w:tblLook w:val="01E0" w:firstRow="1" w:lastRow="1" w:firstColumn="1" w:lastColumn="1" w:noHBand="0" w:noVBand="0"/>
      </w:tblPr>
      <w:tblGrid>
        <w:gridCol w:w="4283"/>
        <w:gridCol w:w="5008"/>
      </w:tblGrid>
      <w:tr w:rsidR="00775312" w14:paraId="64F6C151" w14:textId="77777777" w:rsidTr="006347CD">
        <w:trPr>
          <w:trHeight w:val="316"/>
        </w:trPr>
        <w:tc>
          <w:tcPr>
            <w:tcW w:w="4283" w:type="dxa"/>
          </w:tcPr>
          <w:p w14:paraId="1BDEAAB0" w14:textId="77777777" w:rsidR="00775312" w:rsidRDefault="00775312">
            <w:pPr>
              <w:jc w:val="lowKashida"/>
              <w:rPr>
                <w:rFonts w:cs="Simplified Arabic"/>
                <w:szCs w:val="22"/>
                <w:lang w:bidi="ar-JO"/>
              </w:rPr>
            </w:pPr>
          </w:p>
        </w:tc>
        <w:tc>
          <w:tcPr>
            <w:tcW w:w="5008" w:type="dxa"/>
          </w:tcPr>
          <w:p w14:paraId="4846F376" w14:textId="77777777" w:rsidR="00775312" w:rsidRDefault="00B10FC0" w:rsidP="003A36BE">
            <w:pPr>
              <w:ind w:left="1562"/>
              <w:jc w:val="center"/>
              <w:rPr>
                <w:rFonts w:cs="Simplified Arabic"/>
                <w:szCs w:val="22"/>
                <w:lang w:bidi="ar-JO"/>
              </w:rPr>
            </w:pPr>
            <w:r>
              <w:rPr>
                <w:rFonts w:cs="Simplified Arabic" w:hint="cs"/>
                <w:szCs w:val="22"/>
                <w:rtl/>
                <w:lang w:bidi="ar-JO"/>
              </w:rPr>
              <w:t xml:space="preserve">المحاسبون العصريون </w:t>
            </w:r>
          </w:p>
        </w:tc>
      </w:tr>
      <w:tr w:rsidR="00775312" w14:paraId="56378B34" w14:textId="77777777" w:rsidTr="006347CD">
        <w:trPr>
          <w:trHeight w:val="224"/>
        </w:trPr>
        <w:tc>
          <w:tcPr>
            <w:tcW w:w="4283" w:type="dxa"/>
          </w:tcPr>
          <w:p w14:paraId="69633D41" w14:textId="77777777" w:rsidR="00775312" w:rsidRDefault="00775312">
            <w:pPr>
              <w:jc w:val="lowKashida"/>
              <w:rPr>
                <w:rFonts w:cs="Simplified Arabic"/>
                <w:szCs w:val="22"/>
                <w:lang w:bidi="ar-JO"/>
              </w:rPr>
            </w:pPr>
          </w:p>
        </w:tc>
        <w:tc>
          <w:tcPr>
            <w:tcW w:w="5008" w:type="dxa"/>
          </w:tcPr>
          <w:p w14:paraId="1F31D7FB" w14:textId="77777777" w:rsidR="00775312" w:rsidRDefault="00775312">
            <w:pPr>
              <w:rPr>
                <w:rFonts w:cs="Simplified Arabic"/>
                <w:szCs w:val="22"/>
                <w:lang w:bidi="ar-JO"/>
              </w:rPr>
            </w:pPr>
          </w:p>
        </w:tc>
      </w:tr>
      <w:tr w:rsidR="00775312" w14:paraId="66294343" w14:textId="77777777" w:rsidTr="006347CD">
        <w:trPr>
          <w:trHeight w:val="329"/>
        </w:trPr>
        <w:tc>
          <w:tcPr>
            <w:tcW w:w="4283" w:type="dxa"/>
          </w:tcPr>
          <w:p w14:paraId="2BE42D9F" w14:textId="77777777" w:rsidR="00775312" w:rsidRDefault="00775312">
            <w:pPr>
              <w:jc w:val="lowKashida"/>
              <w:rPr>
                <w:rFonts w:cs="Simplified Arabic"/>
                <w:szCs w:val="22"/>
                <w:lang w:bidi="ar-JO"/>
              </w:rPr>
            </w:pPr>
            <w:r>
              <w:rPr>
                <w:rFonts w:cs="Simplified Arabic" w:hint="cs"/>
                <w:szCs w:val="22"/>
                <w:rtl/>
                <w:lang w:bidi="ar-JO"/>
              </w:rPr>
              <w:t>عمان– المملكة الأردنية الهاشمية</w:t>
            </w:r>
          </w:p>
        </w:tc>
        <w:tc>
          <w:tcPr>
            <w:tcW w:w="5008" w:type="dxa"/>
          </w:tcPr>
          <w:p w14:paraId="6BB6FD88" w14:textId="77777777" w:rsidR="00775312" w:rsidRDefault="009739E6" w:rsidP="00DD432A">
            <w:pPr>
              <w:ind w:left="1562"/>
              <w:jc w:val="center"/>
              <w:rPr>
                <w:rFonts w:cs="Simplified Arabic"/>
                <w:szCs w:val="22"/>
                <w:rtl/>
                <w:lang w:bidi="ar-JO"/>
              </w:rPr>
            </w:pPr>
            <w:r>
              <w:rPr>
                <w:rFonts w:cs="Simplified Arabic" w:hint="cs"/>
                <w:szCs w:val="22"/>
                <w:rtl/>
                <w:lang w:bidi="ar-JO"/>
              </w:rPr>
              <w:t>وليد محمد طه</w:t>
            </w:r>
          </w:p>
        </w:tc>
      </w:tr>
      <w:tr w:rsidR="00A41FFB" w14:paraId="10E946AB" w14:textId="77777777" w:rsidTr="006347CD">
        <w:trPr>
          <w:trHeight w:val="316"/>
        </w:trPr>
        <w:tc>
          <w:tcPr>
            <w:tcW w:w="4283" w:type="dxa"/>
          </w:tcPr>
          <w:p w14:paraId="58066117" w14:textId="49B30FD3" w:rsidR="00A41FFB" w:rsidRDefault="00A41FFB" w:rsidP="00DD1819">
            <w:pPr>
              <w:jc w:val="lowKashida"/>
              <w:rPr>
                <w:rFonts w:cs="Simplified Arabic"/>
                <w:szCs w:val="22"/>
                <w:rtl/>
                <w:lang w:bidi="ar-JO"/>
              </w:rPr>
            </w:pPr>
          </w:p>
        </w:tc>
        <w:tc>
          <w:tcPr>
            <w:tcW w:w="5008" w:type="dxa"/>
          </w:tcPr>
          <w:p w14:paraId="07C7A3F3" w14:textId="77777777" w:rsidR="00A41FFB" w:rsidRDefault="00A41FFB" w:rsidP="00D468A7">
            <w:pPr>
              <w:ind w:right="607"/>
              <w:jc w:val="center"/>
              <w:rPr>
                <w:rFonts w:cs="Simplified Arabic"/>
                <w:szCs w:val="22"/>
                <w:lang w:bidi="ar-JO"/>
              </w:rPr>
            </w:pPr>
            <w:r>
              <w:rPr>
                <w:rFonts w:cs="Simplified Arabic" w:hint="cs"/>
                <w:szCs w:val="22"/>
                <w:rtl/>
                <w:lang w:bidi="ar-JO"/>
              </w:rPr>
              <w:t xml:space="preserve">                              إجازة مزاولة رقم (703) </w:t>
            </w:r>
          </w:p>
        </w:tc>
      </w:tr>
      <w:tr w:rsidR="00A70559" w14:paraId="65E3D1F6" w14:textId="77777777" w:rsidTr="00DD563D">
        <w:trPr>
          <w:trHeight w:val="110"/>
        </w:trPr>
        <w:tc>
          <w:tcPr>
            <w:tcW w:w="9291" w:type="dxa"/>
            <w:gridSpan w:val="2"/>
          </w:tcPr>
          <w:p w14:paraId="6048DA19" w14:textId="77777777" w:rsidR="00AF4060" w:rsidRPr="00DD563D" w:rsidRDefault="00AF4060" w:rsidP="00301374">
            <w:pPr>
              <w:ind w:right="111"/>
              <w:jc w:val="center"/>
              <w:rPr>
                <w:rFonts w:cs="Simplified Arabic"/>
                <w:sz w:val="10"/>
                <w:szCs w:val="10"/>
                <w:rtl/>
                <w:lang w:bidi="ar-JO"/>
              </w:rPr>
            </w:pPr>
          </w:p>
        </w:tc>
      </w:tr>
    </w:tbl>
    <w:p w14:paraId="6FFAC53F" w14:textId="77777777" w:rsidR="00E111B3" w:rsidRDefault="00E111B3" w:rsidP="00E111B3">
      <w:pPr>
        <w:rPr>
          <w:rtl/>
        </w:rPr>
      </w:pPr>
    </w:p>
    <w:p w14:paraId="310582C0" w14:textId="77777777" w:rsidR="00AA19AD" w:rsidRPr="00E111B3" w:rsidRDefault="00AA19AD" w:rsidP="00E111B3">
      <w:pPr>
        <w:rPr>
          <w:vanish/>
        </w:rPr>
      </w:pPr>
    </w:p>
    <w:p w14:paraId="68EAF04F" w14:textId="77777777" w:rsidR="00742D12" w:rsidRDefault="00742D12">
      <w:pPr>
        <w:rPr>
          <w:rFonts w:cs="Simplified Arabic"/>
          <w:sz w:val="10"/>
          <w:szCs w:val="10"/>
          <w:rtl/>
          <w:lang w:bidi="ar-JO"/>
        </w:rPr>
      </w:pPr>
    </w:p>
    <w:p w14:paraId="1811F958" w14:textId="77777777" w:rsidR="00E927CC" w:rsidRDefault="00E927CC" w:rsidP="00E927CC">
      <w:pPr>
        <w:jc w:val="center"/>
        <w:rPr>
          <w:rFonts w:cs="Simplified Arabic"/>
          <w:szCs w:val="22"/>
          <w:rtl/>
          <w:lang w:bidi="ar-JO"/>
        </w:rPr>
      </w:pPr>
      <w:r w:rsidRPr="00E927CC">
        <w:rPr>
          <w:rFonts w:cs="Simplified Arabic" w:hint="cs"/>
          <w:szCs w:val="22"/>
          <w:rtl/>
          <w:lang w:bidi="ar-JO"/>
        </w:rPr>
        <w:t>2</w:t>
      </w:r>
    </w:p>
    <w:p w14:paraId="04975500" w14:textId="77777777" w:rsidR="00E927CC" w:rsidRDefault="00E927CC">
      <w:pPr>
        <w:rPr>
          <w:rFonts w:cs="Simplified Arabic"/>
          <w:sz w:val="10"/>
          <w:szCs w:val="10"/>
          <w:rtl/>
          <w:lang w:bidi="ar-JO"/>
        </w:rPr>
      </w:pPr>
    </w:p>
    <w:tbl>
      <w:tblPr>
        <w:tblpPr w:leftFromText="180" w:rightFromText="180" w:vertAnchor="text" w:horzAnchor="margin" w:tblpXSpec="center" w:tblpY="138"/>
        <w:tblW w:w="9558" w:type="dxa"/>
        <w:tblLayout w:type="fixed"/>
        <w:tblCellMar>
          <w:left w:w="72" w:type="dxa"/>
          <w:right w:w="72" w:type="dxa"/>
        </w:tblCellMar>
        <w:tblLook w:val="0000" w:firstRow="0" w:lastRow="0" w:firstColumn="0" w:lastColumn="0" w:noHBand="0" w:noVBand="0"/>
      </w:tblPr>
      <w:tblGrid>
        <w:gridCol w:w="9558"/>
      </w:tblGrid>
      <w:tr w:rsidR="00E927CC" w14:paraId="135C216A" w14:textId="77777777" w:rsidTr="00067843">
        <w:tc>
          <w:tcPr>
            <w:tcW w:w="9558" w:type="dxa"/>
          </w:tcPr>
          <w:p w14:paraId="3CA4A509" w14:textId="77777777" w:rsidR="00E927CC" w:rsidRDefault="00E927CC" w:rsidP="00067843">
            <w:pPr>
              <w:pStyle w:val="Heading2"/>
              <w:tabs>
                <w:tab w:val="clear" w:pos="335"/>
                <w:tab w:val="clear" w:pos="695"/>
              </w:tabs>
              <w:spacing w:line="240" w:lineRule="auto"/>
              <w:rPr>
                <w:rFonts w:cs="Simplified Arabic"/>
                <w:sz w:val="24"/>
                <w:szCs w:val="24"/>
                <w:rtl/>
                <w:lang w:bidi="ar-JO"/>
              </w:rPr>
            </w:pPr>
            <w:r>
              <w:rPr>
                <w:rFonts w:cs="Simplified Arabic" w:hint="cs"/>
                <w:sz w:val="24"/>
                <w:szCs w:val="24"/>
                <w:rtl/>
              </w:rPr>
              <w:lastRenderedPageBreak/>
              <w:t>شركة الحلول المترابطة للمقاولات الإنشائية</w:t>
            </w:r>
          </w:p>
        </w:tc>
      </w:tr>
      <w:tr w:rsidR="00E927CC" w14:paraId="0AD2AECC" w14:textId="77777777" w:rsidTr="00067843">
        <w:trPr>
          <w:trHeight w:val="80"/>
        </w:trPr>
        <w:tc>
          <w:tcPr>
            <w:tcW w:w="9558" w:type="dxa"/>
          </w:tcPr>
          <w:p w14:paraId="507A9C80" w14:textId="77777777" w:rsidR="00E927CC" w:rsidRDefault="00E927CC" w:rsidP="00067843">
            <w:r>
              <w:rPr>
                <w:rFonts w:cs="Simplified Arabic"/>
                <w:sz w:val="24"/>
                <w:szCs w:val="24"/>
                <w:rtl/>
              </w:rPr>
              <w:t>(شركة ذات مسؤولية محدودة)</w:t>
            </w:r>
          </w:p>
        </w:tc>
      </w:tr>
      <w:tr w:rsidR="00E927CC" w14:paraId="43F6C446" w14:textId="77777777" w:rsidTr="00067843">
        <w:tc>
          <w:tcPr>
            <w:tcW w:w="9558" w:type="dxa"/>
          </w:tcPr>
          <w:p w14:paraId="4F8888D9" w14:textId="77777777" w:rsidR="00E927CC" w:rsidRPr="003D4808" w:rsidRDefault="00E927CC" w:rsidP="00067843">
            <w:pPr>
              <w:rPr>
                <w:rFonts w:cs="Simplified Arabic"/>
                <w:sz w:val="10"/>
                <w:szCs w:val="10"/>
                <w:rtl/>
                <w:lang w:bidi="ar-JO"/>
              </w:rPr>
            </w:pPr>
          </w:p>
        </w:tc>
      </w:tr>
      <w:tr w:rsidR="00E927CC" w14:paraId="30CA496C" w14:textId="77777777" w:rsidTr="00067843">
        <w:tc>
          <w:tcPr>
            <w:tcW w:w="9558" w:type="dxa"/>
          </w:tcPr>
          <w:p w14:paraId="6CD48A4B" w14:textId="77777777" w:rsidR="00E927CC" w:rsidRDefault="00E927CC" w:rsidP="00067843">
            <w:pPr>
              <w:rPr>
                <w:rFonts w:cs="Simplified Arabic"/>
                <w:b/>
                <w:bCs/>
                <w:sz w:val="24"/>
                <w:szCs w:val="24"/>
              </w:rPr>
            </w:pPr>
            <w:r>
              <w:rPr>
                <w:rFonts w:cs="Simplified Arabic" w:hint="cs"/>
                <w:b/>
                <w:bCs/>
                <w:sz w:val="24"/>
                <w:szCs w:val="24"/>
                <w:rtl/>
              </w:rPr>
              <w:t>قائمة المركز المالي</w:t>
            </w:r>
          </w:p>
        </w:tc>
      </w:tr>
      <w:tr w:rsidR="00E927CC" w14:paraId="5E23A92E" w14:textId="77777777" w:rsidTr="00067843">
        <w:tc>
          <w:tcPr>
            <w:tcW w:w="9558" w:type="dxa"/>
          </w:tcPr>
          <w:p w14:paraId="5B6F768B" w14:textId="0F85D11B" w:rsidR="00E927CC" w:rsidRDefault="00E927CC" w:rsidP="00650265">
            <w:pPr>
              <w:rPr>
                <w:rFonts w:cs="Simplified Arabic"/>
                <w:b/>
                <w:bCs/>
                <w:sz w:val="24"/>
                <w:szCs w:val="24"/>
                <w:rtl/>
              </w:rPr>
            </w:pPr>
            <w:r>
              <w:rPr>
                <w:rFonts w:cs="Simplified Arabic" w:hint="cs"/>
                <w:b/>
                <w:bCs/>
                <w:sz w:val="24"/>
                <w:szCs w:val="24"/>
                <w:rtl/>
              </w:rPr>
              <w:t xml:space="preserve">كما في 31 كانون الأول </w:t>
            </w:r>
            <w:r w:rsidR="00B76903">
              <w:rPr>
                <w:rFonts w:cs="Simplified Arabic" w:hint="cs"/>
                <w:b/>
                <w:bCs/>
                <w:sz w:val="24"/>
                <w:szCs w:val="24"/>
                <w:rtl/>
              </w:rPr>
              <w:t>2025</w:t>
            </w:r>
          </w:p>
        </w:tc>
      </w:tr>
      <w:tr w:rsidR="00E927CC" w14:paraId="38687A4E" w14:textId="77777777" w:rsidTr="00067843">
        <w:trPr>
          <w:trHeight w:val="100"/>
        </w:trPr>
        <w:tc>
          <w:tcPr>
            <w:tcW w:w="9558" w:type="dxa"/>
            <w:tcBorders>
              <w:bottom w:val="single" w:sz="4" w:space="0" w:color="auto"/>
            </w:tcBorders>
          </w:tcPr>
          <w:p w14:paraId="191E3F20" w14:textId="77777777" w:rsidR="00E927CC" w:rsidRDefault="00E927CC" w:rsidP="00067843">
            <w:pPr>
              <w:rPr>
                <w:rFonts w:cs="Simplified Arabic"/>
                <w:sz w:val="24"/>
                <w:szCs w:val="24"/>
                <w:rtl/>
              </w:rPr>
            </w:pPr>
            <w:r>
              <w:rPr>
                <w:rFonts w:cs="Simplified Arabic" w:hint="cs"/>
                <w:sz w:val="24"/>
                <w:szCs w:val="24"/>
                <w:rtl/>
              </w:rPr>
              <w:t>(بالدينار الأردني)</w:t>
            </w:r>
          </w:p>
        </w:tc>
      </w:tr>
    </w:tbl>
    <w:tbl>
      <w:tblPr>
        <w:tblpPr w:leftFromText="180" w:rightFromText="180" w:vertAnchor="text" w:horzAnchor="margin" w:tblpXSpec="center" w:tblpY="2797"/>
        <w:tblW w:w="9473" w:type="dxa"/>
        <w:tblLayout w:type="fixed"/>
        <w:tblCellMar>
          <w:left w:w="14" w:type="dxa"/>
          <w:right w:w="14" w:type="dxa"/>
        </w:tblCellMar>
        <w:tblLook w:val="0000" w:firstRow="0" w:lastRow="0" w:firstColumn="0" w:lastColumn="0" w:noHBand="0" w:noVBand="0"/>
      </w:tblPr>
      <w:tblGrid>
        <w:gridCol w:w="1574"/>
        <w:gridCol w:w="93"/>
        <w:gridCol w:w="1749"/>
        <w:gridCol w:w="1134"/>
        <w:gridCol w:w="4923"/>
      </w:tblGrid>
      <w:tr w:rsidR="00FF1E92" w:rsidRPr="00D50ACA" w14:paraId="786A2EAC" w14:textId="77777777" w:rsidTr="00C87E09">
        <w:trPr>
          <w:trHeight w:val="212"/>
        </w:trPr>
        <w:tc>
          <w:tcPr>
            <w:tcW w:w="1574" w:type="dxa"/>
            <w:tcBorders>
              <w:bottom w:val="single" w:sz="4" w:space="0" w:color="auto"/>
            </w:tcBorders>
            <w:vAlign w:val="bottom"/>
          </w:tcPr>
          <w:p w14:paraId="1B28C759" w14:textId="35BA238D" w:rsidR="00FF1E92" w:rsidRPr="003D4808" w:rsidRDefault="00B76903" w:rsidP="00FF1E92">
            <w:pPr>
              <w:rPr>
                <w:rFonts w:cs="Simplified Arabic"/>
                <w:sz w:val="20"/>
                <w:szCs w:val="20"/>
                <w:rtl/>
                <w:lang w:bidi="ar-JO"/>
              </w:rPr>
            </w:pPr>
            <w:r>
              <w:rPr>
                <w:rFonts w:cs="Simplified Arabic" w:hint="cs"/>
                <w:sz w:val="20"/>
                <w:szCs w:val="20"/>
                <w:rtl/>
              </w:rPr>
              <w:t>2024</w:t>
            </w:r>
          </w:p>
        </w:tc>
        <w:tc>
          <w:tcPr>
            <w:tcW w:w="93" w:type="dxa"/>
            <w:tcBorders>
              <w:bottom w:val="single" w:sz="4" w:space="0" w:color="auto"/>
            </w:tcBorders>
            <w:vAlign w:val="bottom"/>
          </w:tcPr>
          <w:p w14:paraId="06745FFA" w14:textId="77777777" w:rsidR="00FF1E92" w:rsidRPr="003D4808" w:rsidRDefault="00FF1E92" w:rsidP="00FF1E92">
            <w:pPr>
              <w:pStyle w:val="Footer"/>
              <w:widowControl/>
              <w:tabs>
                <w:tab w:val="clear" w:pos="4819"/>
                <w:tab w:val="clear" w:pos="9071"/>
              </w:tabs>
              <w:bidi/>
              <w:jc w:val="left"/>
              <w:rPr>
                <w:rFonts w:cs="Simplified Arabic"/>
                <w:b/>
                <w:bCs/>
                <w:sz w:val="20"/>
                <w:szCs w:val="20"/>
                <w:rtl/>
                <w:lang w:bidi="ar-JO"/>
              </w:rPr>
            </w:pPr>
          </w:p>
        </w:tc>
        <w:tc>
          <w:tcPr>
            <w:tcW w:w="1749" w:type="dxa"/>
            <w:tcBorders>
              <w:bottom w:val="single" w:sz="4" w:space="0" w:color="auto"/>
            </w:tcBorders>
          </w:tcPr>
          <w:p w14:paraId="3992A79A" w14:textId="2E37F357" w:rsidR="00FF1E92" w:rsidRPr="003D4808" w:rsidRDefault="00B76903" w:rsidP="00FF1E92">
            <w:pPr>
              <w:pStyle w:val="Footer"/>
              <w:widowControl/>
              <w:tabs>
                <w:tab w:val="clear" w:pos="4819"/>
                <w:tab w:val="clear" w:pos="9071"/>
              </w:tabs>
              <w:bidi/>
              <w:jc w:val="left"/>
              <w:rPr>
                <w:rFonts w:cs="Simplified Arabic"/>
                <w:b/>
                <w:bCs/>
                <w:sz w:val="20"/>
                <w:szCs w:val="20"/>
                <w:rtl/>
              </w:rPr>
            </w:pPr>
            <w:r>
              <w:rPr>
                <w:rFonts w:cs="Simplified Arabic" w:hint="cs"/>
                <w:b/>
                <w:bCs/>
                <w:sz w:val="20"/>
                <w:szCs w:val="20"/>
                <w:rtl/>
              </w:rPr>
              <w:t>2025</w:t>
            </w:r>
          </w:p>
        </w:tc>
        <w:tc>
          <w:tcPr>
            <w:tcW w:w="1134" w:type="dxa"/>
            <w:tcBorders>
              <w:bottom w:val="single" w:sz="4" w:space="0" w:color="auto"/>
            </w:tcBorders>
            <w:vAlign w:val="bottom"/>
          </w:tcPr>
          <w:p w14:paraId="4A34981C" w14:textId="77777777" w:rsidR="00FF1E92" w:rsidRPr="003D4808" w:rsidRDefault="00FF1E92" w:rsidP="00FF1E92">
            <w:pPr>
              <w:pStyle w:val="Footer"/>
              <w:widowControl/>
              <w:tabs>
                <w:tab w:val="clear" w:pos="4819"/>
                <w:tab w:val="clear" w:pos="9071"/>
              </w:tabs>
              <w:bidi/>
              <w:rPr>
                <w:rFonts w:cs="Simplified Arabic"/>
                <w:sz w:val="20"/>
                <w:szCs w:val="20"/>
                <w:rtl/>
              </w:rPr>
            </w:pPr>
            <w:r w:rsidRPr="003D4808">
              <w:rPr>
                <w:rFonts w:cs="Simplified Arabic" w:hint="cs"/>
                <w:sz w:val="20"/>
                <w:szCs w:val="20"/>
                <w:rtl/>
              </w:rPr>
              <w:t>إيضاح</w:t>
            </w:r>
          </w:p>
        </w:tc>
        <w:tc>
          <w:tcPr>
            <w:tcW w:w="4923" w:type="dxa"/>
          </w:tcPr>
          <w:p w14:paraId="5EBC49DB" w14:textId="77777777" w:rsidR="00FF1E92" w:rsidRPr="003D4808" w:rsidRDefault="00FF1E92" w:rsidP="00FF1E92">
            <w:pPr>
              <w:pStyle w:val="Header"/>
              <w:tabs>
                <w:tab w:val="clear" w:pos="4153"/>
                <w:tab w:val="clear" w:pos="8306"/>
              </w:tabs>
              <w:rPr>
                <w:rFonts w:cs="Simplified Arabic"/>
                <w:b/>
                <w:bCs/>
                <w:sz w:val="20"/>
                <w:szCs w:val="20"/>
                <w:rtl/>
              </w:rPr>
            </w:pPr>
          </w:p>
        </w:tc>
      </w:tr>
      <w:tr w:rsidR="00FF1E92" w:rsidRPr="00D50ACA" w14:paraId="76D309CD" w14:textId="77777777" w:rsidTr="00C87E09">
        <w:tc>
          <w:tcPr>
            <w:tcW w:w="1574" w:type="dxa"/>
            <w:tcBorders>
              <w:top w:val="single" w:sz="4" w:space="0" w:color="auto"/>
            </w:tcBorders>
          </w:tcPr>
          <w:p w14:paraId="1C8D6DB4" w14:textId="77777777" w:rsidR="00FF1E92" w:rsidRPr="003D4808" w:rsidRDefault="00FF1E92" w:rsidP="00FF1E92">
            <w:pPr>
              <w:jc w:val="right"/>
              <w:rPr>
                <w:rFonts w:cs="Simplified Arabic"/>
                <w:sz w:val="20"/>
                <w:szCs w:val="20"/>
                <w:rtl/>
              </w:rPr>
            </w:pPr>
          </w:p>
        </w:tc>
        <w:tc>
          <w:tcPr>
            <w:tcW w:w="93" w:type="dxa"/>
            <w:tcBorders>
              <w:top w:val="single" w:sz="4" w:space="0" w:color="auto"/>
            </w:tcBorders>
          </w:tcPr>
          <w:p w14:paraId="78B6578C" w14:textId="77777777" w:rsidR="00FF1E92" w:rsidRPr="003D4808" w:rsidRDefault="00FF1E92" w:rsidP="00FF1E92">
            <w:pPr>
              <w:jc w:val="center"/>
              <w:rPr>
                <w:rFonts w:cs="Simplified Arabic"/>
                <w:sz w:val="20"/>
                <w:szCs w:val="20"/>
                <w:rtl/>
              </w:rPr>
            </w:pPr>
          </w:p>
        </w:tc>
        <w:tc>
          <w:tcPr>
            <w:tcW w:w="1749" w:type="dxa"/>
            <w:tcBorders>
              <w:top w:val="single" w:sz="4" w:space="0" w:color="auto"/>
            </w:tcBorders>
          </w:tcPr>
          <w:p w14:paraId="064988CE" w14:textId="77777777" w:rsidR="00FF1E92" w:rsidRPr="003D4808" w:rsidRDefault="00FF1E92" w:rsidP="00FF1E92">
            <w:pPr>
              <w:rPr>
                <w:rFonts w:cs="Simplified Arabic"/>
                <w:b/>
                <w:bCs/>
                <w:sz w:val="20"/>
                <w:szCs w:val="20"/>
                <w:rtl/>
              </w:rPr>
            </w:pPr>
          </w:p>
        </w:tc>
        <w:tc>
          <w:tcPr>
            <w:tcW w:w="1134" w:type="dxa"/>
            <w:tcBorders>
              <w:top w:val="single" w:sz="4" w:space="0" w:color="auto"/>
            </w:tcBorders>
            <w:vAlign w:val="bottom"/>
          </w:tcPr>
          <w:p w14:paraId="4E11EC86" w14:textId="77777777" w:rsidR="00FF1E92" w:rsidRPr="003D4808" w:rsidRDefault="00FF1E92" w:rsidP="00FF1E92">
            <w:pPr>
              <w:jc w:val="center"/>
              <w:rPr>
                <w:rFonts w:cs="Simplified Arabic"/>
                <w:sz w:val="20"/>
                <w:szCs w:val="20"/>
                <w:rtl/>
              </w:rPr>
            </w:pPr>
          </w:p>
        </w:tc>
        <w:tc>
          <w:tcPr>
            <w:tcW w:w="4923" w:type="dxa"/>
            <w:vAlign w:val="bottom"/>
          </w:tcPr>
          <w:p w14:paraId="20ABB888" w14:textId="77777777" w:rsidR="00FF1E92" w:rsidRPr="003D4808" w:rsidRDefault="00FF1E92" w:rsidP="00FF1E92">
            <w:pPr>
              <w:pStyle w:val="Header"/>
              <w:tabs>
                <w:tab w:val="clear" w:pos="4153"/>
                <w:tab w:val="clear" w:pos="8306"/>
              </w:tabs>
              <w:rPr>
                <w:rFonts w:cs="Simplified Arabic"/>
                <w:b/>
                <w:bCs/>
                <w:sz w:val="20"/>
                <w:szCs w:val="20"/>
                <w:rtl/>
              </w:rPr>
            </w:pPr>
            <w:r w:rsidRPr="003D4808">
              <w:rPr>
                <w:rFonts w:cs="Simplified Arabic"/>
                <w:b/>
                <w:bCs/>
                <w:sz w:val="20"/>
                <w:szCs w:val="20"/>
                <w:rtl/>
              </w:rPr>
              <w:t>الموجودات</w:t>
            </w:r>
          </w:p>
        </w:tc>
      </w:tr>
      <w:tr w:rsidR="00FF1E92" w:rsidRPr="00D50ACA" w14:paraId="659785EF" w14:textId="77777777" w:rsidTr="00C87E09">
        <w:tc>
          <w:tcPr>
            <w:tcW w:w="1574" w:type="dxa"/>
          </w:tcPr>
          <w:p w14:paraId="192BF9DB" w14:textId="77777777" w:rsidR="00FF1E92" w:rsidRPr="003D4808" w:rsidRDefault="00FF1E92" w:rsidP="00FF1E92">
            <w:pPr>
              <w:jc w:val="right"/>
              <w:rPr>
                <w:rFonts w:cs="Simplified Arabic"/>
                <w:sz w:val="20"/>
                <w:szCs w:val="20"/>
                <w:rtl/>
              </w:rPr>
            </w:pPr>
          </w:p>
        </w:tc>
        <w:tc>
          <w:tcPr>
            <w:tcW w:w="93" w:type="dxa"/>
            <w:vAlign w:val="bottom"/>
          </w:tcPr>
          <w:p w14:paraId="471D0E1D" w14:textId="77777777" w:rsidR="00FF1E92" w:rsidRPr="003D4808" w:rsidRDefault="00FF1E92" w:rsidP="00FF1E92">
            <w:pPr>
              <w:rPr>
                <w:rFonts w:cs="Simplified Arabic"/>
                <w:b/>
                <w:bCs/>
                <w:sz w:val="20"/>
                <w:szCs w:val="20"/>
                <w:rtl/>
              </w:rPr>
            </w:pPr>
          </w:p>
        </w:tc>
        <w:tc>
          <w:tcPr>
            <w:tcW w:w="1749" w:type="dxa"/>
          </w:tcPr>
          <w:p w14:paraId="40B35A48" w14:textId="77777777" w:rsidR="00FF1E92" w:rsidRPr="003D4808" w:rsidRDefault="00FF1E92" w:rsidP="00FF1E92">
            <w:pPr>
              <w:rPr>
                <w:rFonts w:cs="Simplified Arabic"/>
                <w:b/>
                <w:bCs/>
                <w:sz w:val="20"/>
                <w:szCs w:val="20"/>
                <w:rtl/>
              </w:rPr>
            </w:pPr>
          </w:p>
        </w:tc>
        <w:tc>
          <w:tcPr>
            <w:tcW w:w="1134" w:type="dxa"/>
            <w:vAlign w:val="bottom"/>
          </w:tcPr>
          <w:p w14:paraId="3B9B5DA3" w14:textId="77777777" w:rsidR="00FF1E92" w:rsidRPr="003D4808" w:rsidRDefault="00FF1E92" w:rsidP="00FF1E92">
            <w:pPr>
              <w:jc w:val="center"/>
              <w:rPr>
                <w:rFonts w:cs="Simplified Arabic"/>
                <w:sz w:val="20"/>
                <w:szCs w:val="20"/>
                <w:rtl/>
              </w:rPr>
            </w:pPr>
          </w:p>
        </w:tc>
        <w:tc>
          <w:tcPr>
            <w:tcW w:w="4923" w:type="dxa"/>
            <w:vAlign w:val="bottom"/>
          </w:tcPr>
          <w:p w14:paraId="52641C1E" w14:textId="77777777" w:rsidR="00FF1E92" w:rsidRPr="003D4808" w:rsidRDefault="00FF1E92" w:rsidP="00FF1E92">
            <w:pPr>
              <w:rPr>
                <w:rFonts w:cs="Simplified Arabic"/>
                <w:b/>
                <w:bCs/>
                <w:sz w:val="20"/>
                <w:szCs w:val="20"/>
                <w:rtl/>
              </w:rPr>
            </w:pPr>
            <w:r w:rsidRPr="003D4808">
              <w:rPr>
                <w:rFonts w:cs="Simplified Arabic" w:hint="cs"/>
                <w:b/>
                <w:bCs/>
                <w:sz w:val="20"/>
                <w:szCs w:val="20"/>
                <w:rtl/>
              </w:rPr>
              <w:t>موجودات غير متداولة</w:t>
            </w:r>
          </w:p>
        </w:tc>
      </w:tr>
      <w:tr w:rsidR="00C27FEC" w:rsidRPr="00D50ACA" w14:paraId="162E0F65" w14:textId="77777777" w:rsidTr="00E83AB0">
        <w:tc>
          <w:tcPr>
            <w:tcW w:w="1574" w:type="dxa"/>
            <w:tcBorders>
              <w:bottom w:val="single" w:sz="4" w:space="0" w:color="auto"/>
            </w:tcBorders>
            <w:vAlign w:val="bottom"/>
          </w:tcPr>
          <w:p w14:paraId="00FA1644" w14:textId="4763E63D" w:rsidR="00C27FEC" w:rsidRPr="00C27FEC" w:rsidRDefault="00C27FEC" w:rsidP="00C27FEC">
            <w:pPr>
              <w:rPr>
                <w:rFonts w:cs="Simplified Arabic"/>
                <w:sz w:val="20"/>
                <w:szCs w:val="20"/>
                <w:rtl/>
                <w:lang w:bidi="ar-JO"/>
              </w:rPr>
            </w:pPr>
            <w:r w:rsidRPr="00C27FEC">
              <w:rPr>
                <w:rFonts w:cs="Simplified Arabic" w:hint="cs"/>
                <w:sz w:val="20"/>
                <w:szCs w:val="20"/>
                <w:rtl/>
                <w:lang w:bidi="ar-JO"/>
              </w:rPr>
              <w:t>3,380</w:t>
            </w:r>
          </w:p>
        </w:tc>
        <w:tc>
          <w:tcPr>
            <w:tcW w:w="93" w:type="dxa"/>
            <w:tcBorders>
              <w:bottom w:val="single" w:sz="4" w:space="0" w:color="auto"/>
            </w:tcBorders>
            <w:vAlign w:val="bottom"/>
          </w:tcPr>
          <w:p w14:paraId="1534EC86" w14:textId="77777777" w:rsidR="00C27FEC" w:rsidRPr="003D4808" w:rsidRDefault="00C27FEC" w:rsidP="00C27FEC">
            <w:pPr>
              <w:rPr>
                <w:rFonts w:cs="Simplified Arabic"/>
                <w:b/>
                <w:bCs/>
                <w:sz w:val="20"/>
                <w:szCs w:val="20"/>
                <w:rtl/>
              </w:rPr>
            </w:pPr>
          </w:p>
        </w:tc>
        <w:tc>
          <w:tcPr>
            <w:tcW w:w="1749" w:type="dxa"/>
            <w:tcBorders>
              <w:bottom w:val="single" w:sz="4" w:space="0" w:color="auto"/>
            </w:tcBorders>
            <w:vAlign w:val="bottom"/>
          </w:tcPr>
          <w:p w14:paraId="2A627E8A" w14:textId="4FFF4256" w:rsidR="00C27FEC" w:rsidRPr="003D4808" w:rsidRDefault="00177597" w:rsidP="00C27FEC">
            <w:pPr>
              <w:rPr>
                <w:rFonts w:cs="Simplified Arabic"/>
                <w:b/>
                <w:bCs/>
                <w:sz w:val="20"/>
                <w:szCs w:val="20"/>
                <w:rtl/>
                <w:lang w:bidi="ar-JO"/>
              </w:rPr>
            </w:pPr>
            <w:r w:rsidRPr="00177597">
              <w:rPr>
                <w:rFonts w:cs="Simplified Arabic"/>
                <w:b/>
                <w:bCs/>
                <w:sz w:val="20"/>
                <w:szCs w:val="20"/>
                <w:rtl/>
                <w:lang w:bidi="ar-JO"/>
              </w:rPr>
              <w:t>-</w:t>
            </w:r>
          </w:p>
        </w:tc>
        <w:tc>
          <w:tcPr>
            <w:tcW w:w="1134" w:type="dxa"/>
            <w:vAlign w:val="bottom"/>
          </w:tcPr>
          <w:p w14:paraId="1F9D3968" w14:textId="77777777" w:rsidR="00C27FEC" w:rsidRPr="003D4808" w:rsidRDefault="00C27FEC" w:rsidP="00C27FEC">
            <w:pPr>
              <w:jc w:val="center"/>
              <w:rPr>
                <w:rFonts w:cs="Simplified Arabic"/>
                <w:sz w:val="20"/>
                <w:szCs w:val="20"/>
                <w:rtl/>
              </w:rPr>
            </w:pPr>
            <w:r w:rsidRPr="003D4808">
              <w:rPr>
                <w:rFonts w:cs="Simplified Arabic" w:hint="cs"/>
                <w:sz w:val="20"/>
                <w:szCs w:val="20"/>
                <w:rtl/>
              </w:rPr>
              <w:t>4</w:t>
            </w:r>
          </w:p>
        </w:tc>
        <w:tc>
          <w:tcPr>
            <w:tcW w:w="4923" w:type="dxa"/>
            <w:vAlign w:val="bottom"/>
          </w:tcPr>
          <w:p w14:paraId="6DB00EA0" w14:textId="77777777" w:rsidR="00C27FEC" w:rsidRPr="003D4808" w:rsidRDefault="00C27FEC" w:rsidP="00C27FEC">
            <w:pPr>
              <w:rPr>
                <w:rFonts w:cs="Simplified Arabic"/>
                <w:sz w:val="20"/>
                <w:szCs w:val="20"/>
                <w:rtl/>
              </w:rPr>
            </w:pPr>
            <w:r w:rsidRPr="003D4808">
              <w:rPr>
                <w:rFonts w:cs="Simplified Arabic" w:hint="cs"/>
                <w:sz w:val="20"/>
                <w:szCs w:val="20"/>
                <w:rtl/>
              </w:rPr>
              <w:t>ممتلكات ومعدات</w:t>
            </w:r>
          </w:p>
        </w:tc>
      </w:tr>
      <w:tr w:rsidR="00C27FEC" w:rsidRPr="00D50ACA" w14:paraId="7F602AFA" w14:textId="77777777" w:rsidTr="00E83AB0">
        <w:tc>
          <w:tcPr>
            <w:tcW w:w="1574" w:type="dxa"/>
            <w:tcBorders>
              <w:top w:val="single" w:sz="4" w:space="0" w:color="auto"/>
              <w:bottom w:val="single" w:sz="4" w:space="0" w:color="auto"/>
            </w:tcBorders>
            <w:vAlign w:val="bottom"/>
          </w:tcPr>
          <w:p w14:paraId="001149EC" w14:textId="1F9F5ACB" w:rsidR="00C27FEC" w:rsidRPr="00C27FEC" w:rsidRDefault="00C27FEC" w:rsidP="00C27FEC">
            <w:pPr>
              <w:rPr>
                <w:rFonts w:cs="Simplified Arabic"/>
                <w:sz w:val="20"/>
                <w:szCs w:val="20"/>
                <w:rtl/>
              </w:rPr>
            </w:pPr>
            <w:r w:rsidRPr="00C27FEC">
              <w:rPr>
                <w:rFonts w:cs="Simplified Arabic" w:hint="cs"/>
                <w:sz w:val="20"/>
                <w:szCs w:val="20"/>
                <w:rtl/>
                <w:lang w:bidi="ar-JO"/>
              </w:rPr>
              <w:t>3,380</w:t>
            </w:r>
          </w:p>
        </w:tc>
        <w:tc>
          <w:tcPr>
            <w:tcW w:w="93" w:type="dxa"/>
            <w:tcBorders>
              <w:top w:val="single" w:sz="4" w:space="0" w:color="auto"/>
              <w:bottom w:val="single" w:sz="4" w:space="0" w:color="auto"/>
            </w:tcBorders>
            <w:vAlign w:val="bottom"/>
          </w:tcPr>
          <w:p w14:paraId="324D8700" w14:textId="77777777" w:rsidR="00C27FEC" w:rsidRPr="003D4808" w:rsidRDefault="00C27FEC" w:rsidP="00C27FEC">
            <w:pPr>
              <w:rPr>
                <w:rFonts w:cs="Simplified Arabic"/>
                <w:b/>
                <w:bCs/>
                <w:sz w:val="20"/>
                <w:szCs w:val="20"/>
                <w:rtl/>
              </w:rPr>
            </w:pPr>
          </w:p>
        </w:tc>
        <w:tc>
          <w:tcPr>
            <w:tcW w:w="1749" w:type="dxa"/>
            <w:tcBorders>
              <w:top w:val="single" w:sz="4" w:space="0" w:color="auto"/>
              <w:bottom w:val="single" w:sz="4" w:space="0" w:color="auto"/>
            </w:tcBorders>
            <w:vAlign w:val="bottom"/>
          </w:tcPr>
          <w:p w14:paraId="6340E18B" w14:textId="5416785F" w:rsidR="00C27FEC" w:rsidRPr="003D4808" w:rsidRDefault="00177597" w:rsidP="00C27FEC">
            <w:pPr>
              <w:rPr>
                <w:rFonts w:cs="Simplified Arabic"/>
                <w:b/>
                <w:bCs/>
                <w:sz w:val="20"/>
                <w:szCs w:val="20"/>
                <w:rtl/>
                <w:lang w:bidi="ar-JO"/>
              </w:rPr>
            </w:pPr>
            <w:r w:rsidRPr="00177597">
              <w:rPr>
                <w:rFonts w:cs="Simplified Arabic"/>
                <w:b/>
                <w:bCs/>
                <w:sz w:val="20"/>
                <w:szCs w:val="20"/>
                <w:rtl/>
                <w:lang w:bidi="ar-JO"/>
              </w:rPr>
              <w:t>-</w:t>
            </w:r>
          </w:p>
        </w:tc>
        <w:tc>
          <w:tcPr>
            <w:tcW w:w="1134" w:type="dxa"/>
            <w:vAlign w:val="bottom"/>
          </w:tcPr>
          <w:p w14:paraId="4B19711B" w14:textId="77777777" w:rsidR="00C27FEC" w:rsidRPr="003D4808" w:rsidRDefault="00C27FEC" w:rsidP="00C27FEC">
            <w:pPr>
              <w:jc w:val="center"/>
              <w:rPr>
                <w:rFonts w:cs="Simplified Arabic"/>
                <w:sz w:val="20"/>
                <w:szCs w:val="20"/>
                <w:rtl/>
              </w:rPr>
            </w:pPr>
          </w:p>
        </w:tc>
        <w:tc>
          <w:tcPr>
            <w:tcW w:w="4923" w:type="dxa"/>
            <w:vAlign w:val="bottom"/>
          </w:tcPr>
          <w:p w14:paraId="2A14E9F5" w14:textId="77777777" w:rsidR="00C27FEC" w:rsidRPr="003D4808" w:rsidRDefault="00C27FEC" w:rsidP="00C27FEC">
            <w:pPr>
              <w:rPr>
                <w:rFonts w:cs="Simplified Arabic"/>
                <w:b/>
                <w:bCs/>
                <w:sz w:val="20"/>
                <w:szCs w:val="20"/>
                <w:rtl/>
              </w:rPr>
            </w:pPr>
            <w:r w:rsidRPr="003D4808">
              <w:rPr>
                <w:rFonts w:cs="Simplified Arabic"/>
                <w:b/>
                <w:bCs/>
                <w:sz w:val="20"/>
                <w:szCs w:val="20"/>
                <w:rtl/>
              </w:rPr>
              <w:t xml:space="preserve">مجموع الموجودات </w:t>
            </w:r>
            <w:r w:rsidRPr="003D4808">
              <w:rPr>
                <w:rFonts w:cs="Simplified Arabic" w:hint="cs"/>
                <w:b/>
                <w:bCs/>
                <w:sz w:val="20"/>
                <w:szCs w:val="20"/>
                <w:rtl/>
              </w:rPr>
              <w:t xml:space="preserve">غير </w:t>
            </w:r>
            <w:r w:rsidRPr="003D4808">
              <w:rPr>
                <w:rFonts w:cs="Simplified Arabic"/>
                <w:b/>
                <w:bCs/>
                <w:sz w:val="20"/>
                <w:szCs w:val="20"/>
                <w:rtl/>
              </w:rPr>
              <w:t>المتداولة</w:t>
            </w:r>
          </w:p>
        </w:tc>
      </w:tr>
      <w:tr w:rsidR="00C27FEC" w:rsidRPr="00D50ACA" w14:paraId="310FCB50" w14:textId="77777777" w:rsidTr="00E83AB0">
        <w:tc>
          <w:tcPr>
            <w:tcW w:w="1574" w:type="dxa"/>
            <w:tcBorders>
              <w:top w:val="single" w:sz="4" w:space="0" w:color="auto"/>
            </w:tcBorders>
            <w:vAlign w:val="bottom"/>
          </w:tcPr>
          <w:p w14:paraId="275DA3E5" w14:textId="77777777" w:rsidR="00C27FEC" w:rsidRPr="00C27FEC" w:rsidRDefault="00C27FEC" w:rsidP="00C27FEC">
            <w:pPr>
              <w:rPr>
                <w:rFonts w:cs="Simplified Arabic"/>
                <w:sz w:val="10"/>
                <w:szCs w:val="10"/>
                <w:rtl/>
              </w:rPr>
            </w:pPr>
          </w:p>
        </w:tc>
        <w:tc>
          <w:tcPr>
            <w:tcW w:w="93" w:type="dxa"/>
            <w:tcBorders>
              <w:top w:val="single" w:sz="4" w:space="0" w:color="auto"/>
            </w:tcBorders>
            <w:vAlign w:val="bottom"/>
          </w:tcPr>
          <w:p w14:paraId="4E655165" w14:textId="77777777" w:rsidR="00C27FEC" w:rsidRPr="009248DB" w:rsidRDefault="00C27FEC" w:rsidP="00C27FEC">
            <w:pPr>
              <w:rPr>
                <w:rFonts w:cs="Simplified Arabic"/>
                <w:b/>
                <w:bCs/>
                <w:sz w:val="10"/>
                <w:szCs w:val="10"/>
                <w:rtl/>
              </w:rPr>
            </w:pPr>
          </w:p>
        </w:tc>
        <w:tc>
          <w:tcPr>
            <w:tcW w:w="1749" w:type="dxa"/>
            <w:tcBorders>
              <w:top w:val="single" w:sz="4" w:space="0" w:color="auto"/>
            </w:tcBorders>
            <w:vAlign w:val="bottom"/>
          </w:tcPr>
          <w:p w14:paraId="1FF07B4A" w14:textId="77777777" w:rsidR="00C27FEC" w:rsidRPr="009248DB" w:rsidRDefault="00C27FEC" w:rsidP="00C27FEC">
            <w:pPr>
              <w:rPr>
                <w:rFonts w:cs="Simplified Arabic"/>
                <w:b/>
                <w:bCs/>
                <w:sz w:val="10"/>
                <w:szCs w:val="10"/>
                <w:rtl/>
              </w:rPr>
            </w:pPr>
          </w:p>
        </w:tc>
        <w:tc>
          <w:tcPr>
            <w:tcW w:w="1134" w:type="dxa"/>
            <w:vAlign w:val="bottom"/>
          </w:tcPr>
          <w:p w14:paraId="67B6996D" w14:textId="77777777" w:rsidR="00C27FEC" w:rsidRPr="009248DB" w:rsidRDefault="00C27FEC" w:rsidP="00C27FEC">
            <w:pPr>
              <w:jc w:val="center"/>
              <w:rPr>
                <w:rFonts w:cs="Simplified Arabic"/>
                <w:sz w:val="10"/>
                <w:szCs w:val="10"/>
                <w:rtl/>
              </w:rPr>
            </w:pPr>
          </w:p>
        </w:tc>
        <w:tc>
          <w:tcPr>
            <w:tcW w:w="4923" w:type="dxa"/>
            <w:vAlign w:val="bottom"/>
          </w:tcPr>
          <w:p w14:paraId="6328D8BE" w14:textId="77777777" w:rsidR="00C27FEC" w:rsidRPr="009248DB" w:rsidRDefault="00C27FEC" w:rsidP="00C27FEC">
            <w:pPr>
              <w:rPr>
                <w:rFonts w:cs="Simplified Arabic"/>
                <w:b/>
                <w:bCs/>
                <w:sz w:val="10"/>
                <w:szCs w:val="10"/>
                <w:rtl/>
              </w:rPr>
            </w:pPr>
          </w:p>
        </w:tc>
      </w:tr>
      <w:tr w:rsidR="00C27FEC" w:rsidRPr="00D50ACA" w14:paraId="2E7EE8C1" w14:textId="77777777" w:rsidTr="00E83AB0">
        <w:tc>
          <w:tcPr>
            <w:tcW w:w="1574" w:type="dxa"/>
            <w:vAlign w:val="bottom"/>
          </w:tcPr>
          <w:p w14:paraId="45F7912E" w14:textId="77777777" w:rsidR="00C27FEC" w:rsidRPr="00C27FEC" w:rsidRDefault="00C27FEC" w:rsidP="00C27FEC">
            <w:pPr>
              <w:rPr>
                <w:rFonts w:cs="Simplified Arabic"/>
                <w:sz w:val="20"/>
                <w:szCs w:val="20"/>
                <w:rtl/>
              </w:rPr>
            </w:pPr>
          </w:p>
        </w:tc>
        <w:tc>
          <w:tcPr>
            <w:tcW w:w="93" w:type="dxa"/>
            <w:vAlign w:val="bottom"/>
          </w:tcPr>
          <w:p w14:paraId="458978BD" w14:textId="77777777" w:rsidR="00C27FEC" w:rsidRPr="003D4808" w:rsidRDefault="00C27FEC" w:rsidP="00C27FEC">
            <w:pPr>
              <w:rPr>
                <w:rFonts w:cs="Simplified Arabic"/>
                <w:b/>
                <w:bCs/>
                <w:sz w:val="20"/>
                <w:szCs w:val="20"/>
                <w:rtl/>
              </w:rPr>
            </w:pPr>
          </w:p>
        </w:tc>
        <w:tc>
          <w:tcPr>
            <w:tcW w:w="1749" w:type="dxa"/>
            <w:vAlign w:val="bottom"/>
          </w:tcPr>
          <w:p w14:paraId="45E9BB22" w14:textId="77777777" w:rsidR="00C27FEC" w:rsidRPr="003D4808" w:rsidRDefault="00C27FEC" w:rsidP="00C27FEC">
            <w:pPr>
              <w:rPr>
                <w:rFonts w:cs="Simplified Arabic"/>
                <w:b/>
                <w:bCs/>
                <w:sz w:val="20"/>
                <w:szCs w:val="20"/>
                <w:rtl/>
              </w:rPr>
            </w:pPr>
          </w:p>
        </w:tc>
        <w:tc>
          <w:tcPr>
            <w:tcW w:w="1134" w:type="dxa"/>
            <w:vAlign w:val="bottom"/>
          </w:tcPr>
          <w:p w14:paraId="32BCE457" w14:textId="77777777" w:rsidR="00C27FEC" w:rsidRPr="003D4808" w:rsidRDefault="00C27FEC" w:rsidP="00C27FEC">
            <w:pPr>
              <w:jc w:val="center"/>
              <w:rPr>
                <w:rFonts w:cs="Simplified Arabic"/>
                <w:sz w:val="20"/>
                <w:szCs w:val="20"/>
                <w:rtl/>
              </w:rPr>
            </w:pPr>
          </w:p>
        </w:tc>
        <w:tc>
          <w:tcPr>
            <w:tcW w:w="4923" w:type="dxa"/>
            <w:vAlign w:val="bottom"/>
          </w:tcPr>
          <w:p w14:paraId="1390A10B" w14:textId="77777777" w:rsidR="00C27FEC" w:rsidRPr="003D4808" w:rsidRDefault="00C27FEC" w:rsidP="00C27FEC">
            <w:pPr>
              <w:rPr>
                <w:rFonts w:cs="Simplified Arabic"/>
                <w:b/>
                <w:bCs/>
                <w:sz w:val="20"/>
                <w:szCs w:val="20"/>
                <w:rtl/>
              </w:rPr>
            </w:pPr>
            <w:r w:rsidRPr="003D4808">
              <w:rPr>
                <w:rFonts w:cs="Simplified Arabic"/>
                <w:b/>
                <w:bCs/>
                <w:sz w:val="20"/>
                <w:szCs w:val="20"/>
                <w:rtl/>
              </w:rPr>
              <w:t>موجودات متداولة</w:t>
            </w:r>
          </w:p>
        </w:tc>
      </w:tr>
      <w:tr w:rsidR="00C27FEC" w:rsidRPr="00D50ACA" w14:paraId="6D1F4F9E" w14:textId="77777777" w:rsidTr="00E83AB0">
        <w:tc>
          <w:tcPr>
            <w:tcW w:w="1574" w:type="dxa"/>
            <w:vAlign w:val="bottom"/>
          </w:tcPr>
          <w:p w14:paraId="55B41213" w14:textId="01A9B535" w:rsidR="00C27FEC" w:rsidRPr="00C27FEC" w:rsidRDefault="00C27FEC" w:rsidP="00C27FEC">
            <w:pPr>
              <w:rPr>
                <w:rFonts w:cs="Simplified Arabic"/>
                <w:sz w:val="20"/>
                <w:szCs w:val="20"/>
                <w:rtl/>
              </w:rPr>
            </w:pPr>
            <w:r w:rsidRPr="00C27FEC">
              <w:rPr>
                <w:rFonts w:cs="Simplified Arabic" w:hint="cs"/>
                <w:sz w:val="20"/>
                <w:szCs w:val="20"/>
                <w:rtl/>
              </w:rPr>
              <w:t>1,275</w:t>
            </w:r>
          </w:p>
        </w:tc>
        <w:tc>
          <w:tcPr>
            <w:tcW w:w="93" w:type="dxa"/>
            <w:vAlign w:val="bottom"/>
          </w:tcPr>
          <w:p w14:paraId="78263432" w14:textId="77777777" w:rsidR="00C27FEC" w:rsidRPr="003D4808" w:rsidRDefault="00C27FEC" w:rsidP="00C27FEC">
            <w:pPr>
              <w:rPr>
                <w:rFonts w:cs="Simplified Arabic"/>
                <w:b/>
                <w:bCs/>
                <w:sz w:val="20"/>
                <w:szCs w:val="20"/>
                <w:rtl/>
                <w:lang w:bidi="ar-JO"/>
              </w:rPr>
            </w:pPr>
          </w:p>
        </w:tc>
        <w:tc>
          <w:tcPr>
            <w:tcW w:w="1749" w:type="dxa"/>
            <w:vAlign w:val="bottom"/>
          </w:tcPr>
          <w:p w14:paraId="6CAD6570" w14:textId="5D23E661" w:rsidR="00C27FEC" w:rsidRPr="003D4808" w:rsidRDefault="00AA5923" w:rsidP="00C27FEC">
            <w:pPr>
              <w:rPr>
                <w:rFonts w:cs="Simplified Arabic"/>
                <w:b/>
                <w:bCs/>
                <w:sz w:val="20"/>
                <w:szCs w:val="20"/>
              </w:rPr>
            </w:pPr>
            <w:r>
              <w:rPr>
                <w:rFonts w:cs="Simplified Arabic" w:hint="cs"/>
                <w:b/>
                <w:bCs/>
                <w:sz w:val="20"/>
                <w:szCs w:val="20"/>
                <w:rtl/>
              </w:rPr>
              <w:t>1,275</w:t>
            </w:r>
          </w:p>
        </w:tc>
        <w:tc>
          <w:tcPr>
            <w:tcW w:w="1134" w:type="dxa"/>
            <w:vAlign w:val="bottom"/>
          </w:tcPr>
          <w:p w14:paraId="53195C84" w14:textId="77777777" w:rsidR="00C27FEC" w:rsidRPr="003D4808" w:rsidRDefault="00C27FEC" w:rsidP="00C27FEC">
            <w:pPr>
              <w:jc w:val="center"/>
              <w:rPr>
                <w:rFonts w:cs="Simplified Arabic"/>
                <w:sz w:val="20"/>
                <w:szCs w:val="20"/>
                <w:rtl/>
              </w:rPr>
            </w:pPr>
            <w:r w:rsidRPr="003D4808">
              <w:rPr>
                <w:rFonts w:cs="Simplified Arabic" w:hint="cs"/>
                <w:sz w:val="20"/>
                <w:szCs w:val="20"/>
                <w:rtl/>
              </w:rPr>
              <w:t>5</w:t>
            </w:r>
          </w:p>
        </w:tc>
        <w:tc>
          <w:tcPr>
            <w:tcW w:w="4923" w:type="dxa"/>
            <w:vAlign w:val="bottom"/>
          </w:tcPr>
          <w:p w14:paraId="0EFF2446" w14:textId="77777777" w:rsidR="00C27FEC" w:rsidRPr="003D4808" w:rsidRDefault="00C27FEC" w:rsidP="00C27FEC">
            <w:pPr>
              <w:rPr>
                <w:rFonts w:cs="Simplified Arabic"/>
                <w:sz w:val="20"/>
                <w:szCs w:val="20"/>
                <w:rtl/>
              </w:rPr>
            </w:pPr>
            <w:r w:rsidRPr="003D4808">
              <w:rPr>
                <w:rFonts w:cs="Simplified Arabic" w:hint="cs"/>
                <w:sz w:val="20"/>
                <w:szCs w:val="20"/>
                <w:rtl/>
              </w:rPr>
              <w:t>مصاريف مدفوعة مقدماً وحسابات مدينة أخرى</w:t>
            </w:r>
          </w:p>
        </w:tc>
      </w:tr>
      <w:tr w:rsidR="00C27FEC" w:rsidRPr="00D50ACA" w14:paraId="2F9D705C" w14:textId="77777777" w:rsidTr="00E83AB0">
        <w:tc>
          <w:tcPr>
            <w:tcW w:w="1574" w:type="dxa"/>
            <w:vAlign w:val="bottom"/>
          </w:tcPr>
          <w:p w14:paraId="653E5775" w14:textId="2733B959" w:rsidR="00C27FEC" w:rsidRPr="00C27FEC" w:rsidRDefault="00C27FEC" w:rsidP="00C27FEC">
            <w:pPr>
              <w:rPr>
                <w:rFonts w:cs="Simplified Arabic"/>
                <w:sz w:val="20"/>
                <w:szCs w:val="20"/>
                <w:rtl/>
                <w:lang w:bidi="ar-JO"/>
              </w:rPr>
            </w:pPr>
            <w:r w:rsidRPr="00C27FEC">
              <w:rPr>
                <w:rFonts w:cs="Simplified Arabic" w:hint="cs"/>
                <w:sz w:val="20"/>
                <w:szCs w:val="20"/>
                <w:rtl/>
                <w:lang w:bidi="ar-JO"/>
              </w:rPr>
              <w:t>2,407,876</w:t>
            </w:r>
          </w:p>
        </w:tc>
        <w:tc>
          <w:tcPr>
            <w:tcW w:w="93" w:type="dxa"/>
            <w:vAlign w:val="bottom"/>
          </w:tcPr>
          <w:p w14:paraId="23AE1579" w14:textId="77777777" w:rsidR="00C27FEC" w:rsidRPr="003D4808" w:rsidRDefault="00C27FEC" w:rsidP="00C27FEC">
            <w:pPr>
              <w:rPr>
                <w:rFonts w:cs="Simplified Arabic"/>
                <w:b/>
                <w:bCs/>
                <w:sz w:val="20"/>
                <w:szCs w:val="20"/>
                <w:rtl/>
                <w:lang w:bidi="ar-JO"/>
              </w:rPr>
            </w:pPr>
          </w:p>
        </w:tc>
        <w:tc>
          <w:tcPr>
            <w:tcW w:w="1749" w:type="dxa"/>
            <w:vAlign w:val="bottom"/>
          </w:tcPr>
          <w:p w14:paraId="687A80FF" w14:textId="64A9DF21" w:rsidR="00C27FEC" w:rsidRPr="003D4808" w:rsidRDefault="00142BE4" w:rsidP="00C27FEC">
            <w:pPr>
              <w:rPr>
                <w:rFonts w:cs="Simplified Arabic"/>
                <w:b/>
                <w:bCs/>
                <w:sz w:val="20"/>
                <w:szCs w:val="20"/>
                <w:rtl/>
                <w:lang w:bidi="ar-JO"/>
              </w:rPr>
            </w:pPr>
            <w:r>
              <w:rPr>
                <w:rFonts w:cs="Simplified Arabic" w:hint="cs"/>
                <w:b/>
                <w:bCs/>
                <w:sz w:val="20"/>
                <w:szCs w:val="20"/>
                <w:rtl/>
                <w:lang w:bidi="ar-JO"/>
              </w:rPr>
              <w:t>2,124,389</w:t>
            </w:r>
          </w:p>
        </w:tc>
        <w:tc>
          <w:tcPr>
            <w:tcW w:w="1134" w:type="dxa"/>
            <w:vAlign w:val="bottom"/>
          </w:tcPr>
          <w:p w14:paraId="3EB39FC3" w14:textId="77777777" w:rsidR="00C27FEC" w:rsidRPr="003D4808" w:rsidRDefault="00C27FEC" w:rsidP="00C27FEC">
            <w:pPr>
              <w:jc w:val="center"/>
              <w:rPr>
                <w:rFonts w:cs="Simplified Arabic"/>
                <w:sz w:val="20"/>
                <w:szCs w:val="20"/>
                <w:rtl/>
              </w:rPr>
            </w:pPr>
            <w:r w:rsidRPr="003D4808">
              <w:rPr>
                <w:rFonts w:cs="Simplified Arabic" w:hint="cs"/>
                <w:sz w:val="20"/>
                <w:szCs w:val="20"/>
                <w:rtl/>
              </w:rPr>
              <w:t>6</w:t>
            </w:r>
          </w:p>
        </w:tc>
        <w:tc>
          <w:tcPr>
            <w:tcW w:w="4923" w:type="dxa"/>
            <w:vAlign w:val="bottom"/>
          </w:tcPr>
          <w:p w14:paraId="0C04CF9D" w14:textId="77777777" w:rsidR="00C27FEC" w:rsidRPr="003D4808" w:rsidRDefault="00C27FEC" w:rsidP="00C27FEC">
            <w:pPr>
              <w:rPr>
                <w:rFonts w:cs="Simplified Arabic"/>
                <w:sz w:val="20"/>
                <w:szCs w:val="20"/>
                <w:rtl/>
                <w:lang w:bidi="ar-JO"/>
              </w:rPr>
            </w:pPr>
            <w:r w:rsidRPr="003D4808">
              <w:rPr>
                <w:rFonts w:cs="Simplified Arabic" w:hint="cs"/>
                <w:sz w:val="20"/>
                <w:szCs w:val="20"/>
                <w:rtl/>
              </w:rPr>
              <w:t>مدينون</w:t>
            </w:r>
            <w:r w:rsidRPr="003D4808">
              <w:rPr>
                <w:rFonts w:cs="Simplified Arabic" w:hint="cs"/>
                <w:sz w:val="20"/>
                <w:szCs w:val="20"/>
                <w:rtl/>
                <w:lang w:bidi="ar-JO"/>
              </w:rPr>
              <w:t xml:space="preserve"> وشيكات برسم التحصيل</w:t>
            </w:r>
          </w:p>
        </w:tc>
      </w:tr>
      <w:tr w:rsidR="00C27FEC" w:rsidRPr="00D50ACA" w14:paraId="4950AFE8" w14:textId="77777777" w:rsidTr="00E83AB0">
        <w:tc>
          <w:tcPr>
            <w:tcW w:w="1574" w:type="dxa"/>
            <w:vAlign w:val="bottom"/>
          </w:tcPr>
          <w:p w14:paraId="45EC4759" w14:textId="52AC1464" w:rsidR="00C27FEC" w:rsidRPr="00C27FEC" w:rsidRDefault="00C27FEC" w:rsidP="00C27FEC">
            <w:pPr>
              <w:rPr>
                <w:rFonts w:cs="Simplified Arabic"/>
                <w:sz w:val="20"/>
                <w:szCs w:val="20"/>
                <w:rtl/>
              </w:rPr>
            </w:pPr>
            <w:r w:rsidRPr="00C27FEC">
              <w:rPr>
                <w:rFonts w:cs="Simplified Arabic" w:hint="cs"/>
                <w:sz w:val="20"/>
                <w:szCs w:val="20"/>
                <w:rtl/>
              </w:rPr>
              <w:t>271,132</w:t>
            </w:r>
          </w:p>
        </w:tc>
        <w:tc>
          <w:tcPr>
            <w:tcW w:w="93" w:type="dxa"/>
            <w:vAlign w:val="bottom"/>
          </w:tcPr>
          <w:p w14:paraId="1479F794" w14:textId="77777777" w:rsidR="00C27FEC" w:rsidRPr="003D4808" w:rsidRDefault="00C27FEC" w:rsidP="00C27FEC">
            <w:pPr>
              <w:rPr>
                <w:rFonts w:cs="Simplified Arabic"/>
                <w:sz w:val="20"/>
                <w:szCs w:val="20"/>
                <w:rtl/>
              </w:rPr>
            </w:pPr>
          </w:p>
        </w:tc>
        <w:tc>
          <w:tcPr>
            <w:tcW w:w="1749" w:type="dxa"/>
            <w:vAlign w:val="bottom"/>
          </w:tcPr>
          <w:p w14:paraId="261B9EDE" w14:textId="4148EE6D" w:rsidR="00C27FEC" w:rsidRPr="003D4808" w:rsidRDefault="00AA5923" w:rsidP="00C27FEC">
            <w:pPr>
              <w:rPr>
                <w:rFonts w:cs="Simplified Arabic"/>
                <w:b/>
                <w:bCs/>
                <w:sz w:val="20"/>
                <w:szCs w:val="20"/>
              </w:rPr>
            </w:pPr>
            <w:r>
              <w:rPr>
                <w:rFonts w:cs="Simplified Arabic" w:hint="cs"/>
                <w:b/>
                <w:bCs/>
                <w:sz w:val="20"/>
                <w:szCs w:val="20"/>
                <w:rtl/>
              </w:rPr>
              <w:t>213,961</w:t>
            </w:r>
          </w:p>
        </w:tc>
        <w:tc>
          <w:tcPr>
            <w:tcW w:w="1134" w:type="dxa"/>
            <w:vAlign w:val="bottom"/>
          </w:tcPr>
          <w:p w14:paraId="0CAA63AC" w14:textId="77777777" w:rsidR="00C27FEC" w:rsidRPr="003D4808" w:rsidRDefault="00C27FEC" w:rsidP="00C27FEC">
            <w:pPr>
              <w:jc w:val="center"/>
              <w:rPr>
                <w:rFonts w:cs="Simplified Arabic"/>
                <w:sz w:val="20"/>
                <w:szCs w:val="20"/>
                <w:rtl/>
              </w:rPr>
            </w:pPr>
            <w:r>
              <w:rPr>
                <w:rFonts w:cs="Simplified Arabic" w:hint="cs"/>
                <w:sz w:val="20"/>
                <w:szCs w:val="20"/>
                <w:rtl/>
              </w:rPr>
              <w:t>7</w:t>
            </w:r>
          </w:p>
        </w:tc>
        <w:tc>
          <w:tcPr>
            <w:tcW w:w="4923" w:type="dxa"/>
            <w:vAlign w:val="bottom"/>
          </w:tcPr>
          <w:p w14:paraId="7FBE79B9" w14:textId="77777777" w:rsidR="00C27FEC" w:rsidRPr="003D4808" w:rsidRDefault="00C27FEC" w:rsidP="00C27FEC">
            <w:pPr>
              <w:rPr>
                <w:rFonts w:cs="Simplified Arabic"/>
                <w:sz w:val="20"/>
                <w:szCs w:val="20"/>
                <w:rtl/>
              </w:rPr>
            </w:pPr>
            <w:r w:rsidRPr="003D4808">
              <w:rPr>
                <w:rFonts w:cs="Simplified Arabic" w:hint="cs"/>
                <w:sz w:val="20"/>
                <w:szCs w:val="20"/>
                <w:rtl/>
              </w:rPr>
              <w:t xml:space="preserve">كفالات بنكية وتأمينات </w:t>
            </w:r>
          </w:p>
        </w:tc>
      </w:tr>
      <w:tr w:rsidR="00C27FEC" w:rsidRPr="00D50ACA" w14:paraId="10FBA680" w14:textId="77777777" w:rsidTr="00E83AB0">
        <w:tc>
          <w:tcPr>
            <w:tcW w:w="1574" w:type="dxa"/>
            <w:tcBorders>
              <w:bottom w:val="single" w:sz="4" w:space="0" w:color="auto"/>
            </w:tcBorders>
            <w:vAlign w:val="bottom"/>
          </w:tcPr>
          <w:p w14:paraId="3779414E" w14:textId="77ED3D1B" w:rsidR="00C27FEC" w:rsidRPr="00C27FEC" w:rsidRDefault="00C27FEC" w:rsidP="00C27FEC">
            <w:pPr>
              <w:rPr>
                <w:rFonts w:cs="Simplified Arabic"/>
                <w:sz w:val="20"/>
                <w:szCs w:val="20"/>
                <w:rtl/>
              </w:rPr>
            </w:pPr>
            <w:r w:rsidRPr="00C27FEC">
              <w:rPr>
                <w:rFonts w:cs="Simplified Arabic" w:hint="cs"/>
                <w:sz w:val="20"/>
                <w:szCs w:val="20"/>
                <w:rtl/>
              </w:rPr>
              <w:t>997</w:t>
            </w:r>
          </w:p>
        </w:tc>
        <w:tc>
          <w:tcPr>
            <w:tcW w:w="93" w:type="dxa"/>
            <w:tcBorders>
              <w:bottom w:val="single" w:sz="4" w:space="0" w:color="auto"/>
            </w:tcBorders>
            <w:vAlign w:val="bottom"/>
          </w:tcPr>
          <w:p w14:paraId="41CB2800" w14:textId="77777777" w:rsidR="00C27FEC" w:rsidRPr="003D4808" w:rsidRDefault="00C27FEC" w:rsidP="00C27FEC">
            <w:pPr>
              <w:rPr>
                <w:rFonts w:cs="Simplified Arabic"/>
                <w:b/>
                <w:bCs/>
                <w:sz w:val="20"/>
                <w:szCs w:val="20"/>
                <w:rtl/>
                <w:lang w:bidi="ar-JO"/>
              </w:rPr>
            </w:pPr>
          </w:p>
        </w:tc>
        <w:tc>
          <w:tcPr>
            <w:tcW w:w="1749" w:type="dxa"/>
            <w:tcBorders>
              <w:bottom w:val="single" w:sz="4" w:space="0" w:color="auto"/>
            </w:tcBorders>
            <w:vAlign w:val="bottom"/>
          </w:tcPr>
          <w:p w14:paraId="29CA5999" w14:textId="64473DCD" w:rsidR="00C27FEC" w:rsidRPr="003D4808" w:rsidRDefault="00AA5923" w:rsidP="00C27FEC">
            <w:pPr>
              <w:rPr>
                <w:rFonts w:cs="Simplified Arabic"/>
                <w:b/>
                <w:bCs/>
                <w:sz w:val="20"/>
                <w:szCs w:val="20"/>
                <w:rtl/>
              </w:rPr>
            </w:pPr>
            <w:r>
              <w:rPr>
                <w:rFonts w:cs="Simplified Arabic" w:hint="cs"/>
                <w:b/>
                <w:bCs/>
                <w:sz w:val="20"/>
                <w:szCs w:val="20"/>
                <w:rtl/>
              </w:rPr>
              <w:t>420</w:t>
            </w:r>
          </w:p>
        </w:tc>
        <w:tc>
          <w:tcPr>
            <w:tcW w:w="1134" w:type="dxa"/>
            <w:vAlign w:val="bottom"/>
          </w:tcPr>
          <w:p w14:paraId="52DC1501" w14:textId="77777777" w:rsidR="00C27FEC" w:rsidRPr="003D4808" w:rsidRDefault="00C27FEC" w:rsidP="00C27FEC">
            <w:pPr>
              <w:jc w:val="center"/>
              <w:rPr>
                <w:rFonts w:cs="Simplified Arabic"/>
                <w:sz w:val="20"/>
                <w:szCs w:val="20"/>
                <w:rtl/>
              </w:rPr>
            </w:pPr>
            <w:r>
              <w:rPr>
                <w:rFonts w:cs="Simplified Arabic" w:hint="cs"/>
                <w:sz w:val="20"/>
                <w:szCs w:val="20"/>
                <w:rtl/>
              </w:rPr>
              <w:t>8</w:t>
            </w:r>
          </w:p>
        </w:tc>
        <w:tc>
          <w:tcPr>
            <w:tcW w:w="4923" w:type="dxa"/>
            <w:vAlign w:val="bottom"/>
          </w:tcPr>
          <w:p w14:paraId="601E99B5" w14:textId="77777777" w:rsidR="00C27FEC" w:rsidRPr="003D4808" w:rsidRDefault="00C27FEC" w:rsidP="00C27FEC">
            <w:pPr>
              <w:rPr>
                <w:rFonts w:cs="Simplified Arabic"/>
                <w:sz w:val="20"/>
                <w:szCs w:val="20"/>
                <w:rtl/>
              </w:rPr>
            </w:pPr>
            <w:r w:rsidRPr="003D4808">
              <w:rPr>
                <w:rFonts w:cs="Simplified Arabic" w:hint="cs"/>
                <w:sz w:val="20"/>
                <w:szCs w:val="20"/>
                <w:rtl/>
              </w:rPr>
              <w:t>نقد وما في حكمه</w:t>
            </w:r>
          </w:p>
        </w:tc>
      </w:tr>
      <w:tr w:rsidR="00C27FEC" w:rsidRPr="00D50ACA" w14:paraId="4C18A61A" w14:textId="77777777" w:rsidTr="00E83AB0">
        <w:tc>
          <w:tcPr>
            <w:tcW w:w="1574" w:type="dxa"/>
            <w:tcBorders>
              <w:top w:val="single" w:sz="4" w:space="0" w:color="auto"/>
              <w:bottom w:val="single" w:sz="4" w:space="0" w:color="auto"/>
            </w:tcBorders>
            <w:vAlign w:val="bottom"/>
          </w:tcPr>
          <w:p w14:paraId="212F25A3" w14:textId="49C1EC5B" w:rsidR="00C27FEC" w:rsidRPr="00C27FEC" w:rsidRDefault="00C27FEC" w:rsidP="00C27FEC">
            <w:pPr>
              <w:rPr>
                <w:rFonts w:cs="Simplified Arabic"/>
                <w:sz w:val="20"/>
                <w:szCs w:val="20"/>
                <w:rtl/>
              </w:rPr>
            </w:pPr>
            <w:r w:rsidRPr="00C27FEC">
              <w:rPr>
                <w:rFonts w:cs="Simplified Arabic" w:hint="cs"/>
                <w:sz w:val="20"/>
                <w:szCs w:val="20"/>
                <w:rtl/>
              </w:rPr>
              <w:t>2,681,280</w:t>
            </w:r>
          </w:p>
        </w:tc>
        <w:tc>
          <w:tcPr>
            <w:tcW w:w="93" w:type="dxa"/>
            <w:tcBorders>
              <w:top w:val="single" w:sz="4" w:space="0" w:color="auto"/>
              <w:bottom w:val="single" w:sz="4" w:space="0" w:color="auto"/>
            </w:tcBorders>
            <w:vAlign w:val="bottom"/>
          </w:tcPr>
          <w:p w14:paraId="28C3AD57" w14:textId="77777777" w:rsidR="00C27FEC" w:rsidRPr="003D4808" w:rsidRDefault="00C27FEC" w:rsidP="00C27FEC">
            <w:pPr>
              <w:rPr>
                <w:rFonts w:cs="Simplified Arabic"/>
                <w:b/>
                <w:bCs/>
                <w:sz w:val="20"/>
                <w:szCs w:val="20"/>
                <w:rtl/>
                <w:lang w:bidi="ar-JO"/>
              </w:rPr>
            </w:pPr>
          </w:p>
        </w:tc>
        <w:tc>
          <w:tcPr>
            <w:tcW w:w="1749" w:type="dxa"/>
            <w:tcBorders>
              <w:top w:val="single" w:sz="4" w:space="0" w:color="auto"/>
              <w:bottom w:val="single" w:sz="4" w:space="0" w:color="auto"/>
            </w:tcBorders>
            <w:vAlign w:val="bottom"/>
          </w:tcPr>
          <w:p w14:paraId="75DDB540" w14:textId="6E8DD43C" w:rsidR="00C27FEC" w:rsidRPr="003D4808" w:rsidRDefault="00142BE4" w:rsidP="00C27FEC">
            <w:pPr>
              <w:rPr>
                <w:rFonts w:cs="Simplified Arabic"/>
                <w:b/>
                <w:bCs/>
                <w:sz w:val="20"/>
                <w:szCs w:val="20"/>
              </w:rPr>
            </w:pPr>
            <w:r>
              <w:rPr>
                <w:rFonts w:cs="Simplified Arabic" w:hint="cs"/>
                <w:b/>
                <w:bCs/>
                <w:sz w:val="20"/>
                <w:szCs w:val="20"/>
                <w:rtl/>
              </w:rPr>
              <w:t>2,340,</w:t>
            </w:r>
            <w:r w:rsidR="00DD11CC">
              <w:rPr>
                <w:rFonts w:cs="Simplified Arabic" w:hint="cs"/>
                <w:b/>
                <w:bCs/>
                <w:sz w:val="20"/>
                <w:szCs w:val="20"/>
                <w:rtl/>
              </w:rPr>
              <w:t>045</w:t>
            </w:r>
          </w:p>
        </w:tc>
        <w:tc>
          <w:tcPr>
            <w:tcW w:w="1134" w:type="dxa"/>
            <w:vAlign w:val="bottom"/>
          </w:tcPr>
          <w:p w14:paraId="557F3F80" w14:textId="77777777" w:rsidR="00C27FEC" w:rsidRPr="003D4808" w:rsidRDefault="00C27FEC" w:rsidP="00C27FEC">
            <w:pPr>
              <w:jc w:val="center"/>
              <w:rPr>
                <w:rFonts w:cs="Simplified Arabic"/>
                <w:sz w:val="20"/>
                <w:szCs w:val="20"/>
                <w:rtl/>
              </w:rPr>
            </w:pPr>
          </w:p>
        </w:tc>
        <w:tc>
          <w:tcPr>
            <w:tcW w:w="4923" w:type="dxa"/>
            <w:vAlign w:val="bottom"/>
          </w:tcPr>
          <w:p w14:paraId="0DB3F708" w14:textId="77777777" w:rsidR="00C27FEC" w:rsidRPr="003D4808" w:rsidRDefault="00C27FEC" w:rsidP="00C27FEC">
            <w:pPr>
              <w:rPr>
                <w:rFonts w:cs="Simplified Arabic"/>
                <w:b/>
                <w:bCs/>
                <w:sz w:val="20"/>
                <w:szCs w:val="20"/>
                <w:rtl/>
              </w:rPr>
            </w:pPr>
            <w:r w:rsidRPr="003D4808">
              <w:rPr>
                <w:rFonts w:cs="Simplified Arabic" w:hint="cs"/>
                <w:b/>
                <w:bCs/>
                <w:sz w:val="20"/>
                <w:szCs w:val="20"/>
                <w:rtl/>
              </w:rPr>
              <w:t xml:space="preserve">مجموع الموجودات المتداولة </w:t>
            </w:r>
          </w:p>
        </w:tc>
      </w:tr>
      <w:tr w:rsidR="00142BE4" w:rsidRPr="00D50ACA" w14:paraId="57657449" w14:textId="77777777" w:rsidTr="00E83AB0">
        <w:tc>
          <w:tcPr>
            <w:tcW w:w="1574" w:type="dxa"/>
            <w:tcBorders>
              <w:top w:val="single" w:sz="4" w:space="0" w:color="auto"/>
              <w:bottom w:val="double" w:sz="4" w:space="0" w:color="auto"/>
            </w:tcBorders>
            <w:vAlign w:val="bottom"/>
          </w:tcPr>
          <w:p w14:paraId="68A91620" w14:textId="0D63A252" w:rsidR="00142BE4" w:rsidRPr="00C27FEC" w:rsidRDefault="00142BE4" w:rsidP="00142BE4">
            <w:pPr>
              <w:rPr>
                <w:rFonts w:cs="Simplified Arabic"/>
                <w:sz w:val="20"/>
                <w:szCs w:val="20"/>
                <w:rtl/>
              </w:rPr>
            </w:pPr>
            <w:r w:rsidRPr="00C27FEC">
              <w:rPr>
                <w:rFonts w:cs="Simplified Arabic"/>
                <w:sz w:val="20"/>
                <w:szCs w:val="20"/>
              </w:rPr>
              <w:t>2,684,660</w:t>
            </w:r>
          </w:p>
        </w:tc>
        <w:tc>
          <w:tcPr>
            <w:tcW w:w="93" w:type="dxa"/>
            <w:tcBorders>
              <w:top w:val="single" w:sz="4" w:space="0" w:color="auto"/>
              <w:bottom w:val="double" w:sz="4" w:space="0" w:color="auto"/>
            </w:tcBorders>
            <w:vAlign w:val="bottom"/>
          </w:tcPr>
          <w:p w14:paraId="39C2ABEE" w14:textId="77777777" w:rsidR="00142BE4" w:rsidRPr="003D4808" w:rsidRDefault="00142BE4" w:rsidP="00142BE4">
            <w:pPr>
              <w:rPr>
                <w:rFonts w:cs="Simplified Arabic"/>
                <w:b/>
                <w:bCs/>
                <w:sz w:val="20"/>
                <w:szCs w:val="20"/>
                <w:rtl/>
                <w:lang w:bidi="ar-JO"/>
              </w:rPr>
            </w:pPr>
          </w:p>
        </w:tc>
        <w:tc>
          <w:tcPr>
            <w:tcW w:w="1749" w:type="dxa"/>
            <w:tcBorders>
              <w:top w:val="single" w:sz="4" w:space="0" w:color="auto"/>
              <w:bottom w:val="double" w:sz="4" w:space="0" w:color="auto"/>
            </w:tcBorders>
            <w:vAlign w:val="bottom"/>
          </w:tcPr>
          <w:p w14:paraId="7C4AAF49" w14:textId="181CCCCF" w:rsidR="00142BE4" w:rsidRPr="003D4808" w:rsidRDefault="00142BE4" w:rsidP="00142BE4">
            <w:pPr>
              <w:rPr>
                <w:rFonts w:cs="Simplified Arabic"/>
                <w:b/>
                <w:bCs/>
                <w:sz w:val="20"/>
                <w:szCs w:val="20"/>
              </w:rPr>
            </w:pPr>
            <w:r>
              <w:rPr>
                <w:rFonts w:cs="Simplified Arabic" w:hint="cs"/>
                <w:b/>
                <w:bCs/>
                <w:sz w:val="20"/>
                <w:szCs w:val="20"/>
                <w:rtl/>
              </w:rPr>
              <w:t>2,340,</w:t>
            </w:r>
            <w:r w:rsidR="00DD11CC">
              <w:rPr>
                <w:rFonts w:cs="Simplified Arabic" w:hint="cs"/>
                <w:b/>
                <w:bCs/>
                <w:sz w:val="20"/>
                <w:szCs w:val="20"/>
                <w:rtl/>
              </w:rPr>
              <w:t>045</w:t>
            </w:r>
          </w:p>
        </w:tc>
        <w:tc>
          <w:tcPr>
            <w:tcW w:w="1134" w:type="dxa"/>
            <w:vAlign w:val="bottom"/>
          </w:tcPr>
          <w:p w14:paraId="58337DF4" w14:textId="77777777" w:rsidR="00142BE4" w:rsidRPr="003D4808" w:rsidRDefault="00142BE4" w:rsidP="00142BE4">
            <w:pPr>
              <w:jc w:val="center"/>
              <w:rPr>
                <w:rFonts w:cs="Simplified Arabic"/>
                <w:sz w:val="20"/>
                <w:szCs w:val="20"/>
                <w:rtl/>
              </w:rPr>
            </w:pPr>
          </w:p>
        </w:tc>
        <w:tc>
          <w:tcPr>
            <w:tcW w:w="4923" w:type="dxa"/>
            <w:vAlign w:val="bottom"/>
          </w:tcPr>
          <w:p w14:paraId="4A73CBFD" w14:textId="77777777" w:rsidR="00142BE4" w:rsidRPr="003D4808" w:rsidRDefault="00142BE4" w:rsidP="00142BE4">
            <w:pPr>
              <w:rPr>
                <w:rFonts w:cs="Simplified Arabic"/>
                <w:b/>
                <w:bCs/>
                <w:sz w:val="20"/>
                <w:szCs w:val="20"/>
                <w:rtl/>
              </w:rPr>
            </w:pPr>
            <w:r w:rsidRPr="003D4808">
              <w:rPr>
                <w:rFonts w:cs="Simplified Arabic" w:hint="cs"/>
                <w:b/>
                <w:bCs/>
                <w:sz w:val="20"/>
                <w:szCs w:val="20"/>
                <w:rtl/>
              </w:rPr>
              <w:t>مجموع الموجودات</w:t>
            </w:r>
          </w:p>
        </w:tc>
      </w:tr>
      <w:tr w:rsidR="00650265" w:rsidRPr="00D50ACA" w14:paraId="5213EF2F" w14:textId="77777777" w:rsidTr="00E83AB0">
        <w:trPr>
          <w:trHeight w:val="50"/>
        </w:trPr>
        <w:tc>
          <w:tcPr>
            <w:tcW w:w="1574" w:type="dxa"/>
            <w:tcBorders>
              <w:top w:val="double" w:sz="4" w:space="0" w:color="auto"/>
            </w:tcBorders>
            <w:vAlign w:val="bottom"/>
          </w:tcPr>
          <w:p w14:paraId="6A2B0A61" w14:textId="77777777" w:rsidR="00650265" w:rsidRPr="00650265" w:rsidRDefault="00650265" w:rsidP="00E83AB0">
            <w:pPr>
              <w:rPr>
                <w:rFonts w:cs="Simplified Arabic"/>
                <w:sz w:val="10"/>
                <w:szCs w:val="10"/>
                <w:rtl/>
              </w:rPr>
            </w:pPr>
          </w:p>
        </w:tc>
        <w:tc>
          <w:tcPr>
            <w:tcW w:w="93" w:type="dxa"/>
            <w:tcBorders>
              <w:top w:val="double" w:sz="4" w:space="0" w:color="auto"/>
            </w:tcBorders>
            <w:vAlign w:val="bottom"/>
          </w:tcPr>
          <w:p w14:paraId="103A20BB" w14:textId="77777777" w:rsidR="00650265" w:rsidRPr="009248DB" w:rsidRDefault="00650265" w:rsidP="00E83AB0">
            <w:pPr>
              <w:pStyle w:val="Header"/>
              <w:tabs>
                <w:tab w:val="clear" w:pos="4153"/>
                <w:tab w:val="clear" w:pos="8306"/>
              </w:tabs>
              <w:rPr>
                <w:rFonts w:cs="Simplified Arabic"/>
                <w:b/>
                <w:bCs/>
                <w:sz w:val="10"/>
                <w:szCs w:val="10"/>
                <w:rtl/>
              </w:rPr>
            </w:pPr>
          </w:p>
        </w:tc>
        <w:tc>
          <w:tcPr>
            <w:tcW w:w="1749" w:type="dxa"/>
            <w:tcBorders>
              <w:top w:val="double" w:sz="4" w:space="0" w:color="auto"/>
            </w:tcBorders>
            <w:vAlign w:val="bottom"/>
          </w:tcPr>
          <w:p w14:paraId="21065238" w14:textId="77777777" w:rsidR="00650265" w:rsidRPr="009248DB" w:rsidRDefault="00650265" w:rsidP="00E83AB0">
            <w:pPr>
              <w:rPr>
                <w:rFonts w:cs="Simplified Arabic"/>
                <w:b/>
                <w:bCs/>
                <w:sz w:val="10"/>
                <w:szCs w:val="10"/>
                <w:rtl/>
              </w:rPr>
            </w:pPr>
          </w:p>
        </w:tc>
        <w:tc>
          <w:tcPr>
            <w:tcW w:w="1134" w:type="dxa"/>
            <w:vAlign w:val="bottom"/>
          </w:tcPr>
          <w:p w14:paraId="0A8CEF3C" w14:textId="77777777" w:rsidR="00650265" w:rsidRPr="009248DB" w:rsidRDefault="00650265" w:rsidP="00650265">
            <w:pPr>
              <w:jc w:val="center"/>
              <w:rPr>
                <w:rFonts w:cs="Simplified Arabic"/>
                <w:sz w:val="10"/>
                <w:szCs w:val="10"/>
                <w:rtl/>
              </w:rPr>
            </w:pPr>
          </w:p>
        </w:tc>
        <w:tc>
          <w:tcPr>
            <w:tcW w:w="4923" w:type="dxa"/>
            <w:vAlign w:val="bottom"/>
          </w:tcPr>
          <w:p w14:paraId="5BC28FCF" w14:textId="77777777" w:rsidR="00650265" w:rsidRPr="009248DB" w:rsidRDefault="00650265" w:rsidP="00650265">
            <w:pPr>
              <w:rPr>
                <w:rFonts w:cs="Simplified Arabic"/>
                <w:sz w:val="10"/>
                <w:szCs w:val="10"/>
                <w:rtl/>
              </w:rPr>
            </w:pPr>
          </w:p>
        </w:tc>
      </w:tr>
      <w:tr w:rsidR="00650265" w:rsidRPr="00D50ACA" w14:paraId="6824A74E" w14:textId="77777777" w:rsidTr="00E83AB0">
        <w:tc>
          <w:tcPr>
            <w:tcW w:w="1574" w:type="dxa"/>
            <w:vAlign w:val="bottom"/>
          </w:tcPr>
          <w:p w14:paraId="61CBC8FF" w14:textId="77777777" w:rsidR="00650265" w:rsidRPr="00650265" w:rsidRDefault="00650265" w:rsidP="00E83AB0">
            <w:pPr>
              <w:rPr>
                <w:rFonts w:cs="Simplified Arabic"/>
                <w:sz w:val="21"/>
                <w:szCs w:val="21"/>
                <w:rtl/>
              </w:rPr>
            </w:pPr>
          </w:p>
        </w:tc>
        <w:tc>
          <w:tcPr>
            <w:tcW w:w="93" w:type="dxa"/>
            <w:vAlign w:val="bottom"/>
          </w:tcPr>
          <w:p w14:paraId="61EAC031" w14:textId="77777777" w:rsidR="00650265" w:rsidRPr="00561FBD" w:rsidRDefault="00650265" w:rsidP="00E83AB0">
            <w:pPr>
              <w:rPr>
                <w:rFonts w:cs="Simplified Arabic"/>
                <w:b/>
                <w:bCs/>
                <w:sz w:val="21"/>
                <w:szCs w:val="21"/>
                <w:rtl/>
              </w:rPr>
            </w:pPr>
          </w:p>
        </w:tc>
        <w:tc>
          <w:tcPr>
            <w:tcW w:w="1749" w:type="dxa"/>
            <w:vAlign w:val="bottom"/>
          </w:tcPr>
          <w:p w14:paraId="05DC04AD" w14:textId="77777777" w:rsidR="00650265" w:rsidRPr="00561FBD" w:rsidRDefault="00650265" w:rsidP="00E83AB0">
            <w:pPr>
              <w:rPr>
                <w:rFonts w:cs="Simplified Arabic"/>
                <w:b/>
                <w:bCs/>
                <w:sz w:val="21"/>
                <w:szCs w:val="21"/>
                <w:rtl/>
              </w:rPr>
            </w:pPr>
          </w:p>
        </w:tc>
        <w:tc>
          <w:tcPr>
            <w:tcW w:w="1134" w:type="dxa"/>
            <w:vAlign w:val="bottom"/>
          </w:tcPr>
          <w:p w14:paraId="64AC1166" w14:textId="77777777" w:rsidR="00650265" w:rsidRPr="00561FBD" w:rsidRDefault="00650265" w:rsidP="00650265">
            <w:pPr>
              <w:jc w:val="center"/>
              <w:rPr>
                <w:rFonts w:cs="Simplified Arabic"/>
                <w:sz w:val="21"/>
                <w:szCs w:val="21"/>
                <w:rtl/>
              </w:rPr>
            </w:pPr>
          </w:p>
        </w:tc>
        <w:tc>
          <w:tcPr>
            <w:tcW w:w="4923" w:type="dxa"/>
            <w:vAlign w:val="bottom"/>
          </w:tcPr>
          <w:p w14:paraId="38246ADE" w14:textId="77777777" w:rsidR="00650265" w:rsidRPr="00561FBD" w:rsidRDefault="00650265" w:rsidP="00650265">
            <w:pPr>
              <w:pStyle w:val="Heading1"/>
              <w:spacing w:line="240" w:lineRule="auto"/>
              <w:rPr>
                <w:rFonts w:cs="Simplified Arabic"/>
                <w:sz w:val="21"/>
                <w:szCs w:val="21"/>
                <w:rtl/>
              </w:rPr>
            </w:pPr>
            <w:r w:rsidRPr="00561FBD">
              <w:rPr>
                <w:rFonts w:cs="Simplified Arabic" w:hint="cs"/>
                <w:sz w:val="21"/>
                <w:szCs w:val="21"/>
                <w:rtl/>
              </w:rPr>
              <w:t>حقوق الملكية والمطلوبات</w:t>
            </w:r>
          </w:p>
        </w:tc>
      </w:tr>
      <w:tr w:rsidR="00650265" w:rsidRPr="00D50ACA" w14:paraId="571D9282" w14:textId="77777777" w:rsidTr="00E83AB0">
        <w:tc>
          <w:tcPr>
            <w:tcW w:w="1574" w:type="dxa"/>
            <w:vAlign w:val="bottom"/>
          </w:tcPr>
          <w:p w14:paraId="61334150" w14:textId="77777777" w:rsidR="00650265" w:rsidRPr="00650265" w:rsidRDefault="00650265" w:rsidP="00E83AB0">
            <w:pPr>
              <w:rPr>
                <w:rFonts w:cs="Simplified Arabic"/>
                <w:sz w:val="21"/>
                <w:szCs w:val="21"/>
                <w:rtl/>
              </w:rPr>
            </w:pPr>
            <w:r w:rsidRPr="00650265">
              <w:rPr>
                <w:rFonts w:cs="Simplified Arabic" w:hint="cs"/>
                <w:sz w:val="21"/>
                <w:szCs w:val="21"/>
                <w:rtl/>
              </w:rPr>
              <w:t>100</w:t>
            </w:r>
            <w:r w:rsidRPr="00650265">
              <w:rPr>
                <w:rFonts w:cs="Simplified Arabic"/>
                <w:sz w:val="21"/>
                <w:szCs w:val="21"/>
                <w:rtl/>
              </w:rPr>
              <w:t>,</w:t>
            </w:r>
            <w:r w:rsidRPr="00650265">
              <w:rPr>
                <w:rFonts w:cs="Simplified Arabic" w:hint="cs"/>
                <w:sz w:val="21"/>
                <w:szCs w:val="21"/>
                <w:rtl/>
              </w:rPr>
              <w:t>000</w:t>
            </w:r>
          </w:p>
        </w:tc>
        <w:tc>
          <w:tcPr>
            <w:tcW w:w="93" w:type="dxa"/>
            <w:vAlign w:val="bottom"/>
          </w:tcPr>
          <w:p w14:paraId="065D7C13" w14:textId="77777777" w:rsidR="00650265" w:rsidRPr="00561FBD" w:rsidRDefault="00650265" w:rsidP="00E83AB0">
            <w:pPr>
              <w:rPr>
                <w:rFonts w:cs="Simplified Arabic"/>
                <w:b/>
                <w:bCs/>
                <w:sz w:val="21"/>
                <w:szCs w:val="21"/>
              </w:rPr>
            </w:pPr>
          </w:p>
        </w:tc>
        <w:tc>
          <w:tcPr>
            <w:tcW w:w="1749" w:type="dxa"/>
            <w:vAlign w:val="bottom"/>
          </w:tcPr>
          <w:p w14:paraId="4B6D887E" w14:textId="77777777" w:rsidR="00650265" w:rsidRPr="006F2053" w:rsidRDefault="00C62414" w:rsidP="00E83AB0">
            <w:pPr>
              <w:rPr>
                <w:rFonts w:cs="Simplified Arabic"/>
                <w:b/>
                <w:bCs/>
                <w:sz w:val="21"/>
                <w:szCs w:val="21"/>
                <w:rtl/>
              </w:rPr>
            </w:pPr>
            <w:r>
              <w:rPr>
                <w:rFonts w:cs="Simplified Arabic" w:hint="cs"/>
                <w:b/>
                <w:bCs/>
                <w:sz w:val="21"/>
                <w:szCs w:val="21"/>
                <w:rtl/>
              </w:rPr>
              <w:t>100,000</w:t>
            </w:r>
          </w:p>
        </w:tc>
        <w:tc>
          <w:tcPr>
            <w:tcW w:w="1134" w:type="dxa"/>
            <w:vAlign w:val="bottom"/>
          </w:tcPr>
          <w:p w14:paraId="441A2E54" w14:textId="77777777" w:rsidR="00650265" w:rsidRPr="00561FBD" w:rsidRDefault="00650265" w:rsidP="00650265">
            <w:pPr>
              <w:jc w:val="center"/>
              <w:rPr>
                <w:rFonts w:cs="Simplified Arabic"/>
                <w:sz w:val="21"/>
                <w:szCs w:val="21"/>
                <w:rtl/>
              </w:rPr>
            </w:pPr>
            <w:r w:rsidRPr="00561FBD">
              <w:rPr>
                <w:rFonts w:cs="Simplified Arabic" w:hint="cs"/>
                <w:sz w:val="21"/>
                <w:szCs w:val="21"/>
                <w:rtl/>
              </w:rPr>
              <w:t>1</w:t>
            </w:r>
          </w:p>
        </w:tc>
        <w:tc>
          <w:tcPr>
            <w:tcW w:w="4923" w:type="dxa"/>
            <w:vAlign w:val="bottom"/>
          </w:tcPr>
          <w:p w14:paraId="3B701D37" w14:textId="77777777" w:rsidR="00650265" w:rsidRPr="00561FBD" w:rsidRDefault="00650265" w:rsidP="00650265">
            <w:pPr>
              <w:pStyle w:val="Heading1"/>
              <w:spacing w:line="240" w:lineRule="auto"/>
              <w:rPr>
                <w:rFonts w:cs="Simplified Arabic"/>
                <w:b w:val="0"/>
                <w:bCs w:val="0"/>
                <w:sz w:val="21"/>
                <w:szCs w:val="21"/>
                <w:rtl/>
              </w:rPr>
            </w:pPr>
            <w:r w:rsidRPr="00561FBD">
              <w:rPr>
                <w:rFonts w:cs="Simplified Arabic" w:hint="cs"/>
                <w:b w:val="0"/>
                <w:bCs w:val="0"/>
                <w:sz w:val="21"/>
                <w:szCs w:val="21"/>
                <w:rtl/>
              </w:rPr>
              <w:t>رأس المال</w:t>
            </w:r>
          </w:p>
        </w:tc>
      </w:tr>
      <w:tr w:rsidR="00650265" w:rsidRPr="00D50ACA" w14:paraId="3F476925" w14:textId="77777777" w:rsidTr="00E83AB0">
        <w:tc>
          <w:tcPr>
            <w:tcW w:w="1574" w:type="dxa"/>
            <w:vAlign w:val="bottom"/>
          </w:tcPr>
          <w:p w14:paraId="248A62AA" w14:textId="77777777" w:rsidR="00650265" w:rsidRPr="00650265" w:rsidRDefault="00650265" w:rsidP="00E83AB0">
            <w:pPr>
              <w:rPr>
                <w:rFonts w:cs="Simplified Arabic"/>
                <w:sz w:val="21"/>
                <w:szCs w:val="21"/>
                <w:rtl/>
              </w:rPr>
            </w:pPr>
            <w:r w:rsidRPr="00650265">
              <w:rPr>
                <w:rFonts w:cs="Simplified Arabic" w:hint="cs"/>
                <w:sz w:val="21"/>
                <w:szCs w:val="21"/>
                <w:rtl/>
              </w:rPr>
              <w:t>100</w:t>
            </w:r>
            <w:r w:rsidRPr="00650265">
              <w:rPr>
                <w:rFonts w:cs="Simplified Arabic"/>
                <w:sz w:val="21"/>
                <w:szCs w:val="21"/>
                <w:rtl/>
              </w:rPr>
              <w:t>,</w:t>
            </w:r>
            <w:r w:rsidRPr="00650265">
              <w:rPr>
                <w:rFonts w:cs="Simplified Arabic" w:hint="cs"/>
                <w:sz w:val="21"/>
                <w:szCs w:val="21"/>
                <w:rtl/>
              </w:rPr>
              <w:t>000</w:t>
            </w:r>
          </w:p>
        </w:tc>
        <w:tc>
          <w:tcPr>
            <w:tcW w:w="93" w:type="dxa"/>
            <w:vAlign w:val="bottom"/>
          </w:tcPr>
          <w:p w14:paraId="6BF7DAA3" w14:textId="77777777" w:rsidR="00650265" w:rsidRPr="00561FBD" w:rsidRDefault="00650265" w:rsidP="00E83AB0">
            <w:pPr>
              <w:rPr>
                <w:rFonts w:ascii="Simplified Arabic" w:hAnsi="Simplified Arabic" w:cs="Simplified Arabic"/>
                <w:b/>
                <w:bCs/>
                <w:sz w:val="21"/>
                <w:szCs w:val="21"/>
                <w:rtl/>
              </w:rPr>
            </w:pPr>
          </w:p>
        </w:tc>
        <w:tc>
          <w:tcPr>
            <w:tcW w:w="1749" w:type="dxa"/>
            <w:vAlign w:val="bottom"/>
          </w:tcPr>
          <w:p w14:paraId="1E8B98FA" w14:textId="77777777" w:rsidR="00650265" w:rsidRPr="006F2053" w:rsidRDefault="00C62414" w:rsidP="00E83AB0">
            <w:pPr>
              <w:rPr>
                <w:rFonts w:cs="Simplified Arabic"/>
                <w:b/>
                <w:bCs/>
                <w:sz w:val="21"/>
                <w:szCs w:val="21"/>
                <w:rtl/>
              </w:rPr>
            </w:pPr>
            <w:r>
              <w:rPr>
                <w:rFonts w:cs="Simplified Arabic" w:hint="cs"/>
                <w:b/>
                <w:bCs/>
                <w:sz w:val="21"/>
                <w:szCs w:val="21"/>
                <w:rtl/>
              </w:rPr>
              <w:t>100,000</w:t>
            </w:r>
          </w:p>
        </w:tc>
        <w:tc>
          <w:tcPr>
            <w:tcW w:w="1134" w:type="dxa"/>
            <w:vAlign w:val="bottom"/>
          </w:tcPr>
          <w:p w14:paraId="6C7868BD" w14:textId="77777777" w:rsidR="00650265" w:rsidRPr="00561FBD" w:rsidRDefault="00650265" w:rsidP="00650265">
            <w:pPr>
              <w:jc w:val="center"/>
              <w:rPr>
                <w:rFonts w:cs="Simplified Arabic"/>
                <w:sz w:val="21"/>
                <w:szCs w:val="21"/>
                <w:rtl/>
              </w:rPr>
            </w:pPr>
            <w:r>
              <w:rPr>
                <w:rFonts w:cs="Simplified Arabic"/>
                <w:sz w:val="21"/>
                <w:szCs w:val="21"/>
              </w:rPr>
              <w:t>14</w:t>
            </w:r>
          </w:p>
        </w:tc>
        <w:tc>
          <w:tcPr>
            <w:tcW w:w="4923" w:type="dxa"/>
            <w:vAlign w:val="bottom"/>
          </w:tcPr>
          <w:p w14:paraId="62570428" w14:textId="77777777" w:rsidR="00650265" w:rsidRPr="00561FBD" w:rsidRDefault="00650265" w:rsidP="00650265">
            <w:pPr>
              <w:pStyle w:val="Heading1"/>
              <w:spacing w:line="240" w:lineRule="auto"/>
              <w:rPr>
                <w:rFonts w:cs="Simplified Arabic"/>
                <w:b w:val="0"/>
                <w:bCs w:val="0"/>
                <w:sz w:val="21"/>
                <w:szCs w:val="21"/>
                <w:rtl/>
              </w:rPr>
            </w:pPr>
            <w:r w:rsidRPr="00561FBD">
              <w:rPr>
                <w:rFonts w:cs="Simplified Arabic" w:hint="cs"/>
                <w:b w:val="0"/>
                <w:bCs w:val="0"/>
                <w:sz w:val="21"/>
                <w:szCs w:val="21"/>
                <w:rtl/>
              </w:rPr>
              <w:t>احتياطي اجباري</w:t>
            </w:r>
          </w:p>
        </w:tc>
      </w:tr>
      <w:tr w:rsidR="00C27FEC" w:rsidRPr="00D50ACA" w14:paraId="4851E8D6" w14:textId="77777777" w:rsidTr="00E83AB0">
        <w:tc>
          <w:tcPr>
            <w:tcW w:w="1574" w:type="dxa"/>
            <w:tcBorders>
              <w:bottom w:val="single" w:sz="4" w:space="0" w:color="auto"/>
            </w:tcBorders>
            <w:vAlign w:val="bottom"/>
          </w:tcPr>
          <w:p w14:paraId="31997886" w14:textId="033523D2" w:rsidR="00C27FEC" w:rsidRPr="00C27FEC" w:rsidRDefault="00C27FEC" w:rsidP="00C27FEC">
            <w:pPr>
              <w:rPr>
                <w:rFonts w:cs="Simplified Arabic"/>
                <w:sz w:val="21"/>
                <w:szCs w:val="21"/>
                <w:rtl/>
                <w:lang w:bidi="ar-JO"/>
              </w:rPr>
            </w:pPr>
            <w:r w:rsidRPr="00C27FEC">
              <w:rPr>
                <w:rFonts w:cs="Simplified Arabic" w:hint="cs"/>
                <w:sz w:val="21"/>
                <w:szCs w:val="21"/>
                <w:rtl/>
                <w:lang w:bidi="ar-JO"/>
              </w:rPr>
              <w:t>1,492,733</w:t>
            </w:r>
          </w:p>
        </w:tc>
        <w:tc>
          <w:tcPr>
            <w:tcW w:w="93" w:type="dxa"/>
            <w:tcBorders>
              <w:bottom w:val="single" w:sz="4" w:space="0" w:color="auto"/>
            </w:tcBorders>
            <w:vAlign w:val="bottom"/>
          </w:tcPr>
          <w:p w14:paraId="67B17C7A" w14:textId="77777777" w:rsidR="00C27FEC" w:rsidRPr="00561FBD" w:rsidRDefault="00C27FEC" w:rsidP="00C27FEC">
            <w:pPr>
              <w:rPr>
                <w:rFonts w:ascii="Simplified Arabic" w:hAnsi="Simplified Arabic" w:cs="Simplified Arabic"/>
                <w:b/>
                <w:bCs/>
                <w:sz w:val="21"/>
                <w:szCs w:val="21"/>
                <w:rtl/>
              </w:rPr>
            </w:pPr>
          </w:p>
        </w:tc>
        <w:tc>
          <w:tcPr>
            <w:tcW w:w="1749" w:type="dxa"/>
            <w:tcBorders>
              <w:bottom w:val="single" w:sz="4" w:space="0" w:color="auto"/>
            </w:tcBorders>
            <w:vAlign w:val="bottom"/>
          </w:tcPr>
          <w:p w14:paraId="1F013F52" w14:textId="0C43C63F" w:rsidR="00C27FEC" w:rsidRPr="00561FBD" w:rsidRDefault="00142BE4" w:rsidP="00C27FEC">
            <w:pPr>
              <w:rPr>
                <w:rFonts w:cs="Simplified Arabic"/>
                <w:b/>
                <w:bCs/>
                <w:sz w:val="21"/>
                <w:szCs w:val="21"/>
                <w:lang w:bidi="ar-JO"/>
              </w:rPr>
            </w:pPr>
            <w:r>
              <w:rPr>
                <w:rFonts w:cs="Simplified Arabic" w:hint="cs"/>
                <w:b/>
                <w:bCs/>
                <w:sz w:val="21"/>
                <w:szCs w:val="21"/>
                <w:rtl/>
                <w:lang w:bidi="ar-JO"/>
              </w:rPr>
              <w:t>1,386,506</w:t>
            </w:r>
          </w:p>
        </w:tc>
        <w:tc>
          <w:tcPr>
            <w:tcW w:w="1134" w:type="dxa"/>
            <w:vAlign w:val="bottom"/>
          </w:tcPr>
          <w:p w14:paraId="0DE6EEF4" w14:textId="77777777" w:rsidR="00C27FEC" w:rsidRPr="00561FBD" w:rsidRDefault="00C27FEC" w:rsidP="00C27FEC">
            <w:pPr>
              <w:jc w:val="center"/>
              <w:rPr>
                <w:rFonts w:cs="Simplified Arabic"/>
                <w:sz w:val="21"/>
                <w:szCs w:val="21"/>
                <w:rtl/>
              </w:rPr>
            </w:pPr>
          </w:p>
        </w:tc>
        <w:tc>
          <w:tcPr>
            <w:tcW w:w="4923" w:type="dxa"/>
            <w:vAlign w:val="bottom"/>
          </w:tcPr>
          <w:p w14:paraId="6F69C906" w14:textId="77777777" w:rsidR="00C27FEC" w:rsidRPr="00561FBD" w:rsidRDefault="00C27FEC" w:rsidP="00C27FEC">
            <w:pPr>
              <w:pStyle w:val="Heading1"/>
              <w:spacing w:line="240" w:lineRule="auto"/>
              <w:rPr>
                <w:rFonts w:cs="Simplified Arabic"/>
                <w:b w:val="0"/>
                <w:bCs w:val="0"/>
                <w:sz w:val="21"/>
                <w:szCs w:val="21"/>
                <w:rtl/>
              </w:rPr>
            </w:pPr>
            <w:r w:rsidRPr="00561FBD">
              <w:rPr>
                <w:rFonts w:cs="Simplified Arabic" w:hint="cs"/>
                <w:b w:val="0"/>
                <w:bCs w:val="0"/>
                <w:sz w:val="21"/>
                <w:szCs w:val="21"/>
                <w:rtl/>
              </w:rPr>
              <w:t xml:space="preserve">ارباح مدورة </w:t>
            </w:r>
          </w:p>
        </w:tc>
      </w:tr>
      <w:tr w:rsidR="00C27FEC" w:rsidRPr="00D50ACA" w14:paraId="0AE7CC5D" w14:textId="77777777" w:rsidTr="00E83AB0">
        <w:tc>
          <w:tcPr>
            <w:tcW w:w="1574" w:type="dxa"/>
            <w:tcBorders>
              <w:top w:val="single" w:sz="4" w:space="0" w:color="auto"/>
              <w:bottom w:val="single" w:sz="4" w:space="0" w:color="auto"/>
            </w:tcBorders>
            <w:vAlign w:val="bottom"/>
          </w:tcPr>
          <w:p w14:paraId="095E24C0" w14:textId="643E755A" w:rsidR="00C27FEC" w:rsidRPr="00C27FEC" w:rsidRDefault="00C27FEC" w:rsidP="00C27FEC">
            <w:pPr>
              <w:rPr>
                <w:rFonts w:cs="Simplified Arabic"/>
                <w:sz w:val="21"/>
                <w:szCs w:val="21"/>
                <w:rtl/>
                <w:lang w:bidi="ar-JO"/>
              </w:rPr>
            </w:pPr>
            <w:r w:rsidRPr="00C27FEC">
              <w:rPr>
                <w:rFonts w:cs="Simplified Arabic" w:hint="cs"/>
                <w:sz w:val="21"/>
                <w:szCs w:val="21"/>
                <w:rtl/>
                <w:lang w:bidi="ar-JO"/>
              </w:rPr>
              <w:t>1,692,733</w:t>
            </w:r>
          </w:p>
        </w:tc>
        <w:tc>
          <w:tcPr>
            <w:tcW w:w="93" w:type="dxa"/>
            <w:tcBorders>
              <w:top w:val="single" w:sz="4" w:space="0" w:color="auto"/>
              <w:bottom w:val="single" w:sz="4" w:space="0" w:color="auto"/>
            </w:tcBorders>
            <w:vAlign w:val="bottom"/>
          </w:tcPr>
          <w:p w14:paraId="7BB48667" w14:textId="77777777" w:rsidR="00C27FEC" w:rsidRPr="00561FBD" w:rsidRDefault="00C27FEC" w:rsidP="00C27FEC">
            <w:pPr>
              <w:rPr>
                <w:rFonts w:cs="Simplified Arabic"/>
                <w:b/>
                <w:bCs/>
                <w:sz w:val="21"/>
                <w:szCs w:val="21"/>
                <w:rtl/>
                <w:lang w:bidi="ar-JO"/>
              </w:rPr>
            </w:pPr>
          </w:p>
        </w:tc>
        <w:tc>
          <w:tcPr>
            <w:tcW w:w="1749" w:type="dxa"/>
            <w:tcBorders>
              <w:top w:val="single" w:sz="4" w:space="0" w:color="auto"/>
              <w:bottom w:val="single" w:sz="4" w:space="0" w:color="auto"/>
            </w:tcBorders>
            <w:vAlign w:val="bottom"/>
          </w:tcPr>
          <w:p w14:paraId="57952782" w14:textId="13A91A7C" w:rsidR="00C27FEC" w:rsidRPr="00561FBD" w:rsidRDefault="00142BE4" w:rsidP="00C27FEC">
            <w:pPr>
              <w:rPr>
                <w:rFonts w:cs="Simplified Arabic"/>
                <w:b/>
                <w:bCs/>
                <w:sz w:val="21"/>
                <w:szCs w:val="21"/>
                <w:lang w:bidi="ar-JO"/>
              </w:rPr>
            </w:pPr>
            <w:r>
              <w:rPr>
                <w:rFonts w:cs="Simplified Arabic" w:hint="cs"/>
                <w:b/>
                <w:bCs/>
                <w:sz w:val="21"/>
                <w:szCs w:val="21"/>
                <w:rtl/>
                <w:lang w:bidi="ar-JO"/>
              </w:rPr>
              <w:t>1,586,506</w:t>
            </w:r>
          </w:p>
        </w:tc>
        <w:tc>
          <w:tcPr>
            <w:tcW w:w="1134" w:type="dxa"/>
            <w:vAlign w:val="bottom"/>
          </w:tcPr>
          <w:p w14:paraId="10199D71" w14:textId="77777777" w:rsidR="00C27FEC" w:rsidRPr="00561FBD" w:rsidRDefault="00C27FEC" w:rsidP="00C27FEC">
            <w:pPr>
              <w:jc w:val="center"/>
              <w:rPr>
                <w:rFonts w:cs="Simplified Arabic"/>
                <w:sz w:val="21"/>
                <w:szCs w:val="21"/>
                <w:rtl/>
              </w:rPr>
            </w:pPr>
          </w:p>
        </w:tc>
        <w:tc>
          <w:tcPr>
            <w:tcW w:w="4923" w:type="dxa"/>
            <w:vAlign w:val="bottom"/>
          </w:tcPr>
          <w:p w14:paraId="41B9AB27" w14:textId="77777777" w:rsidR="00C27FEC" w:rsidRPr="00561FBD" w:rsidRDefault="00C27FEC" w:rsidP="00C27FEC">
            <w:pPr>
              <w:pStyle w:val="Heading1"/>
              <w:spacing w:line="240" w:lineRule="auto"/>
              <w:rPr>
                <w:rFonts w:cs="Simplified Arabic"/>
                <w:sz w:val="21"/>
                <w:szCs w:val="21"/>
                <w:rtl/>
              </w:rPr>
            </w:pPr>
            <w:r w:rsidRPr="00561FBD">
              <w:rPr>
                <w:rFonts w:cs="Simplified Arabic" w:hint="cs"/>
                <w:sz w:val="21"/>
                <w:szCs w:val="21"/>
                <w:rtl/>
              </w:rPr>
              <w:t xml:space="preserve">مجموع حقوق الملكية </w:t>
            </w:r>
          </w:p>
        </w:tc>
      </w:tr>
      <w:tr w:rsidR="00C27FEC" w:rsidRPr="00D50ACA" w14:paraId="7897D811" w14:textId="77777777" w:rsidTr="00E83AB0">
        <w:tc>
          <w:tcPr>
            <w:tcW w:w="1574" w:type="dxa"/>
            <w:vAlign w:val="bottom"/>
          </w:tcPr>
          <w:p w14:paraId="7997D36A" w14:textId="77777777" w:rsidR="00C27FEC" w:rsidRPr="00C27FEC" w:rsidRDefault="00C27FEC" w:rsidP="00C27FEC">
            <w:pPr>
              <w:rPr>
                <w:rFonts w:cs="Simplified Arabic"/>
                <w:sz w:val="21"/>
                <w:szCs w:val="21"/>
                <w:rtl/>
              </w:rPr>
            </w:pPr>
          </w:p>
        </w:tc>
        <w:tc>
          <w:tcPr>
            <w:tcW w:w="93" w:type="dxa"/>
            <w:vAlign w:val="bottom"/>
          </w:tcPr>
          <w:p w14:paraId="50967C39" w14:textId="77777777" w:rsidR="00C27FEC" w:rsidRPr="00561FBD" w:rsidRDefault="00C27FEC" w:rsidP="00C27FEC">
            <w:pPr>
              <w:rPr>
                <w:rFonts w:cs="Simplified Arabic"/>
                <w:b/>
                <w:bCs/>
                <w:sz w:val="21"/>
                <w:szCs w:val="21"/>
                <w:rtl/>
                <w:lang w:bidi="ar-JO"/>
              </w:rPr>
            </w:pPr>
          </w:p>
        </w:tc>
        <w:tc>
          <w:tcPr>
            <w:tcW w:w="1749" w:type="dxa"/>
            <w:vAlign w:val="bottom"/>
          </w:tcPr>
          <w:p w14:paraId="38287425" w14:textId="77777777" w:rsidR="00C27FEC" w:rsidRPr="00561FBD" w:rsidRDefault="00C27FEC" w:rsidP="00C27FEC">
            <w:pPr>
              <w:rPr>
                <w:rFonts w:cs="Simplified Arabic"/>
                <w:b/>
                <w:bCs/>
                <w:sz w:val="21"/>
                <w:szCs w:val="21"/>
                <w:rtl/>
              </w:rPr>
            </w:pPr>
          </w:p>
        </w:tc>
        <w:tc>
          <w:tcPr>
            <w:tcW w:w="1134" w:type="dxa"/>
            <w:vAlign w:val="bottom"/>
          </w:tcPr>
          <w:p w14:paraId="02FC7654" w14:textId="77777777" w:rsidR="00C27FEC" w:rsidRPr="00561FBD" w:rsidRDefault="00C27FEC" w:rsidP="00C27FEC">
            <w:pPr>
              <w:jc w:val="center"/>
              <w:rPr>
                <w:rFonts w:cs="Simplified Arabic"/>
                <w:sz w:val="21"/>
                <w:szCs w:val="21"/>
                <w:rtl/>
              </w:rPr>
            </w:pPr>
          </w:p>
        </w:tc>
        <w:tc>
          <w:tcPr>
            <w:tcW w:w="4923" w:type="dxa"/>
            <w:vAlign w:val="bottom"/>
          </w:tcPr>
          <w:p w14:paraId="2A54218D" w14:textId="77777777" w:rsidR="00C27FEC" w:rsidRPr="00561FBD" w:rsidRDefault="00C27FEC" w:rsidP="00C27FEC">
            <w:pPr>
              <w:pStyle w:val="Heading1"/>
              <w:spacing w:line="240" w:lineRule="auto"/>
              <w:rPr>
                <w:rFonts w:cs="Simplified Arabic"/>
                <w:sz w:val="21"/>
                <w:szCs w:val="21"/>
                <w:rtl/>
              </w:rPr>
            </w:pPr>
            <w:r w:rsidRPr="00561FBD">
              <w:rPr>
                <w:rFonts w:cs="Simplified Arabic" w:hint="cs"/>
                <w:sz w:val="21"/>
                <w:szCs w:val="21"/>
                <w:rtl/>
              </w:rPr>
              <w:t xml:space="preserve">مطلوبات غير متداولة </w:t>
            </w:r>
          </w:p>
        </w:tc>
      </w:tr>
      <w:tr w:rsidR="00C27FEC" w:rsidRPr="00D50ACA" w14:paraId="241AFB13" w14:textId="77777777" w:rsidTr="00E83AB0">
        <w:tc>
          <w:tcPr>
            <w:tcW w:w="1574" w:type="dxa"/>
            <w:vAlign w:val="bottom"/>
          </w:tcPr>
          <w:p w14:paraId="7448FDB5" w14:textId="7A8AE14C" w:rsidR="00C27FEC" w:rsidRPr="00C27FEC" w:rsidRDefault="00C27FEC" w:rsidP="00C27FEC">
            <w:pPr>
              <w:rPr>
                <w:rFonts w:cs="Simplified Arabic"/>
                <w:sz w:val="21"/>
                <w:szCs w:val="21"/>
                <w:rtl/>
                <w:lang w:bidi="ar-JO"/>
              </w:rPr>
            </w:pPr>
            <w:r w:rsidRPr="00C27FEC">
              <w:rPr>
                <w:rFonts w:cs="Simplified Arabic"/>
                <w:sz w:val="21"/>
                <w:szCs w:val="21"/>
                <w:lang w:bidi="ar-JO"/>
              </w:rPr>
              <w:t>3,815</w:t>
            </w:r>
          </w:p>
        </w:tc>
        <w:tc>
          <w:tcPr>
            <w:tcW w:w="93" w:type="dxa"/>
            <w:vAlign w:val="bottom"/>
          </w:tcPr>
          <w:p w14:paraId="2F39FA92" w14:textId="77777777" w:rsidR="00C27FEC" w:rsidRPr="00561FBD" w:rsidRDefault="00C27FEC" w:rsidP="00C27FEC">
            <w:pPr>
              <w:rPr>
                <w:rFonts w:cs="Simplified Arabic"/>
                <w:b/>
                <w:bCs/>
                <w:sz w:val="21"/>
                <w:szCs w:val="21"/>
                <w:rtl/>
                <w:lang w:bidi="ar-JO"/>
              </w:rPr>
            </w:pPr>
          </w:p>
        </w:tc>
        <w:tc>
          <w:tcPr>
            <w:tcW w:w="1749" w:type="dxa"/>
            <w:vAlign w:val="bottom"/>
          </w:tcPr>
          <w:p w14:paraId="5E4E8994" w14:textId="720BFCB3" w:rsidR="00C27FEC" w:rsidRPr="00561FBD" w:rsidRDefault="00AA5923" w:rsidP="00C27FEC">
            <w:pPr>
              <w:rPr>
                <w:rFonts w:cs="Simplified Arabic"/>
                <w:b/>
                <w:bCs/>
                <w:sz w:val="21"/>
                <w:szCs w:val="21"/>
                <w:rtl/>
                <w:lang w:bidi="ar-JO"/>
              </w:rPr>
            </w:pPr>
            <w:r>
              <w:rPr>
                <w:rFonts w:cs="Simplified Arabic" w:hint="cs"/>
                <w:b/>
                <w:bCs/>
                <w:sz w:val="21"/>
                <w:szCs w:val="21"/>
                <w:rtl/>
                <w:lang w:bidi="ar-JO"/>
              </w:rPr>
              <w:t>-</w:t>
            </w:r>
          </w:p>
        </w:tc>
        <w:tc>
          <w:tcPr>
            <w:tcW w:w="1134" w:type="dxa"/>
            <w:vAlign w:val="bottom"/>
          </w:tcPr>
          <w:p w14:paraId="0600EB1B" w14:textId="77777777" w:rsidR="00C27FEC" w:rsidRPr="00561FBD" w:rsidRDefault="00C27FEC" w:rsidP="00C27FEC">
            <w:pPr>
              <w:jc w:val="center"/>
              <w:rPr>
                <w:rFonts w:cs="Simplified Arabic"/>
                <w:sz w:val="21"/>
                <w:szCs w:val="21"/>
                <w:rtl/>
              </w:rPr>
            </w:pPr>
            <w:r>
              <w:rPr>
                <w:rFonts w:cs="Simplified Arabic" w:hint="cs"/>
                <w:sz w:val="21"/>
                <w:szCs w:val="21"/>
                <w:rtl/>
              </w:rPr>
              <w:t>11</w:t>
            </w:r>
          </w:p>
        </w:tc>
        <w:tc>
          <w:tcPr>
            <w:tcW w:w="4923" w:type="dxa"/>
            <w:vAlign w:val="bottom"/>
          </w:tcPr>
          <w:p w14:paraId="6C481358" w14:textId="77777777" w:rsidR="00C27FEC" w:rsidRPr="00561FBD" w:rsidRDefault="00C27FEC" w:rsidP="00C27FEC">
            <w:pPr>
              <w:pStyle w:val="Heading1"/>
              <w:spacing w:line="240" w:lineRule="auto"/>
              <w:rPr>
                <w:rFonts w:cs="Simplified Arabic"/>
                <w:b w:val="0"/>
                <w:bCs w:val="0"/>
                <w:sz w:val="21"/>
                <w:szCs w:val="21"/>
                <w:rtl/>
              </w:rPr>
            </w:pPr>
            <w:r w:rsidRPr="00561FBD">
              <w:rPr>
                <w:rFonts w:cs="Simplified Arabic" w:hint="cs"/>
                <w:b w:val="0"/>
                <w:bCs w:val="0"/>
                <w:sz w:val="21"/>
                <w:szCs w:val="21"/>
                <w:rtl/>
              </w:rPr>
              <w:t xml:space="preserve">قروض طويلة الاجل </w:t>
            </w:r>
          </w:p>
        </w:tc>
      </w:tr>
      <w:tr w:rsidR="00C27FEC" w:rsidRPr="00D50ACA" w14:paraId="03C291A0" w14:textId="77777777" w:rsidTr="00E83AB0">
        <w:tc>
          <w:tcPr>
            <w:tcW w:w="1574" w:type="dxa"/>
            <w:tcBorders>
              <w:bottom w:val="single" w:sz="4" w:space="0" w:color="auto"/>
            </w:tcBorders>
            <w:vAlign w:val="bottom"/>
          </w:tcPr>
          <w:p w14:paraId="3A1ED527" w14:textId="3065D75D" w:rsidR="00C27FEC" w:rsidRPr="00C27FEC" w:rsidRDefault="00C27FEC" w:rsidP="00C27FEC">
            <w:pPr>
              <w:rPr>
                <w:rFonts w:cs="Simplified Arabic"/>
                <w:sz w:val="21"/>
                <w:szCs w:val="21"/>
                <w:rtl/>
                <w:lang w:bidi="ar-JO"/>
              </w:rPr>
            </w:pPr>
            <w:r w:rsidRPr="00C27FEC">
              <w:rPr>
                <w:rFonts w:cs="Simplified Arabic"/>
                <w:sz w:val="21"/>
                <w:szCs w:val="21"/>
                <w:lang w:bidi="ar-JO"/>
              </w:rPr>
              <w:t>104,228</w:t>
            </w:r>
          </w:p>
        </w:tc>
        <w:tc>
          <w:tcPr>
            <w:tcW w:w="93" w:type="dxa"/>
            <w:tcBorders>
              <w:bottom w:val="single" w:sz="4" w:space="0" w:color="auto"/>
            </w:tcBorders>
            <w:vAlign w:val="bottom"/>
          </w:tcPr>
          <w:p w14:paraId="4BE41D6C" w14:textId="77777777" w:rsidR="00C27FEC" w:rsidRPr="00561FBD" w:rsidRDefault="00C27FEC" w:rsidP="00C27FEC">
            <w:pPr>
              <w:rPr>
                <w:rFonts w:cs="Simplified Arabic"/>
                <w:b/>
                <w:bCs/>
                <w:sz w:val="21"/>
                <w:szCs w:val="21"/>
                <w:rtl/>
                <w:lang w:bidi="ar-JO"/>
              </w:rPr>
            </w:pPr>
          </w:p>
        </w:tc>
        <w:tc>
          <w:tcPr>
            <w:tcW w:w="1749" w:type="dxa"/>
            <w:tcBorders>
              <w:bottom w:val="single" w:sz="4" w:space="0" w:color="auto"/>
            </w:tcBorders>
            <w:vAlign w:val="bottom"/>
          </w:tcPr>
          <w:p w14:paraId="0949936D" w14:textId="7E03C9E4" w:rsidR="00C27FEC" w:rsidRDefault="00142BE4" w:rsidP="00C27FEC">
            <w:pPr>
              <w:rPr>
                <w:rFonts w:cs="Simplified Arabic"/>
                <w:b/>
                <w:bCs/>
                <w:sz w:val="21"/>
                <w:szCs w:val="21"/>
                <w:lang w:bidi="ar-JO"/>
              </w:rPr>
            </w:pPr>
            <w:r>
              <w:rPr>
                <w:rFonts w:cs="Simplified Arabic" w:hint="cs"/>
                <w:b/>
                <w:bCs/>
                <w:sz w:val="21"/>
                <w:szCs w:val="21"/>
                <w:rtl/>
                <w:lang w:bidi="ar-JO"/>
              </w:rPr>
              <w:t>395,475</w:t>
            </w:r>
          </w:p>
        </w:tc>
        <w:tc>
          <w:tcPr>
            <w:tcW w:w="1134" w:type="dxa"/>
            <w:vAlign w:val="bottom"/>
          </w:tcPr>
          <w:p w14:paraId="66A9723F" w14:textId="3252CC03" w:rsidR="00C27FEC" w:rsidRDefault="00C27FEC" w:rsidP="00C27FEC">
            <w:pPr>
              <w:jc w:val="center"/>
              <w:rPr>
                <w:rFonts w:cs="Simplified Arabic"/>
                <w:sz w:val="21"/>
                <w:szCs w:val="21"/>
                <w:rtl/>
              </w:rPr>
            </w:pPr>
            <w:r>
              <w:rPr>
                <w:rFonts w:cs="Simplified Arabic" w:hint="cs"/>
                <w:sz w:val="21"/>
                <w:szCs w:val="21"/>
                <w:rtl/>
              </w:rPr>
              <w:t>9</w:t>
            </w:r>
          </w:p>
        </w:tc>
        <w:tc>
          <w:tcPr>
            <w:tcW w:w="4923" w:type="dxa"/>
            <w:vAlign w:val="bottom"/>
          </w:tcPr>
          <w:p w14:paraId="0D90B6D4" w14:textId="77777777" w:rsidR="00C27FEC" w:rsidRPr="00561FBD" w:rsidRDefault="00C27FEC" w:rsidP="00C27FEC">
            <w:pPr>
              <w:pStyle w:val="Heading1"/>
              <w:spacing w:line="240" w:lineRule="auto"/>
              <w:rPr>
                <w:rFonts w:cs="Simplified Arabic"/>
                <w:b w:val="0"/>
                <w:bCs w:val="0"/>
                <w:sz w:val="21"/>
                <w:szCs w:val="21"/>
                <w:rtl/>
              </w:rPr>
            </w:pPr>
            <w:r>
              <w:rPr>
                <w:rFonts w:cs="Simplified Arabic" w:hint="cs"/>
                <w:b w:val="0"/>
                <w:bCs w:val="0"/>
                <w:sz w:val="21"/>
                <w:szCs w:val="21"/>
                <w:rtl/>
              </w:rPr>
              <w:t xml:space="preserve">شيكات اجلة طويلة الاجل </w:t>
            </w:r>
          </w:p>
        </w:tc>
      </w:tr>
      <w:tr w:rsidR="00142BE4" w:rsidRPr="00D50ACA" w14:paraId="7B4B5082" w14:textId="77777777" w:rsidTr="00E83AB0">
        <w:tc>
          <w:tcPr>
            <w:tcW w:w="1574" w:type="dxa"/>
            <w:tcBorders>
              <w:top w:val="single" w:sz="4" w:space="0" w:color="auto"/>
              <w:bottom w:val="single" w:sz="4" w:space="0" w:color="auto"/>
            </w:tcBorders>
            <w:vAlign w:val="bottom"/>
          </w:tcPr>
          <w:p w14:paraId="5A5959DA" w14:textId="01F732E2" w:rsidR="00142BE4" w:rsidRPr="00C27FEC" w:rsidRDefault="00142BE4" w:rsidP="00142BE4">
            <w:pPr>
              <w:rPr>
                <w:rFonts w:cs="Simplified Arabic"/>
                <w:sz w:val="21"/>
                <w:szCs w:val="21"/>
                <w:rtl/>
                <w:lang w:bidi="ar-JO"/>
              </w:rPr>
            </w:pPr>
            <w:r w:rsidRPr="00C27FEC">
              <w:rPr>
                <w:rFonts w:cs="Simplified Arabic"/>
                <w:sz w:val="21"/>
                <w:szCs w:val="21"/>
                <w:lang w:bidi="ar-JO"/>
              </w:rPr>
              <w:t>108,043</w:t>
            </w:r>
          </w:p>
        </w:tc>
        <w:tc>
          <w:tcPr>
            <w:tcW w:w="93" w:type="dxa"/>
            <w:tcBorders>
              <w:top w:val="single" w:sz="4" w:space="0" w:color="auto"/>
              <w:bottom w:val="single" w:sz="4" w:space="0" w:color="auto"/>
            </w:tcBorders>
            <w:vAlign w:val="bottom"/>
          </w:tcPr>
          <w:p w14:paraId="30D8D8E9" w14:textId="77777777" w:rsidR="00142BE4" w:rsidRPr="00561FBD" w:rsidRDefault="00142BE4" w:rsidP="00142BE4">
            <w:pPr>
              <w:rPr>
                <w:rFonts w:cs="Simplified Arabic"/>
                <w:b/>
                <w:bCs/>
                <w:sz w:val="21"/>
                <w:szCs w:val="21"/>
                <w:rtl/>
                <w:lang w:bidi="ar-JO"/>
              </w:rPr>
            </w:pPr>
          </w:p>
        </w:tc>
        <w:tc>
          <w:tcPr>
            <w:tcW w:w="1749" w:type="dxa"/>
            <w:tcBorders>
              <w:top w:val="single" w:sz="4" w:space="0" w:color="auto"/>
              <w:bottom w:val="single" w:sz="4" w:space="0" w:color="auto"/>
            </w:tcBorders>
            <w:vAlign w:val="bottom"/>
          </w:tcPr>
          <w:p w14:paraId="0A063EE3" w14:textId="5E603D7C" w:rsidR="00142BE4" w:rsidRPr="00561FBD" w:rsidRDefault="00142BE4" w:rsidP="00142BE4">
            <w:pPr>
              <w:rPr>
                <w:rFonts w:cs="Simplified Arabic"/>
                <w:b/>
                <w:bCs/>
                <w:sz w:val="21"/>
                <w:szCs w:val="21"/>
                <w:lang w:bidi="ar-JO"/>
              </w:rPr>
            </w:pPr>
            <w:r>
              <w:rPr>
                <w:rFonts w:cs="Simplified Arabic" w:hint="cs"/>
                <w:b/>
                <w:bCs/>
                <w:sz w:val="21"/>
                <w:szCs w:val="21"/>
                <w:rtl/>
                <w:lang w:bidi="ar-JO"/>
              </w:rPr>
              <w:t>395,475</w:t>
            </w:r>
          </w:p>
        </w:tc>
        <w:tc>
          <w:tcPr>
            <w:tcW w:w="1134" w:type="dxa"/>
            <w:vAlign w:val="bottom"/>
          </w:tcPr>
          <w:p w14:paraId="2CA72E95" w14:textId="77777777" w:rsidR="00142BE4" w:rsidRPr="00561FBD" w:rsidRDefault="00142BE4" w:rsidP="00142BE4">
            <w:pPr>
              <w:jc w:val="center"/>
              <w:rPr>
                <w:rFonts w:cs="Simplified Arabic"/>
                <w:sz w:val="21"/>
                <w:szCs w:val="21"/>
                <w:rtl/>
              </w:rPr>
            </w:pPr>
          </w:p>
        </w:tc>
        <w:tc>
          <w:tcPr>
            <w:tcW w:w="4923" w:type="dxa"/>
            <w:vAlign w:val="bottom"/>
          </w:tcPr>
          <w:p w14:paraId="24B2D2BD" w14:textId="77777777" w:rsidR="00142BE4" w:rsidRPr="00561FBD" w:rsidRDefault="00142BE4" w:rsidP="00142BE4">
            <w:pPr>
              <w:pStyle w:val="Heading1"/>
              <w:spacing w:line="240" w:lineRule="auto"/>
              <w:rPr>
                <w:rFonts w:cs="Simplified Arabic"/>
                <w:sz w:val="21"/>
                <w:szCs w:val="21"/>
                <w:rtl/>
              </w:rPr>
            </w:pPr>
            <w:r w:rsidRPr="00561FBD">
              <w:rPr>
                <w:rFonts w:cs="Simplified Arabic" w:hint="cs"/>
                <w:sz w:val="21"/>
                <w:szCs w:val="21"/>
                <w:rtl/>
              </w:rPr>
              <w:t xml:space="preserve">مجموع المطلوبات غير المتداولة </w:t>
            </w:r>
          </w:p>
        </w:tc>
      </w:tr>
      <w:tr w:rsidR="00C27FEC" w:rsidRPr="00D50ACA" w14:paraId="5B81E3CE" w14:textId="77777777" w:rsidTr="00E83AB0">
        <w:tc>
          <w:tcPr>
            <w:tcW w:w="1574" w:type="dxa"/>
            <w:vAlign w:val="bottom"/>
          </w:tcPr>
          <w:p w14:paraId="135C7FBE" w14:textId="77777777" w:rsidR="00C27FEC" w:rsidRPr="00C27FEC" w:rsidRDefault="00C27FEC" w:rsidP="00C27FEC">
            <w:pPr>
              <w:rPr>
                <w:rFonts w:cs="Simplified Arabic"/>
                <w:sz w:val="21"/>
                <w:szCs w:val="21"/>
                <w:rtl/>
              </w:rPr>
            </w:pPr>
          </w:p>
        </w:tc>
        <w:tc>
          <w:tcPr>
            <w:tcW w:w="93" w:type="dxa"/>
            <w:vAlign w:val="bottom"/>
          </w:tcPr>
          <w:p w14:paraId="5E9D60E2" w14:textId="77777777" w:rsidR="00C27FEC" w:rsidRPr="00561FBD" w:rsidRDefault="00C27FEC" w:rsidP="00C27FEC">
            <w:pPr>
              <w:rPr>
                <w:rFonts w:cs="Simplified Arabic"/>
                <w:b/>
                <w:bCs/>
                <w:sz w:val="21"/>
                <w:szCs w:val="21"/>
                <w:rtl/>
                <w:lang w:bidi="ar-JO"/>
              </w:rPr>
            </w:pPr>
          </w:p>
        </w:tc>
        <w:tc>
          <w:tcPr>
            <w:tcW w:w="1749" w:type="dxa"/>
            <w:vAlign w:val="bottom"/>
          </w:tcPr>
          <w:p w14:paraId="569A952B" w14:textId="77777777" w:rsidR="00C27FEC" w:rsidRPr="00561FBD" w:rsidRDefault="00C27FEC" w:rsidP="00C27FEC">
            <w:pPr>
              <w:rPr>
                <w:rFonts w:cs="Simplified Arabic"/>
                <w:b/>
                <w:bCs/>
                <w:sz w:val="21"/>
                <w:szCs w:val="21"/>
                <w:rtl/>
              </w:rPr>
            </w:pPr>
          </w:p>
        </w:tc>
        <w:tc>
          <w:tcPr>
            <w:tcW w:w="1134" w:type="dxa"/>
            <w:vAlign w:val="bottom"/>
          </w:tcPr>
          <w:p w14:paraId="03596F03" w14:textId="77777777" w:rsidR="00C27FEC" w:rsidRPr="00561FBD" w:rsidRDefault="00C27FEC" w:rsidP="00C27FEC">
            <w:pPr>
              <w:jc w:val="center"/>
              <w:rPr>
                <w:rFonts w:cs="Simplified Arabic"/>
                <w:sz w:val="21"/>
                <w:szCs w:val="21"/>
                <w:rtl/>
              </w:rPr>
            </w:pPr>
          </w:p>
        </w:tc>
        <w:tc>
          <w:tcPr>
            <w:tcW w:w="4923" w:type="dxa"/>
            <w:vAlign w:val="bottom"/>
          </w:tcPr>
          <w:p w14:paraId="19047825" w14:textId="77777777" w:rsidR="00C27FEC" w:rsidRPr="00561FBD" w:rsidRDefault="00C27FEC" w:rsidP="00C27FEC">
            <w:pPr>
              <w:rPr>
                <w:rFonts w:cs="Simplified Arabic"/>
                <w:b/>
                <w:bCs/>
                <w:sz w:val="21"/>
                <w:szCs w:val="21"/>
                <w:rtl/>
              </w:rPr>
            </w:pPr>
            <w:r w:rsidRPr="00561FBD">
              <w:rPr>
                <w:rFonts w:cs="Simplified Arabic" w:hint="cs"/>
                <w:b/>
                <w:bCs/>
                <w:sz w:val="21"/>
                <w:szCs w:val="21"/>
                <w:rtl/>
              </w:rPr>
              <w:t>مطلوبات متداولة</w:t>
            </w:r>
          </w:p>
        </w:tc>
      </w:tr>
      <w:tr w:rsidR="00C27FEC" w:rsidRPr="00D50ACA" w14:paraId="382AEFA2" w14:textId="77777777" w:rsidTr="00E83AB0">
        <w:tc>
          <w:tcPr>
            <w:tcW w:w="1574" w:type="dxa"/>
            <w:vAlign w:val="bottom"/>
          </w:tcPr>
          <w:p w14:paraId="210D30CD" w14:textId="3FFDF2A3" w:rsidR="00C27FEC" w:rsidRPr="00C27FEC" w:rsidRDefault="00C27FEC" w:rsidP="00C27FEC">
            <w:pPr>
              <w:rPr>
                <w:rFonts w:cs="Simplified Arabic"/>
                <w:sz w:val="21"/>
                <w:szCs w:val="21"/>
                <w:rtl/>
              </w:rPr>
            </w:pPr>
            <w:r w:rsidRPr="00C27FEC">
              <w:rPr>
                <w:rFonts w:cs="Simplified Arabic" w:hint="cs"/>
                <w:sz w:val="21"/>
                <w:szCs w:val="21"/>
                <w:rtl/>
                <w:lang w:bidi="ar-JO"/>
              </w:rPr>
              <w:t>108,673</w:t>
            </w:r>
          </w:p>
        </w:tc>
        <w:tc>
          <w:tcPr>
            <w:tcW w:w="93" w:type="dxa"/>
            <w:vAlign w:val="bottom"/>
          </w:tcPr>
          <w:p w14:paraId="1215EF95" w14:textId="77777777" w:rsidR="00C27FEC" w:rsidRPr="00561FBD" w:rsidRDefault="00C27FEC" w:rsidP="00C27FEC">
            <w:pPr>
              <w:rPr>
                <w:rFonts w:cs="Simplified Arabic"/>
                <w:b/>
                <w:bCs/>
                <w:sz w:val="21"/>
                <w:szCs w:val="21"/>
                <w:rtl/>
                <w:lang w:bidi="ar-JO"/>
              </w:rPr>
            </w:pPr>
          </w:p>
        </w:tc>
        <w:tc>
          <w:tcPr>
            <w:tcW w:w="1749" w:type="dxa"/>
            <w:vAlign w:val="bottom"/>
          </w:tcPr>
          <w:p w14:paraId="6E94E910" w14:textId="03C4A4B5" w:rsidR="00C27FEC" w:rsidRPr="00561FBD" w:rsidRDefault="00A76A64" w:rsidP="00C27FEC">
            <w:pPr>
              <w:rPr>
                <w:rFonts w:cs="Simplified Arabic"/>
                <w:b/>
                <w:bCs/>
                <w:sz w:val="21"/>
                <w:szCs w:val="21"/>
                <w:lang w:bidi="ar-JO"/>
              </w:rPr>
            </w:pPr>
            <w:r>
              <w:rPr>
                <w:rFonts w:cs="Simplified Arabic"/>
                <w:b/>
                <w:bCs/>
                <w:sz w:val="21"/>
                <w:szCs w:val="21"/>
                <w:lang w:bidi="ar-JO"/>
              </w:rPr>
              <w:t>60,502</w:t>
            </w:r>
          </w:p>
        </w:tc>
        <w:tc>
          <w:tcPr>
            <w:tcW w:w="1134" w:type="dxa"/>
            <w:vAlign w:val="bottom"/>
          </w:tcPr>
          <w:p w14:paraId="61BE0505" w14:textId="77777777" w:rsidR="00C27FEC" w:rsidRPr="00561FBD" w:rsidRDefault="00C27FEC" w:rsidP="00C27FEC">
            <w:pPr>
              <w:jc w:val="center"/>
              <w:rPr>
                <w:rFonts w:cs="Simplified Arabic"/>
                <w:sz w:val="21"/>
                <w:szCs w:val="21"/>
                <w:rtl/>
              </w:rPr>
            </w:pPr>
            <w:r>
              <w:rPr>
                <w:rFonts w:cs="Simplified Arabic" w:hint="cs"/>
                <w:sz w:val="21"/>
                <w:szCs w:val="21"/>
                <w:rtl/>
              </w:rPr>
              <w:t>10</w:t>
            </w:r>
          </w:p>
        </w:tc>
        <w:tc>
          <w:tcPr>
            <w:tcW w:w="4923" w:type="dxa"/>
            <w:vAlign w:val="bottom"/>
          </w:tcPr>
          <w:p w14:paraId="51D3748C" w14:textId="77777777" w:rsidR="00C27FEC" w:rsidRPr="00561FBD" w:rsidRDefault="00C27FEC" w:rsidP="00C27FEC">
            <w:pPr>
              <w:rPr>
                <w:rFonts w:cs="Simplified Arabic"/>
                <w:sz w:val="21"/>
                <w:szCs w:val="21"/>
                <w:rtl/>
              </w:rPr>
            </w:pPr>
            <w:r w:rsidRPr="00561FBD">
              <w:rPr>
                <w:rFonts w:cs="Simplified Arabic" w:hint="cs"/>
                <w:sz w:val="21"/>
                <w:szCs w:val="21"/>
                <w:rtl/>
              </w:rPr>
              <w:t>مصاريف مستحقة وحسابات دائنة أخرى</w:t>
            </w:r>
          </w:p>
        </w:tc>
      </w:tr>
      <w:tr w:rsidR="00C27FEC" w:rsidRPr="00D50ACA" w14:paraId="3E46EF0A" w14:textId="77777777" w:rsidTr="00E83AB0">
        <w:tc>
          <w:tcPr>
            <w:tcW w:w="1574" w:type="dxa"/>
            <w:vAlign w:val="bottom"/>
          </w:tcPr>
          <w:p w14:paraId="6237EC59" w14:textId="4544FD5F" w:rsidR="00C27FEC" w:rsidRPr="00C27FEC" w:rsidRDefault="00C27FEC" w:rsidP="00C27FEC">
            <w:pPr>
              <w:rPr>
                <w:rFonts w:cs="Simplified Arabic"/>
                <w:sz w:val="21"/>
                <w:szCs w:val="21"/>
                <w:rtl/>
                <w:lang w:bidi="ar-JO"/>
              </w:rPr>
            </w:pPr>
            <w:r w:rsidRPr="00C27FEC">
              <w:rPr>
                <w:rFonts w:cs="Simplified Arabic"/>
                <w:sz w:val="21"/>
                <w:szCs w:val="21"/>
                <w:lang w:bidi="ar-JO"/>
              </w:rPr>
              <w:t>604,607</w:t>
            </w:r>
          </w:p>
        </w:tc>
        <w:tc>
          <w:tcPr>
            <w:tcW w:w="93" w:type="dxa"/>
            <w:vAlign w:val="bottom"/>
          </w:tcPr>
          <w:p w14:paraId="1672EBA6" w14:textId="77777777" w:rsidR="00C27FEC" w:rsidRPr="00561FBD" w:rsidRDefault="00C27FEC" w:rsidP="00C27FEC">
            <w:pPr>
              <w:rPr>
                <w:rFonts w:cs="Simplified Arabic"/>
                <w:b/>
                <w:bCs/>
                <w:sz w:val="21"/>
                <w:szCs w:val="21"/>
                <w:rtl/>
                <w:lang w:bidi="ar-JO"/>
              </w:rPr>
            </w:pPr>
          </w:p>
        </w:tc>
        <w:tc>
          <w:tcPr>
            <w:tcW w:w="1749" w:type="dxa"/>
            <w:vAlign w:val="bottom"/>
          </w:tcPr>
          <w:p w14:paraId="51C70690" w14:textId="529B59FD" w:rsidR="00C27FEC" w:rsidRPr="00561FBD" w:rsidRDefault="00AA5923" w:rsidP="00C27FEC">
            <w:pPr>
              <w:rPr>
                <w:rFonts w:cs="Simplified Arabic"/>
                <w:b/>
                <w:bCs/>
                <w:sz w:val="21"/>
                <w:szCs w:val="21"/>
                <w:lang w:bidi="ar-JO"/>
              </w:rPr>
            </w:pPr>
            <w:r>
              <w:rPr>
                <w:rFonts w:cs="Simplified Arabic" w:hint="cs"/>
                <w:b/>
                <w:bCs/>
                <w:sz w:val="21"/>
                <w:szCs w:val="21"/>
                <w:rtl/>
                <w:lang w:bidi="ar-JO"/>
              </w:rPr>
              <w:t>214,307</w:t>
            </w:r>
          </w:p>
        </w:tc>
        <w:tc>
          <w:tcPr>
            <w:tcW w:w="1134" w:type="dxa"/>
            <w:vAlign w:val="bottom"/>
          </w:tcPr>
          <w:p w14:paraId="5B53922F" w14:textId="77777777" w:rsidR="00C27FEC" w:rsidRPr="00561FBD" w:rsidRDefault="00C27FEC" w:rsidP="00C27FEC">
            <w:pPr>
              <w:jc w:val="center"/>
              <w:rPr>
                <w:rFonts w:cs="Simplified Arabic"/>
                <w:sz w:val="21"/>
                <w:szCs w:val="21"/>
                <w:rtl/>
              </w:rPr>
            </w:pPr>
            <w:r>
              <w:rPr>
                <w:rFonts w:cs="Simplified Arabic" w:hint="cs"/>
                <w:sz w:val="21"/>
                <w:szCs w:val="21"/>
                <w:rtl/>
              </w:rPr>
              <w:t>9</w:t>
            </w:r>
          </w:p>
        </w:tc>
        <w:tc>
          <w:tcPr>
            <w:tcW w:w="4923" w:type="dxa"/>
            <w:vAlign w:val="bottom"/>
          </w:tcPr>
          <w:p w14:paraId="301C070B" w14:textId="77777777" w:rsidR="00C27FEC" w:rsidRPr="00561FBD" w:rsidRDefault="00C27FEC" w:rsidP="00C27FEC">
            <w:pPr>
              <w:rPr>
                <w:rFonts w:cs="Simplified Arabic"/>
                <w:sz w:val="21"/>
                <w:szCs w:val="21"/>
                <w:rtl/>
              </w:rPr>
            </w:pPr>
            <w:r>
              <w:rPr>
                <w:rFonts w:cs="Simplified Arabic" w:hint="cs"/>
                <w:sz w:val="21"/>
                <w:szCs w:val="21"/>
                <w:rtl/>
              </w:rPr>
              <w:t>دائنون و</w:t>
            </w:r>
            <w:r w:rsidRPr="00561FBD">
              <w:rPr>
                <w:rFonts w:cs="Simplified Arabic" w:hint="cs"/>
                <w:sz w:val="21"/>
                <w:szCs w:val="21"/>
                <w:rtl/>
              </w:rPr>
              <w:t xml:space="preserve">شيكات اجلة </w:t>
            </w:r>
          </w:p>
        </w:tc>
      </w:tr>
      <w:tr w:rsidR="00C27FEC" w:rsidRPr="00D50ACA" w14:paraId="43AC7DD7" w14:textId="77777777" w:rsidTr="00E83AB0">
        <w:tc>
          <w:tcPr>
            <w:tcW w:w="1574" w:type="dxa"/>
            <w:vAlign w:val="bottom"/>
          </w:tcPr>
          <w:p w14:paraId="424D1565" w14:textId="0D5FBA6C" w:rsidR="00C27FEC" w:rsidRPr="00C27FEC" w:rsidRDefault="00C27FEC" w:rsidP="00C27FEC">
            <w:pPr>
              <w:rPr>
                <w:rFonts w:cs="Simplified Arabic"/>
                <w:sz w:val="21"/>
                <w:szCs w:val="21"/>
                <w:rtl/>
              </w:rPr>
            </w:pPr>
            <w:r w:rsidRPr="00C27FEC">
              <w:rPr>
                <w:rFonts w:cs="Simplified Arabic"/>
                <w:sz w:val="21"/>
                <w:szCs w:val="21"/>
              </w:rPr>
              <w:t>99,187</w:t>
            </w:r>
          </w:p>
        </w:tc>
        <w:tc>
          <w:tcPr>
            <w:tcW w:w="93" w:type="dxa"/>
            <w:vAlign w:val="bottom"/>
          </w:tcPr>
          <w:p w14:paraId="223A9777" w14:textId="77777777" w:rsidR="00C27FEC" w:rsidRPr="00561FBD" w:rsidRDefault="00C27FEC" w:rsidP="00C27FEC">
            <w:pPr>
              <w:rPr>
                <w:rFonts w:cs="Simplified Arabic"/>
                <w:b/>
                <w:bCs/>
                <w:sz w:val="21"/>
                <w:szCs w:val="21"/>
                <w:rtl/>
                <w:lang w:bidi="ar-JO"/>
              </w:rPr>
            </w:pPr>
          </w:p>
        </w:tc>
        <w:tc>
          <w:tcPr>
            <w:tcW w:w="1749" w:type="dxa"/>
            <w:vAlign w:val="bottom"/>
          </w:tcPr>
          <w:p w14:paraId="3CD1668E" w14:textId="39204AFF" w:rsidR="00C27FEC" w:rsidRPr="00561FBD" w:rsidRDefault="00142BE4" w:rsidP="00C27FEC">
            <w:pPr>
              <w:rPr>
                <w:rFonts w:cs="Simplified Arabic"/>
                <w:b/>
                <w:bCs/>
                <w:sz w:val="21"/>
                <w:szCs w:val="21"/>
                <w:rtl/>
              </w:rPr>
            </w:pPr>
            <w:r>
              <w:rPr>
                <w:rFonts w:cs="Simplified Arabic" w:hint="cs"/>
                <w:b/>
                <w:bCs/>
                <w:sz w:val="21"/>
                <w:szCs w:val="21"/>
                <w:rtl/>
              </w:rPr>
              <w:t>5,553</w:t>
            </w:r>
          </w:p>
        </w:tc>
        <w:tc>
          <w:tcPr>
            <w:tcW w:w="1134" w:type="dxa"/>
            <w:vAlign w:val="bottom"/>
          </w:tcPr>
          <w:p w14:paraId="48582383" w14:textId="77777777" w:rsidR="00C27FEC" w:rsidRDefault="00C27FEC" w:rsidP="00C27FEC">
            <w:pPr>
              <w:jc w:val="center"/>
              <w:rPr>
                <w:rFonts w:cs="Simplified Arabic"/>
                <w:sz w:val="21"/>
                <w:szCs w:val="21"/>
                <w:rtl/>
              </w:rPr>
            </w:pPr>
            <w:r>
              <w:rPr>
                <w:rFonts w:cs="Simplified Arabic" w:hint="cs"/>
                <w:sz w:val="21"/>
                <w:szCs w:val="21"/>
                <w:rtl/>
              </w:rPr>
              <w:t>11</w:t>
            </w:r>
          </w:p>
        </w:tc>
        <w:tc>
          <w:tcPr>
            <w:tcW w:w="4923" w:type="dxa"/>
            <w:vAlign w:val="bottom"/>
          </w:tcPr>
          <w:p w14:paraId="78572ED4" w14:textId="77777777" w:rsidR="00C27FEC" w:rsidRDefault="00C27FEC" w:rsidP="00C27FEC">
            <w:pPr>
              <w:rPr>
                <w:rFonts w:cs="Simplified Arabic"/>
                <w:sz w:val="21"/>
                <w:szCs w:val="21"/>
                <w:rtl/>
              </w:rPr>
            </w:pPr>
            <w:r>
              <w:rPr>
                <w:rFonts w:cs="Simplified Arabic" w:hint="cs"/>
                <w:sz w:val="21"/>
                <w:szCs w:val="21"/>
                <w:rtl/>
              </w:rPr>
              <w:t xml:space="preserve">قروض قصيرة الاجل </w:t>
            </w:r>
          </w:p>
        </w:tc>
      </w:tr>
      <w:tr w:rsidR="00C27FEC" w:rsidRPr="00D50ACA" w14:paraId="74835C01" w14:textId="77777777" w:rsidTr="00E83AB0">
        <w:tc>
          <w:tcPr>
            <w:tcW w:w="1574" w:type="dxa"/>
            <w:vAlign w:val="bottom"/>
          </w:tcPr>
          <w:p w14:paraId="4B6480A3" w14:textId="3398B12B" w:rsidR="00C27FEC" w:rsidRPr="00C27FEC" w:rsidRDefault="00C27FEC" w:rsidP="00C27FEC">
            <w:pPr>
              <w:rPr>
                <w:rFonts w:cs="Simplified Arabic"/>
                <w:sz w:val="21"/>
                <w:szCs w:val="21"/>
                <w:rtl/>
              </w:rPr>
            </w:pPr>
            <w:r w:rsidRPr="00C27FEC">
              <w:rPr>
                <w:rFonts w:cs="Simplified Arabic" w:hint="cs"/>
                <w:sz w:val="21"/>
                <w:szCs w:val="21"/>
                <w:rtl/>
              </w:rPr>
              <w:t>71,417</w:t>
            </w:r>
          </w:p>
        </w:tc>
        <w:tc>
          <w:tcPr>
            <w:tcW w:w="93" w:type="dxa"/>
            <w:vAlign w:val="bottom"/>
          </w:tcPr>
          <w:p w14:paraId="69A7DDC1" w14:textId="77777777" w:rsidR="00C27FEC" w:rsidRPr="00561FBD" w:rsidRDefault="00C27FEC" w:rsidP="00C27FEC">
            <w:pPr>
              <w:rPr>
                <w:rFonts w:cs="Simplified Arabic"/>
                <w:b/>
                <w:bCs/>
                <w:sz w:val="21"/>
                <w:szCs w:val="21"/>
                <w:rtl/>
                <w:lang w:bidi="ar-JO"/>
              </w:rPr>
            </w:pPr>
          </w:p>
        </w:tc>
        <w:tc>
          <w:tcPr>
            <w:tcW w:w="1749" w:type="dxa"/>
            <w:vAlign w:val="bottom"/>
          </w:tcPr>
          <w:p w14:paraId="67F32E92" w14:textId="1D080340" w:rsidR="00C27FEC" w:rsidRPr="00561FBD" w:rsidRDefault="00AA5923" w:rsidP="00C27FEC">
            <w:pPr>
              <w:rPr>
                <w:rFonts w:cs="Simplified Arabic"/>
                <w:b/>
                <w:bCs/>
                <w:sz w:val="21"/>
                <w:szCs w:val="21"/>
                <w:rtl/>
              </w:rPr>
            </w:pPr>
            <w:r>
              <w:rPr>
                <w:rFonts w:cs="Simplified Arabic" w:hint="cs"/>
                <w:b/>
                <w:bCs/>
                <w:sz w:val="21"/>
                <w:szCs w:val="21"/>
                <w:rtl/>
              </w:rPr>
              <w:t>77,</w:t>
            </w:r>
            <w:r w:rsidR="00142BE4">
              <w:rPr>
                <w:rFonts w:cs="Simplified Arabic" w:hint="cs"/>
                <w:b/>
                <w:bCs/>
                <w:sz w:val="21"/>
                <w:szCs w:val="21"/>
                <w:rtl/>
              </w:rPr>
              <w:t>702</w:t>
            </w:r>
          </w:p>
        </w:tc>
        <w:tc>
          <w:tcPr>
            <w:tcW w:w="1134" w:type="dxa"/>
            <w:vAlign w:val="bottom"/>
          </w:tcPr>
          <w:p w14:paraId="774E81BC" w14:textId="77777777" w:rsidR="00C27FEC" w:rsidRPr="00561FBD" w:rsidRDefault="00C27FEC" w:rsidP="00C27FEC">
            <w:pPr>
              <w:jc w:val="center"/>
              <w:rPr>
                <w:rFonts w:cs="Simplified Arabic"/>
                <w:sz w:val="21"/>
                <w:szCs w:val="21"/>
                <w:rtl/>
                <w:lang w:bidi="ar-JO"/>
              </w:rPr>
            </w:pPr>
            <w:r>
              <w:rPr>
                <w:rFonts w:cs="Simplified Arabic" w:hint="cs"/>
                <w:sz w:val="21"/>
                <w:szCs w:val="21"/>
                <w:rtl/>
                <w:lang w:bidi="ar-JO"/>
              </w:rPr>
              <w:t>12</w:t>
            </w:r>
          </w:p>
        </w:tc>
        <w:tc>
          <w:tcPr>
            <w:tcW w:w="4923" w:type="dxa"/>
            <w:vAlign w:val="bottom"/>
          </w:tcPr>
          <w:p w14:paraId="19D3FC51" w14:textId="77777777" w:rsidR="00C27FEC" w:rsidRPr="00561FBD" w:rsidRDefault="00C27FEC" w:rsidP="00C27FEC">
            <w:pPr>
              <w:rPr>
                <w:rFonts w:cs="Simplified Arabic"/>
                <w:sz w:val="21"/>
                <w:szCs w:val="21"/>
                <w:rtl/>
              </w:rPr>
            </w:pPr>
            <w:r w:rsidRPr="00561FBD">
              <w:rPr>
                <w:rFonts w:cs="Simplified Arabic" w:hint="cs"/>
                <w:sz w:val="21"/>
                <w:szCs w:val="21"/>
                <w:rtl/>
              </w:rPr>
              <w:t xml:space="preserve">بنك دائن </w:t>
            </w:r>
          </w:p>
        </w:tc>
      </w:tr>
      <w:tr w:rsidR="00C27FEC" w:rsidRPr="00D50ACA" w14:paraId="06689B4D" w14:textId="77777777" w:rsidTr="00E83AB0">
        <w:tc>
          <w:tcPr>
            <w:tcW w:w="1574" w:type="dxa"/>
            <w:tcBorders>
              <w:top w:val="single" w:sz="4" w:space="0" w:color="auto"/>
              <w:bottom w:val="single" w:sz="4" w:space="0" w:color="auto"/>
            </w:tcBorders>
            <w:vAlign w:val="bottom"/>
          </w:tcPr>
          <w:p w14:paraId="6E6D957C" w14:textId="19CD244F" w:rsidR="00C27FEC" w:rsidRPr="00C27FEC" w:rsidRDefault="00C27FEC" w:rsidP="00C27FEC">
            <w:pPr>
              <w:rPr>
                <w:rFonts w:cs="Simplified Arabic"/>
                <w:sz w:val="21"/>
                <w:szCs w:val="21"/>
                <w:rtl/>
              </w:rPr>
            </w:pPr>
            <w:r w:rsidRPr="00C27FEC">
              <w:rPr>
                <w:rFonts w:cs="Simplified Arabic"/>
                <w:sz w:val="21"/>
                <w:szCs w:val="21"/>
                <w:lang w:bidi="ar-JO"/>
              </w:rPr>
              <w:t>883,884</w:t>
            </w:r>
          </w:p>
        </w:tc>
        <w:tc>
          <w:tcPr>
            <w:tcW w:w="93" w:type="dxa"/>
            <w:tcBorders>
              <w:top w:val="single" w:sz="4" w:space="0" w:color="auto"/>
              <w:bottom w:val="single" w:sz="4" w:space="0" w:color="auto"/>
            </w:tcBorders>
            <w:vAlign w:val="bottom"/>
          </w:tcPr>
          <w:p w14:paraId="7D0CB173" w14:textId="77777777" w:rsidR="00C27FEC" w:rsidRPr="00561FBD" w:rsidRDefault="00C27FEC" w:rsidP="00C27FEC">
            <w:pPr>
              <w:rPr>
                <w:rFonts w:cs="Simplified Arabic"/>
                <w:b/>
                <w:bCs/>
                <w:sz w:val="21"/>
                <w:szCs w:val="21"/>
                <w:rtl/>
                <w:lang w:bidi="ar-JO"/>
              </w:rPr>
            </w:pPr>
          </w:p>
        </w:tc>
        <w:tc>
          <w:tcPr>
            <w:tcW w:w="1749" w:type="dxa"/>
            <w:tcBorders>
              <w:top w:val="single" w:sz="4" w:space="0" w:color="auto"/>
              <w:bottom w:val="single" w:sz="4" w:space="0" w:color="auto"/>
            </w:tcBorders>
            <w:vAlign w:val="bottom"/>
          </w:tcPr>
          <w:p w14:paraId="6B008F45" w14:textId="658AA0E6" w:rsidR="00C27FEC" w:rsidRPr="00561FBD" w:rsidRDefault="00142BE4" w:rsidP="00C27FEC">
            <w:pPr>
              <w:rPr>
                <w:rFonts w:cs="Simplified Arabic"/>
                <w:b/>
                <w:bCs/>
                <w:sz w:val="21"/>
                <w:szCs w:val="21"/>
                <w:lang w:bidi="ar-JO"/>
              </w:rPr>
            </w:pPr>
            <w:r>
              <w:rPr>
                <w:rFonts w:cs="Simplified Arabic" w:hint="cs"/>
                <w:b/>
                <w:bCs/>
                <w:sz w:val="21"/>
                <w:szCs w:val="21"/>
                <w:rtl/>
                <w:lang w:bidi="ar-JO"/>
              </w:rPr>
              <w:t>358,064</w:t>
            </w:r>
          </w:p>
        </w:tc>
        <w:tc>
          <w:tcPr>
            <w:tcW w:w="1134" w:type="dxa"/>
            <w:vAlign w:val="bottom"/>
          </w:tcPr>
          <w:p w14:paraId="0F854C12" w14:textId="77777777" w:rsidR="00C27FEC" w:rsidRPr="00561FBD" w:rsidRDefault="00C27FEC" w:rsidP="00C27FEC">
            <w:pPr>
              <w:jc w:val="center"/>
              <w:rPr>
                <w:rFonts w:cs="Simplified Arabic"/>
                <w:sz w:val="21"/>
                <w:szCs w:val="21"/>
                <w:rtl/>
              </w:rPr>
            </w:pPr>
          </w:p>
        </w:tc>
        <w:tc>
          <w:tcPr>
            <w:tcW w:w="4923" w:type="dxa"/>
            <w:vAlign w:val="bottom"/>
          </w:tcPr>
          <w:p w14:paraId="07C407B7" w14:textId="77777777" w:rsidR="00C27FEC" w:rsidRPr="00561FBD" w:rsidRDefault="00C27FEC" w:rsidP="00C27FEC">
            <w:pPr>
              <w:rPr>
                <w:rFonts w:cs="Simplified Arabic"/>
                <w:b/>
                <w:bCs/>
                <w:sz w:val="21"/>
                <w:szCs w:val="21"/>
                <w:rtl/>
              </w:rPr>
            </w:pPr>
            <w:r w:rsidRPr="00561FBD">
              <w:rPr>
                <w:rFonts w:cs="Simplified Arabic" w:hint="cs"/>
                <w:b/>
                <w:bCs/>
                <w:sz w:val="21"/>
                <w:szCs w:val="21"/>
                <w:rtl/>
              </w:rPr>
              <w:t>مجموع المطلوبات المتداولة</w:t>
            </w:r>
          </w:p>
        </w:tc>
      </w:tr>
      <w:tr w:rsidR="00C27FEC" w:rsidRPr="00D50ACA" w14:paraId="569433A6" w14:textId="77777777" w:rsidTr="00E83AB0">
        <w:tc>
          <w:tcPr>
            <w:tcW w:w="1574" w:type="dxa"/>
            <w:tcBorders>
              <w:top w:val="single" w:sz="4" w:space="0" w:color="auto"/>
              <w:bottom w:val="single" w:sz="4" w:space="0" w:color="auto"/>
            </w:tcBorders>
            <w:vAlign w:val="bottom"/>
          </w:tcPr>
          <w:p w14:paraId="761A85B4" w14:textId="2D82E374" w:rsidR="00C27FEC" w:rsidRPr="00C27FEC" w:rsidRDefault="00C27FEC" w:rsidP="00C27FEC">
            <w:pPr>
              <w:rPr>
                <w:rFonts w:cs="Simplified Arabic"/>
                <w:sz w:val="21"/>
                <w:szCs w:val="21"/>
                <w:rtl/>
              </w:rPr>
            </w:pPr>
            <w:r w:rsidRPr="00C27FEC">
              <w:rPr>
                <w:rFonts w:cs="Simplified Arabic"/>
                <w:sz w:val="21"/>
                <w:szCs w:val="21"/>
                <w:lang w:bidi="ar-JO"/>
              </w:rPr>
              <w:t>991,927</w:t>
            </w:r>
          </w:p>
        </w:tc>
        <w:tc>
          <w:tcPr>
            <w:tcW w:w="93" w:type="dxa"/>
            <w:tcBorders>
              <w:top w:val="single" w:sz="4" w:space="0" w:color="auto"/>
              <w:bottom w:val="single" w:sz="4" w:space="0" w:color="auto"/>
            </w:tcBorders>
            <w:vAlign w:val="bottom"/>
          </w:tcPr>
          <w:p w14:paraId="72883516" w14:textId="77777777" w:rsidR="00C27FEC" w:rsidRPr="00561FBD" w:rsidRDefault="00C27FEC" w:rsidP="00C27FEC">
            <w:pPr>
              <w:rPr>
                <w:rFonts w:cs="Simplified Arabic"/>
                <w:b/>
                <w:bCs/>
                <w:sz w:val="21"/>
                <w:szCs w:val="21"/>
                <w:rtl/>
                <w:lang w:bidi="ar-JO"/>
              </w:rPr>
            </w:pPr>
          </w:p>
        </w:tc>
        <w:tc>
          <w:tcPr>
            <w:tcW w:w="1749" w:type="dxa"/>
            <w:tcBorders>
              <w:top w:val="single" w:sz="4" w:space="0" w:color="auto"/>
              <w:bottom w:val="single" w:sz="4" w:space="0" w:color="auto"/>
            </w:tcBorders>
            <w:vAlign w:val="bottom"/>
          </w:tcPr>
          <w:p w14:paraId="6E698001" w14:textId="7736B3D9" w:rsidR="00C27FEC" w:rsidRDefault="00142BE4" w:rsidP="00C27FEC">
            <w:pPr>
              <w:rPr>
                <w:rFonts w:cs="Simplified Arabic"/>
                <w:b/>
                <w:bCs/>
                <w:sz w:val="21"/>
                <w:szCs w:val="21"/>
                <w:lang w:bidi="ar-JO"/>
              </w:rPr>
            </w:pPr>
            <w:r>
              <w:rPr>
                <w:rFonts w:cs="Simplified Arabic" w:hint="cs"/>
                <w:b/>
                <w:bCs/>
                <w:sz w:val="21"/>
                <w:szCs w:val="21"/>
                <w:rtl/>
                <w:lang w:bidi="ar-JO"/>
              </w:rPr>
              <w:t>753,539</w:t>
            </w:r>
          </w:p>
        </w:tc>
        <w:tc>
          <w:tcPr>
            <w:tcW w:w="1134" w:type="dxa"/>
            <w:vAlign w:val="bottom"/>
          </w:tcPr>
          <w:p w14:paraId="60609FAC" w14:textId="77777777" w:rsidR="00C27FEC" w:rsidRPr="00561FBD" w:rsidRDefault="00C27FEC" w:rsidP="00C27FEC">
            <w:pPr>
              <w:jc w:val="center"/>
              <w:rPr>
                <w:rFonts w:cs="Simplified Arabic"/>
                <w:sz w:val="21"/>
                <w:szCs w:val="21"/>
                <w:rtl/>
              </w:rPr>
            </w:pPr>
          </w:p>
        </w:tc>
        <w:tc>
          <w:tcPr>
            <w:tcW w:w="4923" w:type="dxa"/>
            <w:vAlign w:val="bottom"/>
          </w:tcPr>
          <w:p w14:paraId="75DA6651" w14:textId="77777777" w:rsidR="00C27FEC" w:rsidRPr="00561FBD" w:rsidRDefault="00C27FEC" w:rsidP="00C27FEC">
            <w:pPr>
              <w:rPr>
                <w:rFonts w:cs="Simplified Arabic"/>
                <w:b/>
                <w:bCs/>
                <w:sz w:val="21"/>
                <w:szCs w:val="21"/>
                <w:rtl/>
              </w:rPr>
            </w:pPr>
            <w:r>
              <w:rPr>
                <w:rFonts w:cs="Simplified Arabic" w:hint="cs"/>
                <w:b/>
                <w:bCs/>
                <w:sz w:val="21"/>
                <w:szCs w:val="21"/>
                <w:rtl/>
              </w:rPr>
              <w:t xml:space="preserve">مجموع المطلوبات </w:t>
            </w:r>
          </w:p>
        </w:tc>
      </w:tr>
      <w:tr w:rsidR="00142BE4" w:rsidRPr="00D50ACA" w14:paraId="29407AF4" w14:textId="77777777" w:rsidTr="00E83AB0">
        <w:tc>
          <w:tcPr>
            <w:tcW w:w="1574" w:type="dxa"/>
            <w:tcBorders>
              <w:top w:val="single" w:sz="4" w:space="0" w:color="auto"/>
              <w:bottom w:val="double" w:sz="4" w:space="0" w:color="auto"/>
            </w:tcBorders>
            <w:vAlign w:val="bottom"/>
          </w:tcPr>
          <w:p w14:paraId="0E8E5BD2" w14:textId="2C39D9A2" w:rsidR="00142BE4" w:rsidRPr="00C27FEC" w:rsidRDefault="00142BE4" w:rsidP="00142BE4">
            <w:pPr>
              <w:rPr>
                <w:rFonts w:cs="Simplified Arabic"/>
                <w:sz w:val="21"/>
                <w:szCs w:val="21"/>
                <w:rtl/>
              </w:rPr>
            </w:pPr>
            <w:r w:rsidRPr="00C27FEC">
              <w:rPr>
                <w:rFonts w:cs="Simplified Arabic"/>
                <w:sz w:val="21"/>
                <w:szCs w:val="21"/>
                <w:lang w:bidi="ar-JO"/>
              </w:rPr>
              <w:t>2,684,660</w:t>
            </w:r>
          </w:p>
        </w:tc>
        <w:tc>
          <w:tcPr>
            <w:tcW w:w="93" w:type="dxa"/>
            <w:tcBorders>
              <w:top w:val="single" w:sz="4" w:space="0" w:color="auto"/>
              <w:bottom w:val="double" w:sz="4" w:space="0" w:color="auto"/>
            </w:tcBorders>
            <w:vAlign w:val="bottom"/>
          </w:tcPr>
          <w:p w14:paraId="06654C14" w14:textId="77777777" w:rsidR="00142BE4" w:rsidRPr="00561FBD" w:rsidRDefault="00142BE4" w:rsidP="00142BE4">
            <w:pPr>
              <w:rPr>
                <w:rFonts w:cs="Simplified Arabic"/>
                <w:b/>
                <w:bCs/>
                <w:sz w:val="21"/>
                <w:szCs w:val="21"/>
                <w:rtl/>
                <w:lang w:bidi="ar-JO"/>
              </w:rPr>
            </w:pPr>
          </w:p>
        </w:tc>
        <w:tc>
          <w:tcPr>
            <w:tcW w:w="1749" w:type="dxa"/>
            <w:tcBorders>
              <w:top w:val="single" w:sz="4" w:space="0" w:color="auto"/>
              <w:bottom w:val="double" w:sz="4" w:space="0" w:color="auto"/>
            </w:tcBorders>
            <w:vAlign w:val="bottom"/>
          </w:tcPr>
          <w:p w14:paraId="772444FF" w14:textId="078918D3" w:rsidR="00142BE4" w:rsidRPr="002B3217" w:rsidRDefault="00142BE4" w:rsidP="00142BE4">
            <w:pPr>
              <w:rPr>
                <w:rFonts w:cs="Simplified Arabic"/>
                <w:b/>
                <w:bCs/>
                <w:sz w:val="21"/>
                <w:szCs w:val="21"/>
                <w:lang w:bidi="ar-JO"/>
              </w:rPr>
            </w:pPr>
            <w:r w:rsidRPr="00142BE4">
              <w:rPr>
                <w:rFonts w:cs="Simplified Arabic" w:hint="cs"/>
                <w:b/>
                <w:bCs/>
                <w:sz w:val="21"/>
                <w:szCs w:val="21"/>
                <w:rtl/>
                <w:lang w:bidi="ar-JO"/>
              </w:rPr>
              <w:t>2,340,</w:t>
            </w:r>
            <w:r w:rsidR="00DD11CC">
              <w:rPr>
                <w:rFonts w:cs="Simplified Arabic" w:hint="cs"/>
                <w:b/>
                <w:bCs/>
                <w:sz w:val="21"/>
                <w:szCs w:val="21"/>
                <w:rtl/>
                <w:lang w:bidi="ar-JO"/>
              </w:rPr>
              <w:t>045</w:t>
            </w:r>
          </w:p>
        </w:tc>
        <w:tc>
          <w:tcPr>
            <w:tcW w:w="1134" w:type="dxa"/>
            <w:vAlign w:val="bottom"/>
          </w:tcPr>
          <w:p w14:paraId="4577F182" w14:textId="77777777" w:rsidR="00142BE4" w:rsidRPr="00561FBD" w:rsidRDefault="00142BE4" w:rsidP="00142BE4">
            <w:pPr>
              <w:jc w:val="center"/>
              <w:rPr>
                <w:rFonts w:cs="Simplified Arabic"/>
                <w:sz w:val="21"/>
                <w:szCs w:val="21"/>
                <w:rtl/>
              </w:rPr>
            </w:pPr>
          </w:p>
        </w:tc>
        <w:tc>
          <w:tcPr>
            <w:tcW w:w="4923" w:type="dxa"/>
            <w:vAlign w:val="bottom"/>
          </w:tcPr>
          <w:p w14:paraId="2578E045" w14:textId="77777777" w:rsidR="00142BE4" w:rsidRPr="00561FBD" w:rsidRDefault="00142BE4" w:rsidP="00142BE4">
            <w:pPr>
              <w:pStyle w:val="Heading1"/>
              <w:spacing w:line="240" w:lineRule="auto"/>
              <w:rPr>
                <w:rFonts w:cs="Simplified Arabic"/>
                <w:sz w:val="21"/>
                <w:szCs w:val="21"/>
                <w:rtl/>
                <w:lang w:bidi="ar-JO"/>
              </w:rPr>
            </w:pPr>
            <w:r w:rsidRPr="00561FBD">
              <w:rPr>
                <w:rFonts w:cs="Simplified Arabic" w:hint="cs"/>
                <w:sz w:val="21"/>
                <w:szCs w:val="21"/>
                <w:rtl/>
              </w:rPr>
              <w:t>مجموع حقوق الملكية والمطلوبات</w:t>
            </w:r>
          </w:p>
        </w:tc>
      </w:tr>
    </w:tbl>
    <w:p w14:paraId="29B9ABD9" w14:textId="77777777" w:rsidR="00FC76CB" w:rsidRDefault="00FC76CB" w:rsidP="00940601">
      <w:pPr>
        <w:jc w:val="center"/>
        <w:outlineLvl w:val="0"/>
        <w:rPr>
          <w:rFonts w:cs="Simplified Arabic"/>
          <w:szCs w:val="22"/>
          <w:rtl/>
        </w:rPr>
      </w:pPr>
    </w:p>
    <w:p w14:paraId="53026911" w14:textId="77777777" w:rsidR="00780DEE" w:rsidRDefault="00780DEE" w:rsidP="00940601">
      <w:pPr>
        <w:jc w:val="center"/>
        <w:outlineLvl w:val="0"/>
        <w:rPr>
          <w:rFonts w:cs="Simplified Arabic"/>
          <w:szCs w:val="22"/>
          <w:rtl/>
        </w:rPr>
      </w:pPr>
    </w:p>
    <w:p w14:paraId="1E8584B9" w14:textId="77777777" w:rsidR="00780DEE" w:rsidRDefault="00780DEE" w:rsidP="00940601">
      <w:pPr>
        <w:jc w:val="center"/>
        <w:outlineLvl w:val="0"/>
        <w:rPr>
          <w:rFonts w:cs="Simplified Arabic"/>
          <w:szCs w:val="22"/>
          <w:rtl/>
        </w:rPr>
      </w:pPr>
    </w:p>
    <w:p w14:paraId="034174FE" w14:textId="77777777" w:rsidR="00934371" w:rsidRDefault="007F3C0C" w:rsidP="00940601">
      <w:pPr>
        <w:jc w:val="center"/>
        <w:outlineLvl w:val="0"/>
        <w:rPr>
          <w:rFonts w:cs="Simplified Arabic"/>
          <w:szCs w:val="22"/>
          <w:rtl/>
        </w:rPr>
      </w:pPr>
      <w:r>
        <w:rPr>
          <w:rFonts w:cs="Simplified Arabic" w:hint="cs"/>
          <w:szCs w:val="22"/>
          <w:rtl/>
        </w:rPr>
        <w:t>إن الإيضاحات المرفقة تشكل جزءا لا يتجزأ من هذه القوائم المالية</w:t>
      </w:r>
    </w:p>
    <w:p w14:paraId="0131E834" w14:textId="77777777" w:rsidR="007F3C0C" w:rsidRPr="00742D12" w:rsidRDefault="00F077B1">
      <w:pPr>
        <w:jc w:val="center"/>
        <w:outlineLvl w:val="0"/>
        <w:rPr>
          <w:rFonts w:cs="Simplified Arabic"/>
          <w:sz w:val="20"/>
          <w:szCs w:val="20"/>
          <w:rtl/>
        </w:rPr>
      </w:pPr>
      <w:r>
        <w:rPr>
          <w:rFonts w:cs="Simplified Arabic" w:hint="cs"/>
          <w:szCs w:val="22"/>
          <w:rtl/>
        </w:rPr>
        <w:t>3</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7F3C0C" w14:paraId="5C02D4F7" w14:textId="77777777">
        <w:trPr>
          <w:jc w:val="center"/>
        </w:trPr>
        <w:tc>
          <w:tcPr>
            <w:tcW w:w="9558" w:type="dxa"/>
          </w:tcPr>
          <w:p w14:paraId="72A5C1A5" w14:textId="77777777" w:rsidR="007F3C0C" w:rsidRDefault="00090C98">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 xml:space="preserve">شركة </w:t>
            </w:r>
            <w:r w:rsidR="000332AB">
              <w:rPr>
                <w:rFonts w:cs="Simplified Arabic" w:hint="cs"/>
                <w:sz w:val="24"/>
                <w:szCs w:val="24"/>
                <w:rtl/>
              </w:rPr>
              <w:t>الحلول المترابطة للمقاولات الإنشائية</w:t>
            </w:r>
          </w:p>
        </w:tc>
      </w:tr>
      <w:tr w:rsidR="00A301E9" w14:paraId="63ECEE28" w14:textId="77777777">
        <w:trPr>
          <w:jc w:val="center"/>
        </w:trPr>
        <w:tc>
          <w:tcPr>
            <w:tcW w:w="9558" w:type="dxa"/>
          </w:tcPr>
          <w:p w14:paraId="73B0E277" w14:textId="77777777" w:rsidR="00A301E9" w:rsidRDefault="00090C98">
            <w:r>
              <w:rPr>
                <w:rFonts w:cs="Simplified Arabic"/>
                <w:sz w:val="24"/>
                <w:szCs w:val="24"/>
                <w:rtl/>
              </w:rPr>
              <w:t>(شركة ذات مسؤولية محدودة)</w:t>
            </w:r>
          </w:p>
        </w:tc>
      </w:tr>
      <w:tr w:rsidR="007F3C0C" w14:paraId="2C63C474" w14:textId="77777777">
        <w:trPr>
          <w:jc w:val="center"/>
        </w:trPr>
        <w:tc>
          <w:tcPr>
            <w:tcW w:w="9558" w:type="dxa"/>
          </w:tcPr>
          <w:p w14:paraId="15D5211B" w14:textId="77777777" w:rsidR="007F3C0C" w:rsidRDefault="007F3C0C">
            <w:pPr>
              <w:rPr>
                <w:rFonts w:cs="Simplified Arabic"/>
                <w:b/>
                <w:bCs/>
                <w:sz w:val="24"/>
                <w:szCs w:val="24"/>
              </w:rPr>
            </w:pPr>
            <w:r>
              <w:rPr>
                <w:rFonts w:cs="Simplified Arabic" w:hint="cs"/>
                <w:b/>
                <w:bCs/>
                <w:sz w:val="24"/>
                <w:szCs w:val="24"/>
                <w:rtl/>
              </w:rPr>
              <w:t>قائمة الدخل</w:t>
            </w:r>
            <w:r w:rsidR="00470DB0">
              <w:rPr>
                <w:rFonts w:cs="Simplified Arabic" w:hint="cs"/>
                <w:b/>
                <w:bCs/>
                <w:sz w:val="24"/>
                <w:szCs w:val="24"/>
                <w:rtl/>
              </w:rPr>
              <w:t xml:space="preserve"> الشامل </w:t>
            </w:r>
          </w:p>
        </w:tc>
      </w:tr>
      <w:tr w:rsidR="007F3C0C" w14:paraId="2D975D46" w14:textId="77777777">
        <w:trPr>
          <w:jc w:val="center"/>
        </w:trPr>
        <w:tc>
          <w:tcPr>
            <w:tcW w:w="9558" w:type="dxa"/>
          </w:tcPr>
          <w:p w14:paraId="0A746019" w14:textId="20B90C42" w:rsidR="007F3C0C" w:rsidRPr="00A90123" w:rsidRDefault="00DF0F9E">
            <w:pPr>
              <w:rPr>
                <w:rFonts w:cs="Simplified Arabic"/>
                <w:b/>
                <w:bCs/>
                <w:sz w:val="24"/>
                <w:szCs w:val="24"/>
                <w:rtl/>
              </w:rPr>
            </w:pPr>
            <w:r>
              <w:rPr>
                <w:rFonts w:cs="Simplified Arabic" w:hint="cs"/>
                <w:b/>
                <w:bCs/>
                <w:sz w:val="24"/>
                <w:szCs w:val="24"/>
                <w:rtl/>
              </w:rPr>
              <w:t>للسنة المنتهية في 31 كانون الأول 2025</w:t>
            </w:r>
          </w:p>
        </w:tc>
      </w:tr>
      <w:tr w:rsidR="007F3C0C" w14:paraId="569E1884" w14:textId="77777777">
        <w:trPr>
          <w:jc w:val="center"/>
        </w:trPr>
        <w:tc>
          <w:tcPr>
            <w:tcW w:w="9558" w:type="dxa"/>
            <w:tcBorders>
              <w:bottom w:val="single" w:sz="4" w:space="0" w:color="auto"/>
            </w:tcBorders>
          </w:tcPr>
          <w:p w14:paraId="22E21721" w14:textId="77777777" w:rsidR="00464077" w:rsidRDefault="007F3C0C" w:rsidP="00464077">
            <w:pPr>
              <w:rPr>
                <w:rFonts w:cs="Simplified Arabic"/>
                <w:sz w:val="24"/>
                <w:szCs w:val="24"/>
                <w:rtl/>
              </w:rPr>
            </w:pPr>
            <w:r>
              <w:rPr>
                <w:rFonts w:cs="Simplified Arabic" w:hint="cs"/>
                <w:sz w:val="24"/>
                <w:szCs w:val="24"/>
                <w:rtl/>
              </w:rPr>
              <w:t>(بالدينار الأردني)</w:t>
            </w:r>
          </w:p>
        </w:tc>
      </w:tr>
    </w:tbl>
    <w:p w14:paraId="0A1F5D64" w14:textId="77777777" w:rsidR="007F3C0C" w:rsidRDefault="007F3C0C">
      <w:pPr>
        <w:jc w:val="center"/>
        <w:outlineLvl w:val="0"/>
        <w:rPr>
          <w:rFonts w:cs="Simplified Arabic"/>
          <w:szCs w:val="22"/>
          <w:rtl/>
        </w:rPr>
      </w:pPr>
    </w:p>
    <w:tbl>
      <w:tblPr>
        <w:tblpPr w:leftFromText="180" w:rightFromText="180" w:vertAnchor="text" w:horzAnchor="margin" w:tblpXSpec="center" w:tblpY="120"/>
        <w:tblOverlap w:val="never"/>
        <w:tblW w:w="9016" w:type="dxa"/>
        <w:tblBorders>
          <w:bottom w:val="single" w:sz="4" w:space="0" w:color="auto"/>
        </w:tblBorders>
        <w:tblLayout w:type="fixed"/>
        <w:tblCellMar>
          <w:left w:w="14" w:type="dxa"/>
          <w:right w:w="14" w:type="dxa"/>
        </w:tblCellMar>
        <w:tblLook w:val="0000" w:firstRow="0" w:lastRow="0" w:firstColumn="0" w:lastColumn="0" w:noHBand="0" w:noVBand="0"/>
      </w:tblPr>
      <w:tblGrid>
        <w:gridCol w:w="2141"/>
        <w:gridCol w:w="283"/>
        <w:gridCol w:w="1701"/>
        <w:gridCol w:w="1276"/>
        <w:gridCol w:w="3615"/>
      </w:tblGrid>
      <w:tr w:rsidR="00090C98" w14:paraId="237F14B0" w14:textId="77777777" w:rsidTr="00DA3FB6">
        <w:tc>
          <w:tcPr>
            <w:tcW w:w="2141" w:type="dxa"/>
            <w:tcBorders>
              <w:bottom w:val="single" w:sz="4" w:space="0" w:color="auto"/>
            </w:tcBorders>
          </w:tcPr>
          <w:p w14:paraId="704E8C35" w14:textId="2BE84873" w:rsidR="00090C98" w:rsidRPr="002247C9" w:rsidRDefault="00582789" w:rsidP="002247C9">
            <w:pPr>
              <w:ind w:left="128"/>
              <w:rPr>
                <w:rFonts w:cs="Simplified Arabic"/>
                <w:szCs w:val="22"/>
                <w:rtl/>
              </w:rPr>
            </w:pPr>
            <w:r>
              <w:rPr>
                <w:rFonts w:cs="Simplified Arabic" w:hint="cs"/>
                <w:szCs w:val="22"/>
                <w:rtl/>
              </w:rPr>
              <w:t>2024</w:t>
            </w:r>
          </w:p>
        </w:tc>
        <w:tc>
          <w:tcPr>
            <w:tcW w:w="283" w:type="dxa"/>
            <w:tcBorders>
              <w:bottom w:val="single" w:sz="4" w:space="0" w:color="auto"/>
            </w:tcBorders>
            <w:vAlign w:val="bottom"/>
          </w:tcPr>
          <w:p w14:paraId="1065C704" w14:textId="77777777" w:rsidR="00090C98" w:rsidRPr="00090C98" w:rsidRDefault="00090C98" w:rsidP="009D3249">
            <w:pPr>
              <w:pStyle w:val="Header"/>
              <w:tabs>
                <w:tab w:val="clear" w:pos="4153"/>
                <w:tab w:val="clear" w:pos="8306"/>
              </w:tabs>
              <w:rPr>
                <w:rFonts w:cs="Simplified Arabic"/>
                <w:b/>
                <w:bCs/>
                <w:szCs w:val="22"/>
                <w:rtl/>
              </w:rPr>
            </w:pPr>
          </w:p>
        </w:tc>
        <w:tc>
          <w:tcPr>
            <w:tcW w:w="1701" w:type="dxa"/>
            <w:tcBorders>
              <w:bottom w:val="single" w:sz="4" w:space="0" w:color="auto"/>
            </w:tcBorders>
            <w:vAlign w:val="bottom"/>
          </w:tcPr>
          <w:p w14:paraId="2B909E60" w14:textId="0DC18E6E" w:rsidR="00090C98" w:rsidRPr="002247C9" w:rsidRDefault="00582789" w:rsidP="00AE0A33">
            <w:pPr>
              <w:pStyle w:val="Header"/>
              <w:tabs>
                <w:tab w:val="clear" w:pos="4153"/>
                <w:tab w:val="clear" w:pos="8306"/>
              </w:tabs>
              <w:ind w:left="128"/>
              <w:rPr>
                <w:rFonts w:cs="Simplified Arabic"/>
                <w:b/>
                <w:bCs/>
                <w:szCs w:val="22"/>
                <w:rtl/>
              </w:rPr>
            </w:pPr>
            <w:r>
              <w:rPr>
                <w:rFonts w:cs="Simplified Arabic" w:hint="cs"/>
                <w:b/>
                <w:bCs/>
                <w:szCs w:val="22"/>
                <w:rtl/>
              </w:rPr>
              <w:t>2025</w:t>
            </w:r>
          </w:p>
        </w:tc>
        <w:tc>
          <w:tcPr>
            <w:tcW w:w="1276" w:type="dxa"/>
            <w:tcBorders>
              <w:bottom w:val="single" w:sz="4" w:space="0" w:color="auto"/>
            </w:tcBorders>
            <w:vAlign w:val="bottom"/>
          </w:tcPr>
          <w:p w14:paraId="66188C02" w14:textId="77777777" w:rsidR="00090C98" w:rsidRPr="00F43DCD" w:rsidRDefault="00090C98" w:rsidP="00470DB0">
            <w:pPr>
              <w:pStyle w:val="Header"/>
              <w:tabs>
                <w:tab w:val="clear" w:pos="4153"/>
                <w:tab w:val="clear" w:pos="8306"/>
              </w:tabs>
              <w:jc w:val="center"/>
              <w:rPr>
                <w:rFonts w:cs="Simplified Arabic"/>
                <w:szCs w:val="22"/>
                <w:rtl/>
              </w:rPr>
            </w:pPr>
            <w:r w:rsidRPr="00F43DCD">
              <w:rPr>
                <w:rFonts w:cs="Simplified Arabic" w:hint="cs"/>
                <w:szCs w:val="22"/>
                <w:rtl/>
              </w:rPr>
              <w:t>إيضاح</w:t>
            </w:r>
          </w:p>
        </w:tc>
        <w:tc>
          <w:tcPr>
            <w:tcW w:w="3615" w:type="dxa"/>
            <w:vAlign w:val="bottom"/>
          </w:tcPr>
          <w:p w14:paraId="56C01F56" w14:textId="77777777" w:rsidR="00090C98" w:rsidRPr="00F43DCD" w:rsidRDefault="00090C98" w:rsidP="00470DB0">
            <w:pPr>
              <w:pStyle w:val="Header"/>
              <w:tabs>
                <w:tab w:val="clear" w:pos="4153"/>
                <w:tab w:val="clear" w:pos="8306"/>
              </w:tabs>
              <w:rPr>
                <w:rFonts w:cs="Simplified Arabic"/>
                <w:b/>
                <w:bCs/>
                <w:szCs w:val="22"/>
                <w:rtl/>
              </w:rPr>
            </w:pPr>
          </w:p>
        </w:tc>
      </w:tr>
      <w:tr w:rsidR="00034496" w14:paraId="517E84C5" w14:textId="77777777" w:rsidTr="00DA3FB6">
        <w:tc>
          <w:tcPr>
            <w:tcW w:w="2141" w:type="dxa"/>
            <w:tcBorders>
              <w:top w:val="single" w:sz="4" w:space="0" w:color="auto"/>
              <w:bottom w:val="nil"/>
            </w:tcBorders>
            <w:vAlign w:val="bottom"/>
          </w:tcPr>
          <w:p w14:paraId="5D4973BC" w14:textId="02C2FFFA" w:rsidR="00034496" w:rsidRPr="00034496" w:rsidRDefault="00034496" w:rsidP="00034496">
            <w:pPr>
              <w:ind w:left="128"/>
              <w:rPr>
                <w:rFonts w:cs="Simplified Arabic"/>
                <w:szCs w:val="22"/>
                <w:rtl/>
              </w:rPr>
            </w:pPr>
            <w:r w:rsidRPr="00034496">
              <w:rPr>
                <w:rFonts w:cs="Simplified Arabic" w:hint="cs"/>
                <w:szCs w:val="22"/>
                <w:rtl/>
              </w:rPr>
              <w:t>619,346</w:t>
            </w:r>
          </w:p>
        </w:tc>
        <w:tc>
          <w:tcPr>
            <w:tcW w:w="283" w:type="dxa"/>
            <w:tcBorders>
              <w:top w:val="single" w:sz="4" w:space="0" w:color="auto"/>
              <w:bottom w:val="nil"/>
            </w:tcBorders>
            <w:vAlign w:val="bottom"/>
          </w:tcPr>
          <w:p w14:paraId="65E9DE4B" w14:textId="77777777" w:rsidR="00034496" w:rsidRPr="00F43DCD" w:rsidRDefault="00034496" w:rsidP="00034496">
            <w:pPr>
              <w:rPr>
                <w:rFonts w:cs="Simplified Arabic"/>
                <w:b/>
                <w:bCs/>
                <w:szCs w:val="22"/>
                <w:rtl/>
              </w:rPr>
            </w:pPr>
          </w:p>
        </w:tc>
        <w:tc>
          <w:tcPr>
            <w:tcW w:w="1701" w:type="dxa"/>
            <w:tcBorders>
              <w:top w:val="single" w:sz="4" w:space="0" w:color="auto"/>
              <w:bottom w:val="nil"/>
            </w:tcBorders>
            <w:vAlign w:val="bottom"/>
          </w:tcPr>
          <w:p w14:paraId="5801CBC5" w14:textId="78BAB501" w:rsidR="00034496" w:rsidRPr="002247C9" w:rsidRDefault="00145599" w:rsidP="00034496">
            <w:pPr>
              <w:ind w:left="128"/>
              <w:rPr>
                <w:rFonts w:cs="Simplified Arabic"/>
                <w:b/>
                <w:bCs/>
                <w:szCs w:val="22"/>
                <w:rtl/>
              </w:rPr>
            </w:pPr>
            <w:r>
              <w:rPr>
                <w:rFonts w:cs="Simplified Arabic"/>
                <w:b/>
                <w:bCs/>
                <w:szCs w:val="22"/>
              </w:rPr>
              <w:t>386,938</w:t>
            </w:r>
          </w:p>
        </w:tc>
        <w:tc>
          <w:tcPr>
            <w:tcW w:w="1276" w:type="dxa"/>
            <w:tcBorders>
              <w:top w:val="single" w:sz="4" w:space="0" w:color="auto"/>
            </w:tcBorders>
            <w:vAlign w:val="bottom"/>
          </w:tcPr>
          <w:p w14:paraId="57F32D51" w14:textId="77777777" w:rsidR="00034496" w:rsidRPr="00F43DCD" w:rsidRDefault="00034496" w:rsidP="00034496">
            <w:pPr>
              <w:ind w:left="10"/>
              <w:jc w:val="center"/>
              <w:rPr>
                <w:rFonts w:cs="Simplified Arabic"/>
                <w:szCs w:val="22"/>
                <w:rtl/>
              </w:rPr>
            </w:pPr>
          </w:p>
        </w:tc>
        <w:tc>
          <w:tcPr>
            <w:tcW w:w="3615" w:type="dxa"/>
            <w:vAlign w:val="bottom"/>
          </w:tcPr>
          <w:p w14:paraId="271E53B8" w14:textId="77777777" w:rsidR="00034496" w:rsidRPr="00F43DCD" w:rsidRDefault="00034496" w:rsidP="00034496">
            <w:pPr>
              <w:ind w:left="10"/>
              <w:rPr>
                <w:rFonts w:cs="Simplified Arabic"/>
                <w:szCs w:val="22"/>
                <w:rtl/>
              </w:rPr>
            </w:pPr>
            <w:r>
              <w:rPr>
                <w:rFonts w:cs="Simplified Arabic" w:hint="cs"/>
                <w:szCs w:val="22"/>
                <w:rtl/>
              </w:rPr>
              <w:t>إيرادات</w:t>
            </w:r>
          </w:p>
        </w:tc>
      </w:tr>
      <w:tr w:rsidR="00034496" w14:paraId="008FE602" w14:textId="77777777" w:rsidTr="00DA3FB6">
        <w:tc>
          <w:tcPr>
            <w:tcW w:w="2141" w:type="dxa"/>
            <w:tcBorders>
              <w:bottom w:val="single" w:sz="4" w:space="0" w:color="auto"/>
            </w:tcBorders>
            <w:vAlign w:val="bottom"/>
          </w:tcPr>
          <w:p w14:paraId="7DB86BFA" w14:textId="4F35C1F1" w:rsidR="00034496" w:rsidRPr="00034496" w:rsidRDefault="00034496" w:rsidP="00034496">
            <w:pPr>
              <w:ind w:left="128"/>
              <w:rPr>
                <w:rFonts w:cs="Simplified Arabic"/>
                <w:szCs w:val="22"/>
                <w:rtl/>
              </w:rPr>
            </w:pPr>
            <w:r w:rsidRPr="00034496">
              <w:rPr>
                <w:rFonts w:cs="Simplified Arabic" w:hint="cs"/>
                <w:szCs w:val="22"/>
                <w:rtl/>
              </w:rPr>
              <w:t>(621,056)</w:t>
            </w:r>
          </w:p>
        </w:tc>
        <w:tc>
          <w:tcPr>
            <w:tcW w:w="283" w:type="dxa"/>
            <w:tcBorders>
              <w:bottom w:val="single" w:sz="4" w:space="0" w:color="auto"/>
            </w:tcBorders>
            <w:vAlign w:val="bottom"/>
          </w:tcPr>
          <w:p w14:paraId="27136409" w14:textId="77777777" w:rsidR="00034496" w:rsidRPr="00F43DCD" w:rsidRDefault="00034496" w:rsidP="00034496">
            <w:pPr>
              <w:rPr>
                <w:rFonts w:cs="Simplified Arabic"/>
                <w:b/>
                <w:bCs/>
                <w:szCs w:val="22"/>
                <w:rtl/>
              </w:rPr>
            </w:pPr>
          </w:p>
        </w:tc>
        <w:tc>
          <w:tcPr>
            <w:tcW w:w="1701" w:type="dxa"/>
            <w:tcBorders>
              <w:bottom w:val="single" w:sz="4" w:space="0" w:color="auto"/>
            </w:tcBorders>
            <w:vAlign w:val="bottom"/>
          </w:tcPr>
          <w:p w14:paraId="2DF17DD2" w14:textId="3F08B93A" w:rsidR="00034496" w:rsidRPr="002247C9" w:rsidRDefault="00142BE4" w:rsidP="00034496">
            <w:pPr>
              <w:ind w:left="128"/>
              <w:rPr>
                <w:rFonts w:cs="Simplified Arabic"/>
                <w:b/>
                <w:bCs/>
                <w:szCs w:val="22"/>
                <w:rtl/>
              </w:rPr>
            </w:pPr>
            <w:r>
              <w:rPr>
                <w:rFonts w:cs="Simplified Arabic" w:hint="cs"/>
                <w:b/>
                <w:bCs/>
                <w:szCs w:val="22"/>
                <w:rtl/>
              </w:rPr>
              <w:t>(332,004)</w:t>
            </w:r>
          </w:p>
        </w:tc>
        <w:tc>
          <w:tcPr>
            <w:tcW w:w="1276" w:type="dxa"/>
            <w:vAlign w:val="bottom"/>
          </w:tcPr>
          <w:p w14:paraId="24749EE2" w14:textId="77777777" w:rsidR="00034496" w:rsidRPr="00F43DCD" w:rsidRDefault="00034496" w:rsidP="00034496">
            <w:pPr>
              <w:ind w:left="10"/>
              <w:jc w:val="center"/>
              <w:rPr>
                <w:rFonts w:cs="Simplified Arabic"/>
                <w:szCs w:val="22"/>
                <w:rtl/>
              </w:rPr>
            </w:pPr>
          </w:p>
        </w:tc>
        <w:tc>
          <w:tcPr>
            <w:tcW w:w="3615" w:type="dxa"/>
            <w:vAlign w:val="bottom"/>
          </w:tcPr>
          <w:p w14:paraId="2900036B" w14:textId="77777777" w:rsidR="00034496" w:rsidRPr="00F43DCD" w:rsidRDefault="00034496" w:rsidP="00034496">
            <w:pPr>
              <w:ind w:left="10"/>
              <w:rPr>
                <w:rFonts w:cs="Simplified Arabic"/>
                <w:szCs w:val="22"/>
                <w:rtl/>
              </w:rPr>
            </w:pPr>
            <w:r>
              <w:rPr>
                <w:rFonts w:cs="Simplified Arabic" w:hint="cs"/>
                <w:szCs w:val="22"/>
                <w:rtl/>
              </w:rPr>
              <w:t>كلفة الإيرادات</w:t>
            </w:r>
          </w:p>
        </w:tc>
      </w:tr>
      <w:tr w:rsidR="00034496" w14:paraId="40438996" w14:textId="77777777" w:rsidTr="00DA3FB6">
        <w:tc>
          <w:tcPr>
            <w:tcW w:w="2141" w:type="dxa"/>
            <w:tcBorders>
              <w:top w:val="single" w:sz="4" w:space="0" w:color="auto"/>
            </w:tcBorders>
            <w:vAlign w:val="bottom"/>
          </w:tcPr>
          <w:p w14:paraId="2B778ECE" w14:textId="1FC57790" w:rsidR="00034496" w:rsidRPr="00034496" w:rsidRDefault="00034496" w:rsidP="00034496">
            <w:pPr>
              <w:ind w:left="128"/>
              <w:rPr>
                <w:rFonts w:cs="Simplified Arabic"/>
                <w:szCs w:val="22"/>
                <w:rtl/>
              </w:rPr>
            </w:pPr>
            <w:r w:rsidRPr="00034496">
              <w:rPr>
                <w:rFonts w:cs="Simplified Arabic" w:hint="cs"/>
                <w:szCs w:val="22"/>
                <w:rtl/>
              </w:rPr>
              <w:t>(1,710)</w:t>
            </w:r>
          </w:p>
        </w:tc>
        <w:tc>
          <w:tcPr>
            <w:tcW w:w="283" w:type="dxa"/>
            <w:tcBorders>
              <w:top w:val="single" w:sz="4" w:space="0" w:color="auto"/>
            </w:tcBorders>
            <w:vAlign w:val="bottom"/>
          </w:tcPr>
          <w:p w14:paraId="24AE3188" w14:textId="77777777" w:rsidR="00034496" w:rsidRPr="00F43DCD" w:rsidRDefault="00034496" w:rsidP="00034496">
            <w:pPr>
              <w:rPr>
                <w:rFonts w:cs="Simplified Arabic"/>
                <w:b/>
                <w:bCs/>
                <w:szCs w:val="22"/>
                <w:rtl/>
              </w:rPr>
            </w:pPr>
          </w:p>
        </w:tc>
        <w:tc>
          <w:tcPr>
            <w:tcW w:w="1701" w:type="dxa"/>
            <w:tcBorders>
              <w:top w:val="single" w:sz="4" w:space="0" w:color="auto"/>
            </w:tcBorders>
            <w:vAlign w:val="bottom"/>
          </w:tcPr>
          <w:p w14:paraId="49AEF254" w14:textId="35A7E848" w:rsidR="00034496" w:rsidRPr="002247C9" w:rsidRDefault="00142BE4" w:rsidP="00034496">
            <w:pPr>
              <w:ind w:left="156"/>
              <w:rPr>
                <w:rFonts w:cs="Simplified Arabic"/>
                <w:b/>
                <w:bCs/>
                <w:szCs w:val="22"/>
              </w:rPr>
            </w:pPr>
            <w:r>
              <w:rPr>
                <w:rFonts w:cs="Simplified Arabic" w:hint="cs"/>
                <w:b/>
                <w:bCs/>
                <w:szCs w:val="22"/>
                <w:rtl/>
              </w:rPr>
              <w:t>54,934</w:t>
            </w:r>
          </w:p>
        </w:tc>
        <w:tc>
          <w:tcPr>
            <w:tcW w:w="1276" w:type="dxa"/>
            <w:vAlign w:val="bottom"/>
          </w:tcPr>
          <w:p w14:paraId="57936063" w14:textId="77777777" w:rsidR="00034496" w:rsidRPr="00F43DCD" w:rsidRDefault="00034496" w:rsidP="00034496">
            <w:pPr>
              <w:ind w:left="10"/>
              <w:jc w:val="center"/>
              <w:rPr>
                <w:rFonts w:cs="Simplified Arabic"/>
                <w:szCs w:val="22"/>
                <w:rtl/>
              </w:rPr>
            </w:pPr>
          </w:p>
        </w:tc>
        <w:tc>
          <w:tcPr>
            <w:tcW w:w="3615" w:type="dxa"/>
            <w:vAlign w:val="bottom"/>
          </w:tcPr>
          <w:p w14:paraId="4BE58C48" w14:textId="6A532B5C" w:rsidR="00034496" w:rsidRPr="00FC14E6" w:rsidRDefault="00034496" w:rsidP="00034496">
            <w:pPr>
              <w:ind w:left="10"/>
              <w:rPr>
                <w:rFonts w:cs="Simplified Arabic"/>
                <w:b/>
                <w:bCs/>
                <w:szCs w:val="22"/>
                <w:rtl/>
              </w:rPr>
            </w:pPr>
            <w:r w:rsidRPr="00FC14E6">
              <w:rPr>
                <w:rFonts w:cs="Simplified Arabic" w:hint="cs"/>
                <w:b/>
                <w:bCs/>
                <w:szCs w:val="22"/>
                <w:rtl/>
              </w:rPr>
              <w:t>مجمل</w:t>
            </w:r>
            <w:r w:rsidR="00582789">
              <w:rPr>
                <w:rFonts w:cs="Simplified Arabic" w:hint="cs"/>
                <w:b/>
                <w:bCs/>
                <w:szCs w:val="22"/>
                <w:rtl/>
              </w:rPr>
              <w:t xml:space="preserve"> ربح / (خسارة) السنة </w:t>
            </w:r>
          </w:p>
        </w:tc>
      </w:tr>
      <w:tr w:rsidR="00034496" w14:paraId="41A97CD4" w14:textId="77777777" w:rsidTr="00DA3FB6">
        <w:tc>
          <w:tcPr>
            <w:tcW w:w="2141" w:type="dxa"/>
            <w:tcBorders>
              <w:bottom w:val="nil"/>
            </w:tcBorders>
            <w:vAlign w:val="bottom"/>
          </w:tcPr>
          <w:p w14:paraId="2A713760" w14:textId="77777777" w:rsidR="00034496" w:rsidRPr="00034496" w:rsidRDefault="00034496" w:rsidP="00034496">
            <w:pPr>
              <w:ind w:left="128"/>
              <w:rPr>
                <w:rFonts w:cs="Simplified Arabic"/>
                <w:szCs w:val="22"/>
                <w:rtl/>
              </w:rPr>
            </w:pPr>
          </w:p>
        </w:tc>
        <w:tc>
          <w:tcPr>
            <w:tcW w:w="283" w:type="dxa"/>
            <w:tcBorders>
              <w:bottom w:val="nil"/>
            </w:tcBorders>
            <w:vAlign w:val="bottom"/>
          </w:tcPr>
          <w:p w14:paraId="54663983" w14:textId="77777777" w:rsidR="00034496" w:rsidRPr="00F43DCD" w:rsidRDefault="00034496" w:rsidP="00034496">
            <w:pPr>
              <w:rPr>
                <w:rFonts w:cs="Simplified Arabic"/>
                <w:b/>
                <w:bCs/>
                <w:szCs w:val="22"/>
                <w:rtl/>
              </w:rPr>
            </w:pPr>
          </w:p>
        </w:tc>
        <w:tc>
          <w:tcPr>
            <w:tcW w:w="1701" w:type="dxa"/>
            <w:tcBorders>
              <w:bottom w:val="nil"/>
            </w:tcBorders>
            <w:vAlign w:val="bottom"/>
          </w:tcPr>
          <w:p w14:paraId="70B9360C" w14:textId="77777777" w:rsidR="00034496" w:rsidRPr="002247C9" w:rsidRDefault="00034496" w:rsidP="00034496">
            <w:pPr>
              <w:ind w:left="128"/>
              <w:rPr>
                <w:rFonts w:cs="Simplified Arabic"/>
                <w:b/>
                <w:bCs/>
                <w:szCs w:val="22"/>
                <w:rtl/>
              </w:rPr>
            </w:pPr>
          </w:p>
        </w:tc>
        <w:tc>
          <w:tcPr>
            <w:tcW w:w="1276" w:type="dxa"/>
            <w:vAlign w:val="bottom"/>
          </w:tcPr>
          <w:p w14:paraId="0C5B53F0" w14:textId="77777777" w:rsidR="00034496" w:rsidRDefault="00034496" w:rsidP="00034496">
            <w:pPr>
              <w:ind w:left="10"/>
              <w:jc w:val="center"/>
              <w:rPr>
                <w:rFonts w:cs="Simplified Arabic"/>
                <w:szCs w:val="22"/>
                <w:rtl/>
              </w:rPr>
            </w:pPr>
          </w:p>
        </w:tc>
        <w:tc>
          <w:tcPr>
            <w:tcW w:w="3615" w:type="dxa"/>
            <w:vAlign w:val="bottom"/>
          </w:tcPr>
          <w:p w14:paraId="26AFCF1E" w14:textId="77777777" w:rsidR="00034496" w:rsidRDefault="00034496" w:rsidP="00034496">
            <w:pPr>
              <w:ind w:left="10"/>
              <w:rPr>
                <w:rFonts w:cs="Simplified Arabic"/>
                <w:szCs w:val="22"/>
                <w:rtl/>
              </w:rPr>
            </w:pPr>
          </w:p>
        </w:tc>
      </w:tr>
      <w:tr w:rsidR="00034496" w14:paraId="0B911C33" w14:textId="77777777" w:rsidTr="00DA3FB6">
        <w:tc>
          <w:tcPr>
            <w:tcW w:w="2141" w:type="dxa"/>
            <w:tcBorders>
              <w:bottom w:val="nil"/>
            </w:tcBorders>
            <w:vAlign w:val="bottom"/>
          </w:tcPr>
          <w:p w14:paraId="7A021AC0" w14:textId="148C48D6" w:rsidR="00034496" w:rsidRPr="00034496" w:rsidRDefault="00034496" w:rsidP="00034496">
            <w:pPr>
              <w:ind w:left="128"/>
              <w:rPr>
                <w:rFonts w:cs="Simplified Arabic"/>
                <w:szCs w:val="22"/>
                <w:rtl/>
              </w:rPr>
            </w:pPr>
            <w:r w:rsidRPr="00034496">
              <w:rPr>
                <w:rFonts w:cs="Simplified Arabic" w:hint="cs"/>
                <w:szCs w:val="22"/>
                <w:rtl/>
              </w:rPr>
              <w:t>(84,608)</w:t>
            </w:r>
          </w:p>
        </w:tc>
        <w:tc>
          <w:tcPr>
            <w:tcW w:w="283" w:type="dxa"/>
            <w:tcBorders>
              <w:bottom w:val="nil"/>
            </w:tcBorders>
            <w:vAlign w:val="bottom"/>
          </w:tcPr>
          <w:p w14:paraId="3DC94118" w14:textId="77777777" w:rsidR="00034496" w:rsidRPr="00F43DCD" w:rsidRDefault="00034496" w:rsidP="00034496">
            <w:pPr>
              <w:rPr>
                <w:rFonts w:cs="Simplified Arabic"/>
                <w:b/>
                <w:bCs/>
                <w:szCs w:val="22"/>
                <w:rtl/>
              </w:rPr>
            </w:pPr>
          </w:p>
        </w:tc>
        <w:tc>
          <w:tcPr>
            <w:tcW w:w="1701" w:type="dxa"/>
            <w:tcBorders>
              <w:bottom w:val="nil"/>
            </w:tcBorders>
            <w:vAlign w:val="bottom"/>
          </w:tcPr>
          <w:p w14:paraId="6CD30D9B" w14:textId="4D2EEC1B" w:rsidR="00034496" w:rsidRPr="002247C9" w:rsidRDefault="00145599" w:rsidP="00034496">
            <w:pPr>
              <w:ind w:left="128"/>
              <w:rPr>
                <w:rFonts w:cs="Simplified Arabic"/>
                <w:b/>
                <w:bCs/>
                <w:szCs w:val="22"/>
                <w:rtl/>
              </w:rPr>
            </w:pPr>
            <w:r>
              <w:rPr>
                <w:rFonts w:cs="Simplified Arabic"/>
                <w:b/>
                <w:bCs/>
                <w:szCs w:val="22"/>
              </w:rPr>
              <w:t>(144,738)</w:t>
            </w:r>
          </w:p>
        </w:tc>
        <w:tc>
          <w:tcPr>
            <w:tcW w:w="1276" w:type="dxa"/>
            <w:vAlign w:val="bottom"/>
          </w:tcPr>
          <w:p w14:paraId="77BDF5FB" w14:textId="77777777" w:rsidR="00034496" w:rsidRPr="00F43DCD" w:rsidRDefault="00034496" w:rsidP="00034496">
            <w:pPr>
              <w:ind w:left="10"/>
              <w:jc w:val="center"/>
              <w:rPr>
                <w:rFonts w:cs="Simplified Arabic"/>
                <w:szCs w:val="22"/>
                <w:rtl/>
              </w:rPr>
            </w:pPr>
            <w:r>
              <w:rPr>
                <w:rFonts w:cs="Simplified Arabic" w:hint="cs"/>
                <w:szCs w:val="22"/>
                <w:rtl/>
              </w:rPr>
              <w:t>15</w:t>
            </w:r>
          </w:p>
        </w:tc>
        <w:tc>
          <w:tcPr>
            <w:tcW w:w="3615" w:type="dxa"/>
            <w:vAlign w:val="bottom"/>
          </w:tcPr>
          <w:p w14:paraId="4D9295FE" w14:textId="77777777" w:rsidR="00034496" w:rsidRPr="00F43DCD" w:rsidRDefault="00034496" w:rsidP="00034496">
            <w:pPr>
              <w:ind w:left="10"/>
              <w:rPr>
                <w:rFonts w:cs="Simplified Arabic"/>
                <w:szCs w:val="22"/>
                <w:rtl/>
                <w:lang w:bidi="ar-JO"/>
              </w:rPr>
            </w:pPr>
            <w:r>
              <w:rPr>
                <w:rFonts w:cs="Simplified Arabic" w:hint="cs"/>
                <w:szCs w:val="22"/>
                <w:rtl/>
              </w:rPr>
              <w:t>مصاريف إدارية</w:t>
            </w:r>
            <w:r>
              <w:rPr>
                <w:rFonts w:cs="Simplified Arabic" w:hint="cs"/>
                <w:szCs w:val="22"/>
                <w:rtl/>
                <w:lang w:bidi="ar-JO"/>
              </w:rPr>
              <w:t xml:space="preserve"> و عمومية</w:t>
            </w:r>
          </w:p>
        </w:tc>
      </w:tr>
      <w:tr w:rsidR="00034496" w14:paraId="2690D172" w14:textId="77777777" w:rsidTr="00DA3FB6">
        <w:tc>
          <w:tcPr>
            <w:tcW w:w="2141" w:type="dxa"/>
            <w:tcBorders>
              <w:bottom w:val="nil"/>
            </w:tcBorders>
            <w:vAlign w:val="bottom"/>
          </w:tcPr>
          <w:p w14:paraId="58F38BB8" w14:textId="0E3BE87B" w:rsidR="00034496" w:rsidRPr="00034496" w:rsidRDefault="00034496" w:rsidP="00034496">
            <w:pPr>
              <w:ind w:left="128"/>
              <w:rPr>
                <w:rFonts w:cs="Simplified Arabic"/>
                <w:szCs w:val="22"/>
                <w:rtl/>
              </w:rPr>
            </w:pPr>
            <w:r w:rsidRPr="00034496">
              <w:rPr>
                <w:rFonts w:cs="Simplified Arabic" w:hint="cs"/>
                <w:szCs w:val="22"/>
                <w:rtl/>
              </w:rPr>
              <w:t>(12,436)</w:t>
            </w:r>
          </w:p>
        </w:tc>
        <w:tc>
          <w:tcPr>
            <w:tcW w:w="283" w:type="dxa"/>
            <w:tcBorders>
              <w:bottom w:val="nil"/>
            </w:tcBorders>
            <w:vAlign w:val="bottom"/>
          </w:tcPr>
          <w:p w14:paraId="1243FEB8" w14:textId="77777777" w:rsidR="00034496" w:rsidRPr="00F43DCD" w:rsidRDefault="00034496" w:rsidP="00034496">
            <w:pPr>
              <w:rPr>
                <w:rFonts w:cs="Simplified Arabic"/>
                <w:b/>
                <w:bCs/>
                <w:szCs w:val="22"/>
                <w:rtl/>
              </w:rPr>
            </w:pPr>
          </w:p>
        </w:tc>
        <w:tc>
          <w:tcPr>
            <w:tcW w:w="1701" w:type="dxa"/>
            <w:tcBorders>
              <w:bottom w:val="nil"/>
            </w:tcBorders>
            <w:vAlign w:val="bottom"/>
          </w:tcPr>
          <w:p w14:paraId="558F8965" w14:textId="49287C7B" w:rsidR="00034496" w:rsidRDefault="00AF6F68" w:rsidP="00034496">
            <w:pPr>
              <w:ind w:left="128"/>
              <w:rPr>
                <w:rFonts w:cs="Simplified Arabic"/>
                <w:b/>
                <w:bCs/>
                <w:szCs w:val="22"/>
                <w:rtl/>
              </w:rPr>
            </w:pPr>
            <w:r>
              <w:rPr>
                <w:rFonts w:cs="Simplified Arabic"/>
                <w:b/>
                <w:bCs/>
                <w:szCs w:val="22"/>
              </w:rPr>
              <w:t>(3,380)</w:t>
            </w:r>
          </w:p>
        </w:tc>
        <w:tc>
          <w:tcPr>
            <w:tcW w:w="1276" w:type="dxa"/>
            <w:vAlign w:val="bottom"/>
          </w:tcPr>
          <w:p w14:paraId="7E96DC80" w14:textId="77777777" w:rsidR="00034496" w:rsidRDefault="00034496" w:rsidP="00034496">
            <w:pPr>
              <w:ind w:left="10"/>
              <w:jc w:val="center"/>
              <w:rPr>
                <w:rFonts w:cs="Simplified Arabic"/>
                <w:szCs w:val="22"/>
              </w:rPr>
            </w:pPr>
          </w:p>
        </w:tc>
        <w:tc>
          <w:tcPr>
            <w:tcW w:w="3615" w:type="dxa"/>
            <w:vAlign w:val="bottom"/>
          </w:tcPr>
          <w:p w14:paraId="7C962184" w14:textId="77777777" w:rsidR="00034496" w:rsidRDefault="00034496" w:rsidP="00034496">
            <w:pPr>
              <w:ind w:left="10"/>
              <w:rPr>
                <w:rFonts w:cs="Simplified Arabic"/>
                <w:szCs w:val="22"/>
                <w:rtl/>
              </w:rPr>
            </w:pPr>
            <w:r>
              <w:rPr>
                <w:rFonts w:cs="Simplified Arabic" w:hint="cs"/>
                <w:szCs w:val="22"/>
                <w:rtl/>
              </w:rPr>
              <w:t xml:space="preserve">استهلاكات  </w:t>
            </w:r>
          </w:p>
        </w:tc>
      </w:tr>
      <w:tr w:rsidR="00034496" w14:paraId="7FA02563" w14:textId="77777777" w:rsidTr="00DA3FB6">
        <w:tc>
          <w:tcPr>
            <w:tcW w:w="2141" w:type="dxa"/>
            <w:tcBorders>
              <w:bottom w:val="nil"/>
            </w:tcBorders>
            <w:vAlign w:val="bottom"/>
          </w:tcPr>
          <w:p w14:paraId="1CBFCC12" w14:textId="139CFA1F" w:rsidR="00034496" w:rsidRPr="00034496" w:rsidRDefault="00034496" w:rsidP="00034496">
            <w:pPr>
              <w:ind w:left="128"/>
              <w:rPr>
                <w:rFonts w:cs="Simplified Arabic"/>
                <w:szCs w:val="22"/>
                <w:rtl/>
              </w:rPr>
            </w:pPr>
            <w:r w:rsidRPr="00034496">
              <w:rPr>
                <w:rFonts w:cs="Simplified Arabic" w:hint="cs"/>
                <w:szCs w:val="22"/>
                <w:rtl/>
              </w:rPr>
              <w:t>(21,699)</w:t>
            </w:r>
          </w:p>
        </w:tc>
        <w:tc>
          <w:tcPr>
            <w:tcW w:w="283" w:type="dxa"/>
            <w:tcBorders>
              <w:bottom w:val="nil"/>
            </w:tcBorders>
            <w:vAlign w:val="bottom"/>
          </w:tcPr>
          <w:p w14:paraId="05049739" w14:textId="77777777" w:rsidR="00034496" w:rsidRPr="00F43DCD" w:rsidRDefault="00034496" w:rsidP="00034496">
            <w:pPr>
              <w:rPr>
                <w:rFonts w:cs="Simplified Arabic"/>
                <w:b/>
                <w:bCs/>
                <w:szCs w:val="22"/>
                <w:rtl/>
              </w:rPr>
            </w:pPr>
          </w:p>
        </w:tc>
        <w:tc>
          <w:tcPr>
            <w:tcW w:w="1701" w:type="dxa"/>
            <w:tcBorders>
              <w:bottom w:val="nil"/>
            </w:tcBorders>
            <w:vAlign w:val="bottom"/>
          </w:tcPr>
          <w:p w14:paraId="1C2A2087" w14:textId="2B7030B5" w:rsidR="00034496" w:rsidRPr="002247C9" w:rsidRDefault="00142BE4" w:rsidP="00034496">
            <w:pPr>
              <w:ind w:left="128"/>
              <w:rPr>
                <w:rFonts w:cs="Simplified Arabic"/>
                <w:b/>
                <w:bCs/>
                <w:szCs w:val="22"/>
                <w:rtl/>
              </w:rPr>
            </w:pPr>
            <w:r>
              <w:rPr>
                <w:rFonts w:cs="Simplified Arabic" w:hint="cs"/>
                <w:b/>
                <w:bCs/>
                <w:szCs w:val="22"/>
                <w:rtl/>
              </w:rPr>
              <w:t>(13,043)</w:t>
            </w:r>
          </w:p>
        </w:tc>
        <w:tc>
          <w:tcPr>
            <w:tcW w:w="1276" w:type="dxa"/>
            <w:vAlign w:val="bottom"/>
          </w:tcPr>
          <w:p w14:paraId="172EA513" w14:textId="77777777" w:rsidR="00034496" w:rsidRPr="00F43DCD" w:rsidRDefault="00034496" w:rsidP="00034496">
            <w:pPr>
              <w:ind w:left="10"/>
              <w:jc w:val="center"/>
              <w:rPr>
                <w:rFonts w:cs="Simplified Arabic"/>
                <w:szCs w:val="22"/>
                <w:rtl/>
              </w:rPr>
            </w:pPr>
          </w:p>
        </w:tc>
        <w:tc>
          <w:tcPr>
            <w:tcW w:w="3615" w:type="dxa"/>
            <w:vAlign w:val="bottom"/>
          </w:tcPr>
          <w:p w14:paraId="737F8F0F" w14:textId="77777777" w:rsidR="00034496" w:rsidRPr="00F43DCD" w:rsidRDefault="00034496" w:rsidP="00034496">
            <w:pPr>
              <w:ind w:left="10"/>
              <w:rPr>
                <w:rFonts w:cs="Simplified Arabic"/>
                <w:szCs w:val="22"/>
                <w:rtl/>
              </w:rPr>
            </w:pPr>
            <w:r>
              <w:rPr>
                <w:rFonts w:cs="Simplified Arabic" w:hint="cs"/>
                <w:szCs w:val="22"/>
                <w:rtl/>
              </w:rPr>
              <w:t>مصاريف مالية</w:t>
            </w:r>
          </w:p>
        </w:tc>
      </w:tr>
      <w:tr w:rsidR="00034496" w14:paraId="41980B0B" w14:textId="77777777" w:rsidTr="00DA3FB6">
        <w:tc>
          <w:tcPr>
            <w:tcW w:w="2141" w:type="dxa"/>
            <w:tcBorders>
              <w:top w:val="single" w:sz="4" w:space="0" w:color="auto"/>
            </w:tcBorders>
            <w:vAlign w:val="bottom"/>
          </w:tcPr>
          <w:p w14:paraId="2CEF11EF" w14:textId="2AB13616" w:rsidR="00034496" w:rsidRPr="00034496" w:rsidRDefault="00034496" w:rsidP="00034496">
            <w:pPr>
              <w:ind w:left="128"/>
              <w:rPr>
                <w:rFonts w:cs="Simplified Arabic"/>
                <w:szCs w:val="22"/>
                <w:rtl/>
              </w:rPr>
            </w:pPr>
            <w:r w:rsidRPr="00034496">
              <w:rPr>
                <w:rFonts w:cs="Simplified Arabic" w:hint="cs"/>
                <w:szCs w:val="22"/>
                <w:rtl/>
              </w:rPr>
              <w:t>(120,453)</w:t>
            </w:r>
          </w:p>
        </w:tc>
        <w:tc>
          <w:tcPr>
            <w:tcW w:w="283" w:type="dxa"/>
            <w:tcBorders>
              <w:top w:val="single" w:sz="4" w:space="0" w:color="auto"/>
            </w:tcBorders>
            <w:vAlign w:val="bottom"/>
          </w:tcPr>
          <w:p w14:paraId="6A8FCD9F" w14:textId="77777777" w:rsidR="00034496" w:rsidRPr="00F43DCD" w:rsidRDefault="00034496" w:rsidP="00034496">
            <w:pPr>
              <w:rPr>
                <w:rFonts w:cs="Simplified Arabic"/>
                <w:b/>
                <w:bCs/>
                <w:szCs w:val="22"/>
                <w:rtl/>
              </w:rPr>
            </w:pPr>
          </w:p>
        </w:tc>
        <w:tc>
          <w:tcPr>
            <w:tcW w:w="1701" w:type="dxa"/>
            <w:tcBorders>
              <w:top w:val="single" w:sz="4" w:space="0" w:color="auto"/>
            </w:tcBorders>
            <w:vAlign w:val="bottom"/>
          </w:tcPr>
          <w:p w14:paraId="29D037C3" w14:textId="632144DC" w:rsidR="00034496" w:rsidRPr="002247C9" w:rsidRDefault="00142BE4" w:rsidP="00034496">
            <w:pPr>
              <w:ind w:left="128"/>
              <w:rPr>
                <w:rFonts w:cs="Simplified Arabic"/>
                <w:b/>
                <w:bCs/>
                <w:szCs w:val="22"/>
                <w:rtl/>
              </w:rPr>
            </w:pPr>
            <w:r>
              <w:rPr>
                <w:rFonts w:cs="Simplified Arabic" w:hint="cs"/>
                <w:b/>
                <w:bCs/>
                <w:szCs w:val="22"/>
                <w:rtl/>
              </w:rPr>
              <w:t>(106,227)</w:t>
            </w:r>
          </w:p>
        </w:tc>
        <w:tc>
          <w:tcPr>
            <w:tcW w:w="1276" w:type="dxa"/>
            <w:vAlign w:val="bottom"/>
          </w:tcPr>
          <w:p w14:paraId="33F7F601" w14:textId="77777777" w:rsidR="00034496" w:rsidRPr="002247C9" w:rsidRDefault="00034496" w:rsidP="00034496">
            <w:pPr>
              <w:ind w:left="128"/>
              <w:rPr>
                <w:rFonts w:cs="Simplified Arabic"/>
                <w:b/>
                <w:bCs/>
                <w:szCs w:val="22"/>
                <w:rtl/>
              </w:rPr>
            </w:pPr>
          </w:p>
        </w:tc>
        <w:tc>
          <w:tcPr>
            <w:tcW w:w="3615" w:type="dxa"/>
            <w:vAlign w:val="bottom"/>
          </w:tcPr>
          <w:p w14:paraId="4AA546C0" w14:textId="5E0DFEEC" w:rsidR="00034496" w:rsidRPr="00F43DCD" w:rsidRDefault="00034496" w:rsidP="00034496">
            <w:pPr>
              <w:ind w:left="10"/>
              <w:rPr>
                <w:rFonts w:cs="Simplified Arabic"/>
                <w:b/>
                <w:bCs/>
                <w:szCs w:val="22"/>
                <w:rtl/>
              </w:rPr>
            </w:pPr>
            <w:r>
              <w:rPr>
                <w:rFonts w:cs="Simplified Arabic" w:hint="cs"/>
                <w:b/>
                <w:bCs/>
                <w:szCs w:val="22"/>
                <w:rtl/>
              </w:rPr>
              <w:t>خسارة السنة قبل الضريبة</w:t>
            </w:r>
          </w:p>
        </w:tc>
      </w:tr>
      <w:tr w:rsidR="00034496" w14:paraId="48A274E4" w14:textId="77777777" w:rsidTr="00DA3FB6">
        <w:tc>
          <w:tcPr>
            <w:tcW w:w="2141" w:type="dxa"/>
            <w:tcBorders>
              <w:bottom w:val="nil"/>
            </w:tcBorders>
            <w:vAlign w:val="bottom"/>
          </w:tcPr>
          <w:p w14:paraId="00EC6FEE" w14:textId="714304C2" w:rsidR="00034496" w:rsidRPr="00034496" w:rsidRDefault="00034496" w:rsidP="00034496">
            <w:pPr>
              <w:ind w:left="128"/>
              <w:rPr>
                <w:rFonts w:cs="Simplified Arabic"/>
                <w:szCs w:val="22"/>
                <w:rtl/>
              </w:rPr>
            </w:pPr>
            <w:r>
              <w:rPr>
                <w:rFonts w:cs="Simplified Arabic" w:hint="cs"/>
                <w:szCs w:val="22"/>
                <w:rtl/>
                <w:lang w:bidi="ar-JO"/>
              </w:rPr>
              <w:t>-</w:t>
            </w:r>
          </w:p>
        </w:tc>
        <w:tc>
          <w:tcPr>
            <w:tcW w:w="283" w:type="dxa"/>
            <w:tcBorders>
              <w:bottom w:val="nil"/>
            </w:tcBorders>
            <w:vAlign w:val="bottom"/>
          </w:tcPr>
          <w:p w14:paraId="098EA327" w14:textId="77777777" w:rsidR="00034496" w:rsidRPr="00F43DCD" w:rsidRDefault="00034496" w:rsidP="00034496">
            <w:pPr>
              <w:rPr>
                <w:rFonts w:cs="Simplified Arabic"/>
                <w:b/>
                <w:bCs/>
                <w:szCs w:val="22"/>
                <w:rtl/>
              </w:rPr>
            </w:pPr>
          </w:p>
        </w:tc>
        <w:tc>
          <w:tcPr>
            <w:tcW w:w="1701" w:type="dxa"/>
            <w:tcBorders>
              <w:bottom w:val="nil"/>
            </w:tcBorders>
            <w:vAlign w:val="bottom"/>
          </w:tcPr>
          <w:p w14:paraId="4015D0A8" w14:textId="37F01B0A" w:rsidR="00034496" w:rsidRPr="002247C9" w:rsidRDefault="00582789" w:rsidP="00034496">
            <w:pPr>
              <w:ind w:left="128"/>
              <w:rPr>
                <w:rFonts w:cs="Simplified Arabic"/>
                <w:b/>
                <w:bCs/>
                <w:szCs w:val="22"/>
                <w:rtl/>
                <w:lang w:bidi="ar-JO"/>
              </w:rPr>
            </w:pPr>
            <w:r>
              <w:rPr>
                <w:rFonts w:cs="Simplified Arabic" w:hint="cs"/>
                <w:b/>
                <w:bCs/>
                <w:szCs w:val="22"/>
                <w:rtl/>
                <w:lang w:bidi="ar-JO"/>
              </w:rPr>
              <w:t>-</w:t>
            </w:r>
          </w:p>
        </w:tc>
        <w:tc>
          <w:tcPr>
            <w:tcW w:w="1276" w:type="dxa"/>
            <w:vAlign w:val="bottom"/>
          </w:tcPr>
          <w:p w14:paraId="1FF298EF" w14:textId="77777777" w:rsidR="00034496" w:rsidRPr="00F43DCD" w:rsidRDefault="00034496" w:rsidP="00034496">
            <w:pPr>
              <w:ind w:left="10"/>
              <w:jc w:val="center"/>
              <w:rPr>
                <w:rFonts w:cs="Simplified Arabic"/>
                <w:szCs w:val="22"/>
                <w:rtl/>
              </w:rPr>
            </w:pPr>
            <w:r>
              <w:rPr>
                <w:rFonts w:cs="Simplified Arabic" w:hint="cs"/>
                <w:szCs w:val="22"/>
                <w:rtl/>
              </w:rPr>
              <w:t>16</w:t>
            </w:r>
          </w:p>
        </w:tc>
        <w:tc>
          <w:tcPr>
            <w:tcW w:w="3615" w:type="dxa"/>
            <w:vAlign w:val="bottom"/>
          </w:tcPr>
          <w:p w14:paraId="38E1C72A" w14:textId="77777777" w:rsidR="00034496" w:rsidRPr="00026F20" w:rsidRDefault="00034496" w:rsidP="00034496">
            <w:pPr>
              <w:ind w:left="10"/>
              <w:rPr>
                <w:rFonts w:cs="Simplified Arabic"/>
                <w:szCs w:val="22"/>
                <w:rtl/>
              </w:rPr>
            </w:pPr>
            <w:r w:rsidRPr="00026F20">
              <w:rPr>
                <w:rFonts w:cs="Simplified Arabic" w:hint="cs"/>
                <w:szCs w:val="22"/>
                <w:rtl/>
              </w:rPr>
              <w:t>ضريبة الدخل</w:t>
            </w:r>
            <w:r>
              <w:rPr>
                <w:rFonts w:cs="Simplified Arabic" w:hint="cs"/>
                <w:szCs w:val="22"/>
                <w:rtl/>
              </w:rPr>
              <w:t xml:space="preserve"> والمساهمة الوطنية </w:t>
            </w:r>
          </w:p>
        </w:tc>
      </w:tr>
      <w:tr w:rsidR="00145599" w14:paraId="2CF15493" w14:textId="77777777" w:rsidTr="00DA3FB6">
        <w:tc>
          <w:tcPr>
            <w:tcW w:w="2141" w:type="dxa"/>
            <w:tcBorders>
              <w:bottom w:val="nil"/>
            </w:tcBorders>
            <w:vAlign w:val="bottom"/>
          </w:tcPr>
          <w:p w14:paraId="1B6B387B" w14:textId="6599ED10" w:rsidR="00145599" w:rsidRPr="00034496" w:rsidRDefault="00145599" w:rsidP="00145599">
            <w:pPr>
              <w:ind w:left="128"/>
              <w:rPr>
                <w:rFonts w:cs="Simplified Arabic"/>
                <w:szCs w:val="22"/>
                <w:rtl/>
              </w:rPr>
            </w:pPr>
            <w:r w:rsidRPr="00034496">
              <w:rPr>
                <w:rFonts w:cs="Simplified Arabic" w:hint="cs"/>
                <w:szCs w:val="22"/>
                <w:rtl/>
                <w:lang w:bidi="ar-JO"/>
              </w:rPr>
              <w:t>(98)</w:t>
            </w:r>
          </w:p>
        </w:tc>
        <w:tc>
          <w:tcPr>
            <w:tcW w:w="283" w:type="dxa"/>
            <w:tcBorders>
              <w:bottom w:val="nil"/>
            </w:tcBorders>
            <w:vAlign w:val="bottom"/>
          </w:tcPr>
          <w:p w14:paraId="7B627E80" w14:textId="77777777" w:rsidR="00145599" w:rsidRPr="00F43DCD" w:rsidRDefault="00145599" w:rsidP="00145599">
            <w:pPr>
              <w:rPr>
                <w:rFonts w:cs="Simplified Arabic"/>
                <w:b/>
                <w:bCs/>
                <w:szCs w:val="22"/>
                <w:rtl/>
              </w:rPr>
            </w:pPr>
          </w:p>
        </w:tc>
        <w:tc>
          <w:tcPr>
            <w:tcW w:w="1701" w:type="dxa"/>
            <w:tcBorders>
              <w:bottom w:val="nil"/>
            </w:tcBorders>
            <w:vAlign w:val="bottom"/>
          </w:tcPr>
          <w:p w14:paraId="0C9C0112" w14:textId="5F802D97" w:rsidR="00145599" w:rsidRPr="002247C9" w:rsidRDefault="00145599" w:rsidP="00145599">
            <w:pPr>
              <w:ind w:left="128"/>
              <w:rPr>
                <w:rFonts w:cs="Simplified Arabic"/>
                <w:b/>
                <w:bCs/>
                <w:szCs w:val="22"/>
                <w:rtl/>
                <w:lang w:bidi="ar-JO"/>
              </w:rPr>
            </w:pPr>
            <w:r>
              <w:rPr>
                <w:rFonts w:cs="Simplified Arabic" w:hint="cs"/>
                <w:szCs w:val="22"/>
                <w:rtl/>
                <w:lang w:bidi="ar-JO"/>
              </w:rPr>
              <w:t>-</w:t>
            </w:r>
          </w:p>
        </w:tc>
        <w:tc>
          <w:tcPr>
            <w:tcW w:w="1276" w:type="dxa"/>
            <w:vAlign w:val="bottom"/>
          </w:tcPr>
          <w:p w14:paraId="57E1B9B9" w14:textId="77777777" w:rsidR="00145599" w:rsidRDefault="00145599" w:rsidP="00145599">
            <w:pPr>
              <w:ind w:left="10"/>
              <w:jc w:val="center"/>
              <w:rPr>
                <w:rFonts w:cs="Simplified Arabic"/>
                <w:szCs w:val="22"/>
                <w:rtl/>
              </w:rPr>
            </w:pPr>
          </w:p>
        </w:tc>
        <w:tc>
          <w:tcPr>
            <w:tcW w:w="3615" w:type="dxa"/>
            <w:vAlign w:val="bottom"/>
          </w:tcPr>
          <w:p w14:paraId="099ED22A" w14:textId="77777777" w:rsidR="00145599" w:rsidRPr="00026F20" w:rsidRDefault="00145599" w:rsidP="00145599">
            <w:pPr>
              <w:ind w:left="10"/>
              <w:rPr>
                <w:rFonts w:cs="Simplified Arabic"/>
                <w:szCs w:val="22"/>
                <w:rtl/>
              </w:rPr>
            </w:pPr>
            <w:r>
              <w:rPr>
                <w:rFonts w:cs="Simplified Arabic" w:hint="cs"/>
                <w:szCs w:val="22"/>
                <w:rtl/>
              </w:rPr>
              <w:t xml:space="preserve">ضريبة دخل سنوات سابقة </w:t>
            </w:r>
          </w:p>
        </w:tc>
      </w:tr>
      <w:tr w:rsidR="00142BE4" w14:paraId="2AF67B03" w14:textId="77777777" w:rsidTr="00DA3FB6">
        <w:tc>
          <w:tcPr>
            <w:tcW w:w="2141" w:type="dxa"/>
            <w:tcBorders>
              <w:top w:val="single" w:sz="4" w:space="0" w:color="auto"/>
            </w:tcBorders>
            <w:vAlign w:val="bottom"/>
          </w:tcPr>
          <w:p w14:paraId="41465189" w14:textId="740B203A" w:rsidR="00142BE4" w:rsidRPr="00034496" w:rsidRDefault="00142BE4" w:rsidP="00142BE4">
            <w:pPr>
              <w:ind w:left="128"/>
              <w:rPr>
                <w:rFonts w:cs="Simplified Arabic"/>
                <w:szCs w:val="22"/>
                <w:rtl/>
              </w:rPr>
            </w:pPr>
            <w:r w:rsidRPr="00034496">
              <w:rPr>
                <w:rFonts w:cs="Simplified Arabic" w:hint="cs"/>
                <w:szCs w:val="22"/>
                <w:rtl/>
                <w:lang w:bidi="ar-JO"/>
              </w:rPr>
              <w:t>(120,551)</w:t>
            </w:r>
          </w:p>
        </w:tc>
        <w:tc>
          <w:tcPr>
            <w:tcW w:w="283" w:type="dxa"/>
            <w:tcBorders>
              <w:top w:val="single" w:sz="4" w:space="0" w:color="auto"/>
            </w:tcBorders>
            <w:vAlign w:val="bottom"/>
          </w:tcPr>
          <w:p w14:paraId="41B2CF35" w14:textId="77777777" w:rsidR="00142BE4" w:rsidRPr="00F43DCD" w:rsidRDefault="00142BE4" w:rsidP="00142BE4">
            <w:pPr>
              <w:rPr>
                <w:rFonts w:cs="Simplified Arabic"/>
                <w:b/>
                <w:bCs/>
                <w:szCs w:val="22"/>
                <w:rtl/>
              </w:rPr>
            </w:pPr>
          </w:p>
        </w:tc>
        <w:tc>
          <w:tcPr>
            <w:tcW w:w="1701" w:type="dxa"/>
            <w:tcBorders>
              <w:top w:val="single" w:sz="4" w:space="0" w:color="auto"/>
            </w:tcBorders>
            <w:vAlign w:val="bottom"/>
          </w:tcPr>
          <w:p w14:paraId="03C40750" w14:textId="30BB0925" w:rsidR="00142BE4" w:rsidRPr="002247C9" w:rsidRDefault="00142BE4" w:rsidP="00142BE4">
            <w:pPr>
              <w:ind w:left="128"/>
              <w:rPr>
                <w:rFonts w:cs="Simplified Arabic"/>
                <w:b/>
                <w:bCs/>
                <w:szCs w:val="22"/>
                <w:lang w:bidi="ar-JO"/>
              </w:rPr>
            </w:pPr>
            <w:r>
              <w:rPr>
                <w:rFonts w:cs="Simplified Arabic" w:hint="cs"/>
                <w:b/>
                <w:bCs/>
                <w:szCs w:val="22"/>
                <w:rtl/>
              </w:rPr>
              <w:t>(106,227)</w:t>
            </w:r>
          </w:p>
        </w:tc>
        <w:tc>
          <w:tcPr>
            <w:tcW w:w="1276" w:type="dxa"/>
            <w:vAlign w:val="bottom"/>
          </w:tcPr>
          <w:p w14:paraId="1259407D" w14:textId="77777777" w:rsidR="00142BE4" w:rsidRPr="00F43DCD" w:rsidRDefault="00142BE4" w:rsidP="00142BE4">
            <w:pPr>
              <w:ind w:left="10"/>
              <w:jc w:val="center"/>
              <w:rPr>
                <w:rFonts w:cs="Simplified Arabic"/>
                <w:szCs w:val="22"/>
                <w:rtl/>
              </w:rPr>
            </w:pPr>
          </w:p>
        </w:tc>
        <w:tc>
          <w:tcPr>
            <w:tcW w:w="3615" w:type="dxa"/>
            <w:vAlign w:val="bottom"/>
          </w:tcPr>
          <w:p w14:paraId="050BA646" w14:textId="7268341C" w:rsidR="00142BE4" w:rsidRPr="00F43DCD" w:rsidRDefault="00142BE4" w:rsidP="00142BE4">
            <w:pPr>
              <w:ind w:left="10"/>
              <w:rPr>
                <w:rFonts w:cs="Simplified Arabic"/>
                <w:b/>
                <w:bCs/>
                <w:szCs w:val="22"/>
                <w:rtl/>
              </w:rPr>
            </w:pPr>
            <w:r>
              <w:rPr>
                <w:rFonts w:cs="Simplified Arabic" w:hint="cs"/>
                <w:b/>
                <w:bCs/>
                <w:szCs w:val="22"/>
                <w:rtl/>
              </w:rPr>
              <w:t xml:space="preserve">خسارة السنة </w:t>
            </w:r>
          </w:p>
        </w:tc>
      </w:tr>
      <w:tr w:rsidR="00582789" w14:paraId="7352E4DE" w14:textId="77777777" w:rsidTr="00DA3FB6">
        <w:tc>
          <w:tcPr>
            <w:tcW w:w="2141" w:type="dxa"/>
            <w:tcBorders>
              <w:bottom w:val="nil"/>
            </w:tcBorders>
            <w:vAlign w:val="bottom"/>
          </w:tcPr>
          <w:p w14:paraId="4CD9E2AD" w14:textId="77777777" w:rsidR="00582789" w:rsidRPr="00034496" w:rsidRDefault="00582789" w:rsidP="00582789">
            <w:pPr>
              <w:ind w:left="128"/>
              <w:rPr>
                <w:rFonts w:cs="Simplified Arabic"/>
                <w:szCs w:val="22"/>
                <w:rtl/>
                <w:lang w:bidi="ar-JO"/>
              </w:rPr>
            </w:pPr>
          </w:p>
        </w:tc>
        <w:tc>
          <w:tcPr>
            <w:tcW w:w="283" w:type="dxa"/>
            <w:tcBorders>
              <w:bottom w:val="nil"/>
            </w:tcBorders>
            <w:vAlign w:val="bottom"/>
          </w:tcPr>
          <w:p w14:paraId="5DD9F6B7" w14:textId="77777777" w:rsidR="00582789" w:rsidRPr="00F43DCD" w:rsidRDefault="00582789" w:rsidP="00582789">
            <w:pPr>
              <w:rPr>
                <w:rFonts w:cs="Simplified Arabic"/>
                <w:b/>
                <w:bCs/>
                <w:szCs w:val="22"/>
                <w:rtl/>
              </w:rPr>
            </w:pPr>
          </w:p>
        </w:tc>
        <w:tc>
          <w:tcPr>
            <w:tcW w:w="1701" w:type="dxa"/>
            <w:tcBorders>
              <w:bottom w:val="nil"/>
            </w:tcBorders>
            <w:vAlign w:val="bottom"/>
          </w:tcPr>
          <w:p w14:paraId="0DDAAB97" w14:textId="77777777" w:rsidR="00582789" w:rsidRPr="002247C9" w:rsidRDefault="00582789" w:rsidP="00582789">
            <w:pPr>
              <w:ind w:left="128"/>
              <w:rPr>
                <w:rFonts w:cs="Simplified Arabic"/>
                <w:b/>
                <w:bCs/>
                <w:szCs w:val="22"/>
                <w:rtl/>
              </w:rPr>
            </w:pPr>
          </w:p>
        </w:tc>
        <w:tc>
          <w:tcPr>
            <w:tcW w:w="1276" w:type="dxa"/>
            <w:vAlign w:val="bottom"/>
          </w:tcPr>
          <w:p w14:paraId="18F582EB" w14:textId="77777777" w:rsidR="00582789" w:rsidRPr="00F43DCD" w:rsidRDefault="00582789" w:rsidP="00582789">
            <w:pPr>
              <w:ind w:left="10"/>
              <w:jc w:val="center"/>
              <w:rPr>
                <w:rFonts w:cs="Simplified Arabic"/>
                <w:szCs w:val="22"/>
                <w:rtl/>
              </w:rPr>
            </w:pPr>
          </w:p>
        </w:tc>
        <w:tc>
          <w:tcPr>
            <w:tcW w:w="3615" w:type="dxa"/>
            <w:vAlign w:val="bottom"/>
          </w:tcPr>
          <w:p w14:paraId="1DAC3AA7" w14:textId="77777777" w:rsidR="00582789" w:rsidRPr="00F43DCD" w:rsidRDefault="00582789" w:rsidP="00582789">
            <w:pPr>
              <w:ind w:left="10"/>
              <w:rPr>
                <w:rFonts w:cs="Simplified Arabic"/>
                <w:b/>
                <w:bCs/>
                <w:szCs w:val="22"/>
                <w:rtl/>
              </w:rPr>
            </w:pPr>
          </w:p>
        </w:tc>
      </w:tr>
      <w:tr w:rsidR="00582789" w14:paraId="68BFBAD4" w14:textId="77777777" w:rsidTr="00DA3FB6">
        <w:tc>
          <w:tcPr>
            <w:tcW w:w="2141" w:type="dxa"/>
            <w:tcBorders>
              <w:bottom w:val="nil"/>
            </w:tcBorders>
            <w:vAlign w:val="bottom"/>
          </w:tcPr>
          <w:p w14:paraId="4E230E6F" w14:textId="77777777" w:rsidR="00582789" w:rsidRPr="00034496" w:rsidRDefault="00582789" w:rsidP="00582789">
            <w:pPr>
              <w:ind w:left="128"/>
              <w:rPr>
                <w:rFonts w:cs="Simplified Arabic"/>
                <w:szCs w:val="22"/>
                <w:rtl/>
              </w:rPr>
            </w:pPr>
          </w:p>
        </w:tc>
        <w:tc>
          <w:tcPr>
            <w:tcW w:w="283" w:type="dxa"/>
            <w:tcBorders>
              <w:bottom w:val="nil"/>
            </w:tcBorders>
            <w:vAlign w:val="bottom"/>
          </w:tcPr>
          <w:p w14:paraId="31EDA6D8" w14:textId="77777777" w:rsidR="00582789" w:rsidRPr="00F43DCD" w:rsidRDefault="00582789" w:rsidP="00582789">
            <w:pPr>
              <w:rPr>
                <w:rFonts w:cs="Simplified Arabic"/>
                <w:b/>
                <w:bCs/>
                <w:szCs w:val="22"/>
                <w:rtl/>
              </w:rPr>
            </w:pPr>
          </w:p>
        </w:tc>
        <w:tc>
          <w:tcPr>
            <w:tcW w:w="1701" w:type="dxa"/>
            <w:tcBorders>
              <w:bottom w:val="nil"/>
            </w:tcBorders>
            <w:vAlign w:val="bottom"/>
          </w:tcPr>
          <w:p w14:paraId="0526833D" w14:textId="77777777" w:rsidR="00582789" w:rsidRPr="002247C9" w:rsidRDefault="00582789" w:rsidP="00582789">
            <w:pPr>
              <w:ind w:left="128"/>
              <w:rPr>
                <w:rFonts w:cs="Simplified Arabic"/>
                <w:b/>
                <w:bCs/>
                <w:szCs w:val="22"/>
                <w:rtl/>
              </w:rPr>
            </w:pPr>
          </w:p>
        </w:tc>
        <w:tc>
          <w:tcPr>
            <w:tcW w:w="1276" w:type="dxa"/>
            <w:vAlign w:val="bottom"/>
          </w:tcPr>
          <w:p w14:paraId="31857BAD" w14:textId="77777777" w:rsidR="00582789" w:rsidRPr="00F43DCD" w:rsidRDefault="00582789" w:rsidP="00582789">
            <w:pPr>
              <w:ind w:left="10"/>
              <w:jc w:val="center"/>
              <w:rPr>
                <w:rFonts w:cs="Simplified Arabic"/>
                <w:szCs w:val="22"/>
                <w:rtl/>
              </w:rPr>
            </w:pPr>
          </w:p>
        </w:tc>
        <w:tc>
          <w:tcPr>
            <w:tcW w:w="3615" w:type="dxa"/>
            <w:vAlign w:val="bottom"/>
          </w:tcPr>
          <w:p w14:paraId="68E65E62" w14:textId="77777777" w:rsidR="00582789" w:rsidRPr="00F43DCD" w:rsidRDefault="00582789" w:rsidP="00582789">
            <w:pPr>
              <w:ind w:left="10"/>
              <w:rPr>
                <w:rFonts w:cs="Simplified Arabic"/>
                <w:b/>
                <w:bCs/>
                <w:szCs w:val="22"/>
                <w:rtl/>
              </w:rPr>
            </w:pPr>
          </w:p>
        </w:tc>
      </w:tr>
      <w:tr w:rsidR="00582789" w14:paraId="6B20F1B4" w14:textId="77777777" w:rsidTr="00DA3FB6">
        <w:tc>
          <w:tcPr>
            <w:tcW w:w="2141" w:type="dxa"/>
            <w:tcBorders>
              <w:bottom w:val="single" w:sz="4" w:space="0" w:color="auto"/>
            </w:tcBorders>
            <w:vAlign w:val="bottom"/>
          </w:tcPr>
          <w:p w14:paraId="1E6F4011" w14:textId="77777777" w:rsidR="00582789" w:rsidRPr="00034496" w:rsidRDefault="00582789" w:rsidP="00582789">
            <w:pPr>
              <w:ind w:left="128"/>
              <w:rPr>
                <w:rFonts w:cs="Simplified Arabic"/>
                <w:szCs w:val="22"/>
                <w:rtl/>
              </w:rPr>
            </w:pPr>
          </w:p>
        </w:tc>
        <w:tc>
          <w:tcPr>
            <w:tcW w:w="283" w:type="dxa"/>
            <w:tcBorders>
              <w:bottom w:val="single" w:sz="4" w:space="0" w:color="auto"/>
            </w:tcBorders>
            <w:vAlign w:val="bottom"/>
          </w:tcPr>
          <w:p w14:paraId="2CF998FB" w14:textId="77777777" w:rsidR="00582789" w:rsidRPr="00F43DCD" w:rsidRDefault="00582789" w:rsidP="00582789">
            <w:pPr>
              <w:rPr>
                <w:rFonts w:cs="Simplified Arabic"/>
                <w:szCs w:val="22"/>
                <w:rtl/>
              </w:rPr>
            </w:pPr>
          </w:p>
        </w:tc>
        <w:tc>
          <w:tcPr>
            <w:tcW w:w="1701" w:type="dxa"/>
            <w:tcBorders>
              <w:bottom w:val="single" w:sz="4" w:space="0" w:color="auto"/>
            </w:tcBorders>
            <w:vAlign w:val="bottom"/>
          </w:tcPr>
          <w:p w14:paraId="7E6E8FA0" w14:textId="77777777" w:rsidR="00582789" w:rsidRPr="002247C9" w:rsidRDefault="00582789" w:rsidP="00582789">
            <w:pPr>
              <w:ind w:left="128"/>
              <w:rPr>
                <w:rFonts w:cs="Simplified Arabic"/>
                <w:b/>
                <w:bCs/>
                <w:szCs w:val="22"/>
                <w:rtl/>
              </w:rPr>
            </w:pPr>
          </w:p>
        </w:tc>
        <w:tc>
          <w:tcPr>
            <w:tcW w:w="1276" w:type="dxa"/>
            <w:tcBorders>
              <w:bottom w:val="nil"/>
            </w:tcBorders>
            <w:vAlign w:val="bottom"/>
          </w:tcPr>
          <w:p w14:paraId="7288E109" w14:textId="77777777" w:rsidR="00582789" w:rsidRPr="00F43DCD" w:rsidRDefault="00582789" w:rsidP="00582789">
            <w:pPr>
              <w:ind w:left="10"/>
              <w:jc w:val="center"/>
              <w:rPr>
                <w:rFonts w:cs="Simplified Arabic"/>
                <w:szCs w:val="22"/>
                <w:rtl/>
              </w:rPr>
            </w:pPr>
          </w:p>
        </w:tc>
        <w:tc>
          <w:tcPr>
            <w:tcW w:w="3615" w:type="dxa"/>
            <w:tcBorders>
              <w:bottom w:val="nil"/>
            </w:tcBorders>
            <w:vAlign w:val="bottom"/>
          </w:tcPr>
          <w:p w14:paraId="082E167A" w14:textId="77777777" w:rsidR="00582789" w:rsidRPr="00F43DCD" w:rsidRDefault="00582789" w:rsidP="00582789">
            <w:pPr>
              <w:ind w:left="10"/>
              <w:rPr>
                <w:rFonts w:cs="Simplified Arabic"/>
                <w:szCs w:val="22"/>
                <w:rtl/>
              </w:rPr>
            </w:pPr>
            <w:r w:rsidRPr="00F43DCD">
              <w:rPr>
                <w:rFonts w:cs="Simplified Arabic" w:hint="cs"/>
                <w:szCs w:val="22"/>
                <w:rtl/>
              </w:rPr>
              <w:t>الدخل الشامل الاخر :</w:t>
            </w:r>
          </w:p>
        </w:tc>
      </w:tr>
      <w:tr w:rsidR="00142BE4" w14:paraId="647DCB39" w14:textId="77777777" w:rsidTr="00DA3FB6">
        <w:tc>
          <w:tcPr>
            <w:tcW w:w="2141" w:type="dxa"/>
            <w:tcBorders>
              <w:top w:val="single" w:sz="4" w:space="0" w:color="auto"/>
              <w:bottom w:val="double" w:sz="4" w:space="0" w:color="auto"/>
            </w:tcBorders>
            <w:vAlign w:val="bottom"/>
          </w:tcPr>
          <w:p w14:paraId="69E566BF" w14:textId="5DC2FA5D" w:rsidR="00142BE4" w:rsidRPr="00034496" w:rsidRDefault="00142BE4" w:rsidP="00142BE4">
            <w:pPr>
              <w:ind w:left="128"/>
              <w:rPr>
                <w:rFonts w:cs="Simplified Arabic"/>
                <w:szCs w:val="22"/>
                <w:rtl/>
              </w:rPr>
            </w:pPr>
            <w:r w:rsidRPr="00034496">
              <w:rPr>
                <w:rFonts w:cs="Simplified Arabic" w:hint="cs"/>
                <w:szCs w:val="22"/>
                <w:rtl/>
                <w:lang w:bidi="ar-JO"/>
              </w:rPr>
              <w:t>(120,551)</w:t>
            </w:r>
          </w:p>
        </w:tc>
        <w:tc>
          <w:tcPr>
            <w:tcW w:w="283" w:type="dxa"/>
            <w:tcBorders>
              <w:top w:val="single" w:sz="4" w:space="0" w:color="auto"/>
              <w:bottom w:val="double" w:sz="4" w:space="0" w:color="auto"/>
            </w:tcBorders>
            <w:vAlign w:val="bottom"/>
          </w:tcPr>
          <w:p w14:paraId="20A39E02" w14:textId="77777777" w:rsidR="00142BE4" w:rsidRPr="00F43DCD" w:rsidRDefault="00142BE4" w:rsidP="00142BE4">
            <w:pPr>
              <w:rPr>
                <w:rFonts w:cs="Simplified Arabic"/>
                <w:b/>
                <w:bCs/>
                <w:szCs w:val="22"/>
                <w:rtl/>
              </w:rPr>
            </w:pPr>
          </w:p>
        </w:tc>
        <w:tc>
          <w:tcPr>
            <w:tcW w:w="1701" w:type="dxa"/>
            <w:tcBorders>
              <w:top w:val="single" w:sz="4" w:space="0" w:color="auto"/>
              <w:bottom w:val="double" w:sz="4" w:space="0" w:color="auto"/>
            </w:tcBorders>
            <w:vAlign w:val="bottom"/>
          </w:tcPr>
          <w:p w14:paraId="3FF1666D" w14:textId="34A2C60C" w:rsidR="00142BE4" w:rsidRPr="002247C9" w:rsidRDefault="00142BE4" w:rsidP="00142BE4">
            <w:pPr>
              <w:ind w:left="128"/>
              <w:rPr>
                <w:rFonts w:cs="Simplified Arabic"/>
                <w:b/>
                <w:bCs/>
                <w:szCs w:val="22"/>
                <w:rtl/>
                <w:lang w:bidi="ar-JO"/>
              </w:rPr>
            </w:pPr>
            <w:r>
              <w:rPr>
                <w:rFonts w:cs="Simplified Arabic" w:hint="cs"/>
                <w:b/>
                <w:bCs/>
                <w:szCs w:val="22"/>
                <w:rtl/>
              </w:rPr>
              <w:t>(106,227)</w:t>
            </w:r>
          </w:p>
        </w:tc>
        <w:tc>
          <w:tcPr>
            <w:tcW w:w="1276" w:type="dxa"/>
            <w:tcBorders>
              <w:bottom w:val="nil"/>
            </w:tcBorders>
            <w:vAlign w:val="bottom"/>
          </w:tcPr>
          <w:p w14:paraId="2AF34A2D" w14:textId="77777777" w:rsidR="00142BE4" w:rsidRPr="00F43DCD" w:rsidRDefault="00142BE4" w:rsidP="00142BE4">
            <w:pPr>
              <w:ind w:left="10"/>
              <w:jc w:val="center"/>
              <w:rPr>
                <w:rFonts w:cs="Simplified Arabic"/>
                <w:szCs w:val="22"/>
                <w:rtl/>
              </w:rPr>
            </w:pPr>
          </w:p>
        </w:tc>
        <w:tc>
          <w:tcPr>
            <w:tcW w:w="3615" w:type="dxa"/>
            <w:tcBorders>
              <w:bottom w:val="nil"/>
            </w:tcBorders>
            <w:vAlign w:val="bottom"/>
          </w:tcPr>
          <w:p w14:paraId="52716D60" w14:textId="6237CD52" w:rsidR="00142BE4" w:rsidRPr="00F43DCD" w:rsidRDefault="00142BE4" w:rsidP="00142BE4">
            <w:pPr>
              <w:ind w:left="10"/>
              <w:rPr>
                <w:rFonts w:cs="Simplified Arabic"/>
                <w:b/>
                <w:bCs/>
                <w:szCs w:val="22"/>
                <w:rtl/>
              </w:rPr>
            </w:pPr>
            <w:r w:rsidRPr="00F43DCD">
              <w:rPr>
                <w:rFonts w:cs="Simplified Arabic" w:hint="cs"/>
                <w:b/>
                <w:bCs/>
                <w:szCs w:val="22"/>
                <w:rtl/>
              </w:rPr>
              <w:t>اجمالي</w:t>
            </w:r>
            <w:r>
              <w:rPr>
                <w:rFonts w:cs="Simplified Arabic" w:hint="cs"/>
                <w:b/>
                <w:bCs/>
                <w:szCs w:val="22"/>
                <w:rtl/>
              </w:rPr>
              <w:t xml:space="preserve"> الخسارة </w:t>
            </w:r>
            <w:r w:rsidRPr="00F43DCD">
              <w:rPr>
                <w:rFonts w:cs="Simplified Arabic" w:hint="cs"/>
                <w:b/>
                <w:bCs/>
                <w:szCs w:val="22"/>
                <w:rtl/>
              </w:rPr>
              <w:t>الشامل</w:t>
            </w:r>
            <w:r>
              <w:rPr>
                <w:rFonts w:cs="Simplified Arabic" w:hint="cs"/>
                <w:b/>
                <w:bCs/>
                <w:szCs w:val="22"/>
                <w:rtl/>
              </w:rPr>
              <w:t>ة</w:t>
            </w:r>
          </w:p>
        </w:tc>
      </w:tr>
    </w:tbl>
    <w:p w14:paraId="48EA3142" w14:textId="77777777" w:rsidR="00C86F57" w:rsidRDefault="00C86F57" w:rsidP="002C7A59">
      <w:pPr>
        <w:outlineLvl w:val="0"/>
        <w:rPr>
          <w:rFonts w:cs="Simplified Arabic"/>
          <w:szCs w:val="22"/>
          <w:rtl/>
          <w:lang w:bidi="ar-JO"/>
        </w:rPr>
      </w:pPr>
    </w:p>
    <w:p w14:paraId="5B708BDD" w14:textId="77777777" w:rsidR="00A22B7D" w:rsidRDefault="00A22B7D" w:rsidP="002C7A59">
      <w:pPr>
        <w:outlineLvl w:val="0"/>
        <w:rPr>
          <w:rFonts w:cs="Simplified Arabic"/>
          <w:szCs w:val="22"/>
          <w:rtl/>
        </w:rPr>
      </w:pPr>
    </w:p>
    <w:p w14:paraId="07B283CA" w14:textId="77777777" w:rsidR="00C729F6" w:rsidRDefault="00C729F6" w:rsidP="002C7A59">
      <w:pPr>
        <w:outlineLvl w:val="0"/>
        <w:rPr>
          <w:rFonts w:cs="Simplified Arabic"/>
          <w:szCs w:val="22"/>
          <w:rtl/>
        </w:rPr>
      </w:pPr>
    </w:p>
    <w:p w14:paraId="6676A270" w14:textId="77777777" w:rsidR="000E4BDA" w:rsidRDefault="000E4BDA" w:rsidP="002C7A59">
      <w:pPr>
        <w:outlineLvl w:val="0"/>
        <w:rPr>
          <w:rFonts w:cs="Simplified Arabic"/>
          <w:szCs w:val="22"/>
          <w:rtl/>
        </w:rPr>
      </w:pPr>
    </w:p>
    <w:p w14:paraId="70429C85" w14:textId="77777777" w:rsidR="00650F12" w:rsidRDefault="00650F12">
      <w:pPr>
        <w:outlineLvl w:val="0"/>
        <w:rPr>
          <w:rFonts w:cs="Simplified Arabic"/>
          <w:szCs w:val="22"/>
          <w:rtl/>
        </w:rPr>
      </w:pPr>
    </w:p>
    <w:p w14:paraId="467B817E" w14:textId="77777777" w:rsidR="00403C4E" w:rsidRDefault="00403C4E">
      <w:pPr>
        <w:outlineLvl w:val="0"/>
        <w:rPr>
          <w:rFonts w:cs="Simplified Arabic"/>
          <w:szCs w:val="22"/>
          <w:rtl/>
        </w:rPr>
      </w:pPr>
    </w:p>
    <w:p w14:paraId="0B239D43" w14:textId="77777777" w:rsidR="00F93C02" w:rsidRDefault="00F93C02">
      <w:pPr>
        <w:outlineLvl w:val="0"/>
        <w:rPr>
          <w:rFonts w:cs="Simplified Arabic"/>
          <w:szCs w:val="22"/>
          <w:rtl/>
        </w:rPr>
      </w:pPr>
    </w:p>
    <w:p w14:paraId="7054C8B0" w14:textId="63947DB8" w:rsidR="00D50ACA" w:rsidRDefault="00D50ACA">
      <w:pPr>
        <w:outlineLvl w:val="0"/>
        <w:rPr>
          <w:rFonts w:cs="Simplified Arabic"/>
          <w:szCs w:val="22"/>
          <w:rtl/>
          <w:lang w:bidi="ar-JO"/>
        </w:rPr>
      </w:pPr>
    </w:p>
    <w:p w14:paraId="52A7E0FF" w14:textId="77777777" w:rsidR="00142BE4" w:rsidRDefault="00142BE4">
      <w:pPr>
        <w:outlineLvl w:val="0"/>
        <w:rPr>
          <w:rFonts w:cs="Simplified Arabic"/>
          <w:szCs w:val="22"/>
          <w:rtl/>
          <w:lang w:bidi="ar-JO"/>
        </w:rPr>
      </w:pPr>
    </w:p>
    <w:p w14:paraId="7FA3EE5C" w14:textId="77777777" w:rsidR="00237370" w:rsidRDefault="00237370">
      <w:pPr>
        <w:outlineLvl w:val="0"/>
        <w:rPr>
          <w:rFonts w:cs="Simplified Arabic"/>
          <w:szCs w:val="22"/>
          <w:rtl/>
        </w:rPr>
      </w:pPr>
    </w:p>
    <w:p w14:paraId="3FE21AB2" w14:textId="77777777" w:rsidR="00E8273F" w:rsidRDefault="00E8273F">
      <w:pPr>
        <w:outlineLvl w:val="0"/>
        <w:rPr>
          <w:rFonts w:cs="Simplified Arabic"/>
          <w:szCs w:val="22"/>
          <w:rtl/>
        </w:rPr>
      </w:pPr>
    </w:p>
    <w:p w14:paraId="60270850" w14:textId="77777777" w:rsidR="00AB4976" w:rsidRDefault="00AB4976">
      <w:pPr>
        <w:outlineLvl w:val="0"/>
        <w:rPr>
          <w:rFonts w:cs="Simplified Arabic"/>
          <w:szCs w:val="22"/>
          <w:rtl/>
          <w:lang w:bidi="ar-JO"/>
        </w:rPr>
      </w:pPr>
    </w:p>
    <w:p w14:paraId="5476C33F" w14:textId="77777777" w:rsidR="005E2E9B" w:rsidRDefault="005E2E9B">
      <w:pPr>
        <w:outlineLvl w:val="0"/>
        <w:rPr>
          <w:rFonts w:cs="Simplified Arabic"/>
          <w:szCs w:val="22"/>
          <w:rtl/>
          <w:lang w:bidi="ar-JO"/>
        </w:rPr>
      </w:pPr>
    </w:p>
    <w:p w14:paraId="6B2D2E16" w14:textId="77777777" w:rsidR="00780DEE" w:rsidRDefault="00780DEE">
      <w:pPr>
        <w:jc w:val="center"/>
        <w:outlineLvl w:val="0"/>
        <w:rPr>
          <w:rFonts w:cs="Simplified Arabic"/>
          <w:szCs w:val="22"/>
          <w:rtl/>
        </w:rPr>
      </w:pPr>
    </w:p>
    <w:p w14:paraId="3F4DF8E7" w14:textId="77777777" w:rsidR="007F3C0C" w:rsidRDefault="007F3C0C">
      <w:pPr>
        <w:jc w:val="center"/>
        <w:outlineLvl w:val="0"/>
        <w:rPr>
          <w:rFonts w:cs="Simplified Arabic"/>
          <w:szCs w:val="22"/>
          <w:rtl/>
        </w:rPr>
      </w:pPr>
      <w:r>
        <w:rPr>
          <w:rFonts w:cs="Simplified Arabic" w:hint="cs"/>
          <w:szCs w:val="22"/>
          <w:rtl/>
        </w:rPr>
        <w:t>إن الإيضاحات المرفقة تشكل جزءا لا يتجزأ من هذه القوائم المالية</w:t>
      </w:r>
    </w:p>
    <w:p w14:paraId="2D5299F3" w14:textId="77777777" w:rsidR="00AB4976" w:rsidRPr="00E10CD7" w:rsidRDefault="00F077B1" w:rsidP="00AB4976">
      <w:pPr>
        <w:jc w:val="center"/>
        <w:outlineLvl w:val="0"/>
        <w:rPr>
          <w:rFonts w:cs="Simplified Arabic"/>
          <w:szCs w:val="22"/>
          <w:rtl/>
        </w:rPr>
      </w:pPr>
      <w:r>
        <w:rPr>
          <w:rFonts w:cs="Simplified Arabic" w:hint="cs"/>
          <w:szCs w:val="22"/>
          <w:rtl/>
        </w:rPr>
        <w:t>4</w:t>
      </w:r>
    </w:p>
    <w:tbl>
      <w:tblPr>
        <w:tblW w:w="10219" w:type="dxa"/>
        <w:tblInd w:w="-950" w:type="dxa"/>
        <w:tblLayout w:type="fixed"/>
        <w:tblCellMar>
          <w:left w:w="72" w:type="dxa"/>
          <w:right w:w="72" w:type="dxa"/>
        </w:tblCellMar>
        <w:tblLook w:val="0000" w:firstRow="0" w:lastRow="0" w:firstColumn="0" w:lastColumn="0" w:noHBand="0" w:noVBand="0"/>
      </w:tblPr>
      <w:tblGrid>
        <w:gridCol w:w="10219"/>
      </w:tblGrid>
      <w:tr w:rsidR="007F3C0C" w14:paraId="00EFE754" w14:textId="77777777">
        <w:tc>
          <w:tcPr>
            <w:tcW w:w="10219" w:type="dxa"/>
          </w:tcPr>
          <w:p w14:paraId="54E8C58F" w14:textId="77777777" w:rsidR="007F3C0C" w:rsidRDefault="00090C98">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 xml:space="preserve">شركة </w:t>
            </w:r>
            <w:r w:rsidR="000332AB">
              <w:rPr>
                <w:rFonts w:cs="Simplified Arabic" w:hint="cs"/>
                <w:sz w:val="24"/>
                <w:szCs w:val="24"/>
                <w:rtl/>
              </w:rPr>
              <w:t>الحلول المترابطة للمقاولات الإنشائية</w:t>
            </w:r>
          </w:p>
        </w:tc>
      </w:tr>
      <w:tr w:rsidR="00A301E9" w14:paraId="67452443" w14:textId="77777777">
        <w:tc>
          <w:tcPr>
            <w:tcW w:w="10219" w:type="dxa"/>
          </w:tcPr>
          <w:p w14:paraId="0E8A35F8" w14:textId="77777777" w:rsidR="00A301E9" w:rsidRDefault="00090C98">
            <w:pPr>
              <w:rPr>
                <w:rtl/>
              </w:rPr>
            </w:pPr>
            <w:r>
              <w:rPr>
                <w:rFonts w:cs="Simplified Arabic"/>
                <w:sz w:val="24"/>
                <w:szCs w:val="24"/>
                <w:rtl/>
              </w:rPr>
              <w:t>(شركة ذات مسؤولية محدودة)</w:t>
            </w:r>
          </w:p>
        </w:tc>
      </w:tr>
      <w:tr w:rsidR="007F3C0C" w14:paraId="052DD41F" w14:textId="77777777">
        <w:tc>
          <w:tcPr>
            <w:tcW w:w="10219" w:type="dxa"/>
          </w:tcPr>
          <w:p w14:paraId="7E9DC224" w14:textId="77777777" w:rsidR="007F3C0C" w:rsidRDefault="009673C8">
            <w:pPr>
              <w:rPr>
                <w:rFonts w:cs="Simplified Arabic"/>
                <w:b/>
                <w:bCs/>
                <w:sz w:val="24"/>
                <w:szCs w:val="24"/>
              </w:rPr>
            </w:pPr>
            <w:r>
              <w:rPr>
                <w:rFonts w:cs="Simplified Arabic" w:hint="cs"/>
                <w:b/>
                <w:bCs/>
                <w:sz w:val="24"/>
                <w:szCs w:val="24"/>
                <w:rtl/>
              </w:rPr>
              <w:t xml:space="preserve">قائمة التغيرات في حقوق </w:t>
            </w:r>
            <w:r w:rsidR="00470DB0">
              <w:rPr>
                <w:rFonts w:cs="Simplified Arabic" w:hint="cs"/>
                <w:b/>
                <w:bCs/>
                <w:sz w:val="24"/>
                <w:szCs w:val="24"/>
                <w:rtl/>
              </w:rPr>
              <w:t>الملكية</w:t>
            </w:r>
          </w:p>
        </w:tc>
      </w:tr>
      <w:tr w:rsidR="007F3C0C" w14:paraId="14732271" w14:textId="77777777">
        <w:tc>
          <w:tcPr>
            <w:tcW w:w="10219" w:type="dxa"/>
          </w:tcPr>
          <w:p w14:paraId="4A2F523F" w14:textId="1216E178" w:rsidR="007F3C0C" w:rsidRPr="00A90123" w:rsidRDefault="00DF0F9E">
            <w:pPr>
              <w:rPr>
                <w:rFonts w:cs="Simplified Arabic"/>
                <w:b/>
                <w:bCs/>
                <w:sz w:val="24"/>
                <w:szCs w:val="24"/>
              </w:rPr>
            </w:pPr>
            <w:r>
              <w:rPr>
                <w:rFonts w:cs="Simplified Arabic" w:hint="cs"/>
                <w:b/>
                <w:bCs/>
                <w:sz w:val="24"/>
                <w:szCs w:val="24"/>
                <w:rtl/>
              </w:rPr>
              <w:t>للسنة المنتهية في 31 كانون الأول 2025</w:t>
            </w:r>
          </w:p>
        </w:tc>
      </w:tr>
      <w:tr w:rsidR="007F3C0C" w14:paraId="4798D6E7" w14:textId="77777777">
        <w:tc>
          <w:tcPr>
            <w:tcW w:w="10219" w:type="dxa"/>
            <w:tcBorders>
              <w:bottom w:val="single" w:sz="4" w:space="0" w:color="auto"/>
            </w:tcBorders>
          </w:tcPr>
          <w:p w14:paraId="1FFCFD94" w14:textId="77777777" w:rsidR="007F3C0C" w:rsidRDefault="007F3C0C">
            <w:pPr>
              <w:rPr>
                <w:rFonts w:cs="Simplified Arabic"/>
                <w:sz w:val="24"/>
                <w:szCs w:val="24"/>
                <w:rtl/>
              </w:rPr>
            </w:pPr>
            <w:r>
              <w:rPr>
                <w:rFonts w:cs="Simplified Arabic" w:hint="cs"/>
                <w:sz w:val="24"/>
                <w:szCs w:val="24"/>
                <w:rtl/>
              </w:rPr>
              <w:t>(بالدينار الأردني)</w:t>
            </w:r>
          </w:p>
        </w:tc>
      </w:tr>
    </w:tbl>
    <w:p w14:paraId="4D794857" w14:textId="77777777" w:rsidR="007F3C0C" w:rsidRDefault="007F3C0C">
      <w:pPr>
        <w:jc w:val="center"/>
        <w:rPr>
          <w:rFonts w:cs="Simplified Arabic"/>
          <w:b/>
          <w:bCs/>
          <w:sz w:val="24"/>
          <w:szCs w:val="24"/>
          <w:rtl/>
        </w:rPr>
      </w:pPr>
    </w:p>
    <w:tbl>
      <w:tblPr>
        <w:tblW w:w="6012" w:type="pct"/>
        <w:tblInd w:w="-885" w:type="dxa"/>
        <w:tblLayout w:type="fixed"/>
        <w:tblLook w:val="00A0" w:firstRow="1" w:lastRow="0" w:firstColumn="1" w:lastColumn="0" w:noHBand="0" w:noVBand="0"/>
      </w:tblPr>
      <w:tblGrid>
        <w:gridCol w:w="1453"/>
        <w:gridCol w:w="1727"/>
        <w:gridCol w:w="1799"/>
        <w:gridCol w:w="1520"/>
        <w:gridCol w:w="276"/>
        <w:gridCol w:w="3456"/>
      </w:tblGrid>
      <w:tr w:rsidR="001B6E4D" w14:paraId="46A7F940" w14:textId="77777777" w:rsidTr="00582789">
        <w:trPr>
          <w:trHeight w:val="65"/>
        </w:trPr>
        <w:tc>
          <w:tcPr>
            <w:tcW w:w="710" w:type="pct"/>
            <w:tcBorders>
              <w:bottom w:val="single" w:sz="4" w:space="0" w:color="auto"/>
            </w:tcBorders>
            <w:vAlign w:val="bottom"/>
          </w:tcPr>
          <w:p w14:paraId="40D90513" w14:textId="77777777" w:rsidR="001B6E4D" w:rsidRDefault="001B6E4D" w:rsidP="006A658E">
            <w:pPr>
              <w:jc w:val="center"/>
              <w:rPr>
                <w:rFonts w:cs="Simplified Arabic"/>
                <w:szCs w:val="22"/>
              </w:rPr>
            </w:pPr>
            <w:r>
              <w:rPr>
                <w:rFonts w:cs="Simplified Arabic" w:hint="cs"/>
                <w:szCs w:val="22"/>
                <w:rtl/>
              </w:rPr>
              <w:t>المجموع</w:t>
            </w:r>
          </w:p>
        </w:tc>
        <w:tc>
          <w:tcPr>
            <w:tcW w:w="844" w:type="pct"/>
            <w:tcBorders>
              <w:bottom w:val="single" w:sz="4" w:space="0" w:color="auto"/>
            </w:tcBorders>
            <w:vAlign w:val="bottom"/>
          </w:tcPr>
          <w:p w14:paraId="60A49114" w14:textId="77777777" w:rsidR="001B6E4D" w:rsidRDefault="001B6E4D" w:rsidP="006A658E">
            <w:pPr>
              <w:jc w:val="center"/>
              <w:rPr>
                <w:rFonts w:cs="Simplified Arabic"/>
                <w:szCs w:val="22"/>
              </w:rPr>
            </w:pPr>
            <w:r>
              <w:rPr>
                <w:rFonts w:cs="Simplified Arabic" w:hint="cs"/>
                <w:szCs w:val="22"/>
                <w:rtl/>
              </w:rPr>
              <w:t xml:space="preserve">ارباح مدورة </w:t>
            </w:r>
          </w:p>
        </w:tc>
        <w:tc>
          <w:tcPr>
            <w:tcW w:w="879" w:type="pct"/>
            <w:tcBorders>
              <w:bottom w:val="single" w:sz="4" w:space="0" w:color="auto"/>
            </w:tcBorders>
          </w:tcPr>
          <w:p w14:paraId="245E8AAD" w14:textId="77777777" w:rsidR="001B6E4D" w:rsidRDefault="001B6E4D" w:rsidP="006A658E">
            <w:pPr>
              <w:jc w:val="center"/>
              <w:rPr>
                <w:rFonts w:cs="Simplified Arabic"/>
                <w:szCs w:val="22"/>
                <w:rtl/>
              </w:rPr>
            </w:pPr>
            <w:r>
              <w:rPr>
                <w:rFonts w:cs="Simplified Arabic" w:hint="cs"/>
                <w:szCs w:val="22"/>
                <w:rtl/>
              </w:rPr>
              <w:t>الإحتياطي الأجباري</w:t>
            </w:r>
          </w:p>
        </w:tc>
        <w:tc>
          <w:tcPr>
            <w:tcW w:w="743" w:type="pct"/>
            <w:tcBorders>
              <w:bottom w:val="single" w:sz="4" w:space="0" w:color="auto"/>
            </w:tcBorders>
            <w:vAlign w:val="bottom"/>
          </w:tcPr>
          <w:p w14:paraId="59FAE397" w14:textId="77777777" w:rsidR="001B6E4D" w:rsidRDefault="001B6E4D" w:rsidP="006A658E">
            <w:pPr>
              <w:jc w:val="center"/>
              <w:rPr>
                <w:rFonts w:cs="Simplified Arabic"/>
                <w:szCs w:val="22"/>
              </w:rPr>
            </w:pPr>
            <w:r>
              <w:rPr>
                <w:rFonts w:cs="Simplified Arabic" w:hint="cs"/>
                <w:szCs w:val="22"/>
                <w:rtl/>
              </w:rPr>
              <w:t>رأس المال</w:t>
            </w:r>
          </w:p>
        </w:tc>
        <w:tc>
          <w:tcPr>
            <w:tcW w:w="135" w:type="pct"/>
            <w:tcBorders>
              <w:bottom w:val="single" w:sz="4" w:space="0" w:color="auto"/>
            </w:tcBorders>
          </w:tcPr>
          <w:p w14:paraId="08FA0268" w14:textId="77777777" w:rsidR="001B6E4D" w:rsidRPr="001B6E4D" w:rsidRDefault="001B6E4D">
            <w:pPr>
              <w:jc w:val="center"/>
              <w:rPr>
                <w:rFonts w:cs="Simplified Arabic"/>
                <w:szCs w:val="22"/>
              </w:rPr>
            </w:pPr>
          </w:p>
        </w:tc>
        <w:tc>
          <w:tcPr>
            <w:tcW w:w="1689" w:type="pct"/>
          </w:tcPr>
          <w:p w14:paraId="7A3B0E7E" w14:textId="77777777" w:rsidR="001B6E4D" w:rsidRDefault="001B6E4D">
            <w:pPr>
              <w:jc w:val="center"/>
              <w:rPr>
                <w:rFonts w:cs="Simplified Arabic"/>
                <w:b/>
                <w:bCs/>
                <w:szCs w:val="22"/>
              </w:rPr>
            </w:pPr>
          </w:p>
        </w:tc>
      </w:tr>
      <w:tr w:rsidR="00582789" w14:paraId="7E4826C1" w14:textId="77777777" w:rsidTr="00582789">
        <w:tc>
          <w:tcPr>
            <w:tcW w:w="710" w:type="pct"/>
            <w:tcBorders>
              <w:top w:val="single" w:sz="4" w:space="0" w:color="auto"/>
            </w:tcBorders>
            <w:vAlign w:val="bottom"/>
          </w:tcPr>
          <w:p w14:paraId="3511E14B" w14:textId="1D4AFA4F" w:rsidR="00582789" w:rsidRPr="00582789" w:rsidRDefault="00582789" w:rsidP="00582789">
            <w:pPr>
              <w:ind w:left="70"/>
              <w:jc w:val="center"/>
              <w:rPr>
                <w:rFonts w:cs="Simplified Arabic"/>
                <w:szCs w:val="22"/>
                <w:rtl/>
              </w:rPr>
            </w:pPr>
            <w:r w:rsidRPr="00582789">
              <w:rPr>
                <w:rFonts w:cs="Simplified Arabic"/>
                <w:szCs w:val="22"/>
              </w:rPr>
              <w:t>1,813,284</w:t>
            </w:r>
          </w:p>
        </w:tc>
        <w:tc>
          <w:tcPr>
            <w:tcW w:w="844" w:type="pct"/>
            <w:tcBorders>
              <w:top w:val="single" w:sz="4" w:space="0" w:color="auto"/>
            </w:tcBorders>
            <w:vAlign w:val="bottom"/>
          </w:tcPr>
          <w:p w14:paraId="09FCDA4F" w14:textId="60716C6F" w:rsidR="00582789" w:rsidRPr="00582789" w:rsidRDefault="00582789" w:rsidP="00582789">
            <w:pPr>
              <w:ind w:left="70"/>
              <w:jc w:val="center"/>
              <w:rPr>
                <w:rFonts w:cs="Simplified Arabic"/>
                <w:szCs w:val="22"/>
                <w:rtl/>
              </w:rPr>
            </w:pPr>
            <w:r w:rsidRPr="00582789">
              <w:rPr>
                <w:rFonts w:cs="Simplified Arabic"/>
                <w:szCs w:val="22"/>
              </w:rPr>
              <w:t>1,613,284</w:t>
            </w:r>
          </w:p>
        </w:tc>
        <w:tc>
          <w:tcPr>
            <w:tcW w:w="879" w:type="pct"/>
            <w:tcBorders>
              <w:top w:val="single" w:sz="4" w:space="0" w:color="auto"/>
            </w:tcBorders>
          </w:tcPr>
          <w:p w14:paraId="444FB6EE" w14:textId="77777777" w:rsidR="00582789" w:rsidRPr="00BC15F3" w:rsidRDefault="00582789" w:rsidP="00582789">
            <w:pPr>
              <w:jc w:val="center"/>
              <w:rPr>
                <w:rFonts w:ascii="Simplified Arabic" w:hAnsi="Simplified Arabic" w:cs="Simplified Arabic"/>
                <w:szCs w:val="22"/>
                <w:rtl/>
              </w:rPr>
            </w:pPr>
            <w:r w:rsidRPr="00BC15F3">
              <w:rPr>
                <w:rFonts w:ascii="Simplified Arabic" w:hAnsi="Simplified Arabic" w:cs="Simplified Arabic" w:hint="cs"/>
                <w:szCs w:val="22"/>
                <w:rtl/>
              </w:rPr>
              <w:t>100,000</w:t>
            </w:r>
          </w:p>
        </w:tc>
        <w:tc>
          <w:tcPr>
            <w:tcW w:w="743" w:type="pct"/>
            <w:tcBorders>
              <w:top w:val="single" w:sz="4" w:space="0" w:color="auto"/>
            </w:tcBorders>
            <w:vAlign w:val="bottom"/>
          </w:tcPr>
          <w:p w14:paraId="4129A513" w14:textId="77777777" w:rsidR="00582789" w:rsidRPr="00BC15F3" w:rsidRDefault="00582789" w:rsidP="00582789">
            <w:pPr>
              <w:jc w:val="center"/>
              <w:rPr>
                <w:rFonts w:ascii="Simplified Arabic" w:hAnsi="Simplified Arabic" w:cs="Simplified Arabic"/>
                <w:szCs w:val="22"/>
              </w:rPr>
            </w:pPr>
            <w:r w:rsidRPr="00BC15F3">
              <w:rPr>
                <w:rFonts w:ascii="Simplified Arabic" w:hAnsi="Simplified Arabic" w:cs="Simplified Arabic" w:hint="cs"/>
                <w:szCs w:val="22"/>
                <w:rtl/>
              </w:rPr>
              <w:t>100,000</w:t>
            </w:r>
          </w:p>
        </w:tc>
        <w:tc>
          <w:tcPr>
            <w:tcW w:w="135" w:type="pct"/>
            <w:vAlign w:val="bottom"/>
          </w:tcPr>
          <w:p w14:paraId="75AE90DB" w14:textId="77777777" w:rsidR="00582789" w:rsidRDefault="00582789" w:rsidP="00582789">
            <w:pPr>
              <w:ind w:left="127" w:hanging="127"/>
              <w:jc w:val="center"/>
              <w:rPr>
                <w:rFonts w:cs="Simplified Arabic"/>
                <w:szCs w:val="22"/>
                <w:rtl/>
              </w:rPr>
            </w:pPr>
          </w:p>
        </w:tc>
        <w:tc>
          <w:tcPr>
            <w:tcW w:w="1689" w:type="pct"/>
            <w:vAlign w:val="bottom"/>
          </w:tcPr>
          <w:p w14:paraId="44F82249" w14:textId="74E34C51" w:rsidR="00582789" w:rsidRDefault="00582789" w:rsidP="00582789">
            <w:pPr>
              <w:ind w:left="127" w:hanging="127"/>
              <w:rPr>
                <w:rFonts w:cs="Simplified Arabic"/>
                <w:szCs w:val="22"/>
              </w:rPr>
            </w:pPr>
            <w:r>
              <w:rPr>
                <w:rFonts w:cs="Simplified Arabic" w:hint="cs"/>
                <w:szCs w:val="22"/>
                <w:rtl/>
              </w:rPr>
              <w:t xml:space="preserve">الرصيد في 1 كانون الثاني </w:t>
            </w:r>
            <w:r w:rsidR="00B10138">
              <w:rPr>
                <w:rFonts w:cs="Simplified Arabic" w:hint="cs"/>
                <w:szCs w:val="22"/>
                <w:rtl/>
              </w:rPr>
              <w:t>2024</w:t>
            </w:r>
          </w:p>
        </w:tc>
      </w:tr>
      <w:tr w:rsidR="00582789" w14:paraId="5C6E50B6" w14:textId="77777777" w:rsidTr="00582789">
        <w:tc>
          <w:tcPr>
            <w:tcW w:w="710" w:type="pct"/>
            <w:tcBorders>
              <w:bottom w:val="single" w:sz="4" w:space="0" w:color="auto"/>
            </w:tcBorders>
            <w:vAlign w:val="bottom"/>
          </w:tcPr>
          <w:p w14:paraId="3103AAF5" w14:textId="7A59BFF4" w:rsidR="00582789" w:rsidRPr="00582789" w:rsidRDefault="00582789" w:rsidP="00582789">
            <w:pPr>
              <w:ind w:left="70"/>
              <w:jc w:val="center"/>
              <w:rPr>
                <w:rFonts w:cs="Simplified Arabic"/>
                <w:szCs w:val="22"/>
                <w:rtl/>
              </w:rPr>
            </w:pPr>
            <w:r w:rsidRPr="00582789">
              <w:rPr>
                <w:rFonts w:cs="Simplified Arabic" w:hint="cs"/>
                <w:szCs w:val="22"/>
                <w:rtl/>
                <w:lang w:bidi="ar-JO"/>
              </w:rPr>
              <w:t>(120,551)</w:t>
            </w:r>
          </w:p>
        </w:tc>
        <w:tc>
          <w:tcPr>
            <w:tcW w:w="844" w:type="pct"/>
            <w:tcBorders>
              <w:bottom w:val="single" w:sz="4" w:space="0" w:color="auto"/>
            </w:tcBorders>
            <w:vAlign w:val="bottom"/>
          </w:tcPr>
          <w:p w14:paraId="74C241C2" w14:textId="6025E77A" w:rsidR="00582789" w:rsidRPr="00582789" w:rsidRDefault="00582789" w:rsidP="00582789">
            <w:pPr>
              <w:ind w:left="70"/>
              <w:jc w:val="center"/>
              <w:rPr>
                <w:rFonts w:cs="Simplified Arabic"/>
                <w:szCs w:val="22"/>
                <w:rtl/>
              </w:rPr>
            </w:pPr>
            <w:r w:rsidRPr="00582789">
              <w:rPr>
                <w:rFonts w:cs="Simplified Arabic" w:hint="cs"/>
                <w:szCs w:val="22"/>
                <w:rtl/>
                <w:lang w:bidi="ar-JO"/>
              </w:rPr>
              <w:t>(120,551)</w:t>
            </w:r>
          </w:p>
        </w:tc>
        <w:tc>
          <w:tcPr>
            <w:tcW w:w="879" w:type="pct"/>
            <w:tcBorders>
              <w:bottom w:val="single" w:sz="4" w:space="0" w:color="auto"/>
            </w:tcBorders>
            <w:vAlign w:val="bottom"/>
          </w:tcPr>
          <w:p w14:paraId="5B6197A0" w14:textId="77777777" w:rsidR="00582789" w:rsidRPr="00BC15F3" w:rsidRDefault="00582789" w:rsidP="00582789">
            <w:pPr>
              <w:jc w:val="center"/>
              <w:rPr>
                <w:rFonts w:cs="Simplified Arabic"/>
                <w:szCs w:val="22"/>
                <w:rtl/>
              </w:rPr>
            </w:pPr>
            <w:r w:rsidRPr="00BC15F3">
              <w:rPr>
                <w:rFonts w:cs="Simplified Arabic" w:hint="cs"/>
                <w:szCs w:val="22"/>
                <w:rtl/>
              </w:rPr>
              <w:t>-</w:t>
            </w:r>
          </w:p>
        </w:tc>
        <w:tc>
          <w:tcPr>
            <w:tcW w:w="743" w:type="pct"/>
            <w:tcBorders>
              <w:bottom w:val="single" w:sz="4" w:space="0" w:color="auto"/>
            </w:tcBorders>
            <w:vAlign w:val="bottom"/>
          </w:tcPr>
          <w:p w14:paraId="4A02C18C" w14:textId="77777777" w:rsidR="00582789" w:rsidRPr="00BC15F3" w:rsidRDefault="00582789" w:rsidP="00582789">
            <w:pPr>
              <w:jc w:val="center"/>
              <w:rPr>
                <w:rFonts w:cs="Simplified Arabic"/>
                <w:szCs w:val="22"/>
                <w:rtl/>
              </w:rPr>
            </w:pPr>
            <w:r w:rsidRPr="00BC15F3">
              <w:rPr>
                <w:rFonts w:cs="Simplified Arabic" w:hint="cs"/>
                <w:szCs w:val="22"/>
                <w:rtl/>
              </w:rPr>
              <w:t>-</w:t>
            </w:r>
          </w:p>
        </w:tc>
        <w:tc>
          <w:tcPr>
            <w:tcW w:w="135" w:type="pct"/>
            <w:vAlign w:val="bottom"/>
          </w:tcPr>
          <w:p w14:paraId="66C7EB54" w14:textId="77777777" w:rsidR="00582789" w:rsidRDefault="00582789" w:rsidP="00582789">
            <w:pPr>
              <w:ind w:left="127" w:hanging="127"/>
              <w:jc w:val="center"/>
              <w:rPr>
                <w:rFonts w:cs="Simplified Arabic"/>
                <w:szCs w:val="22"/>
                <w:rtl/>
              </w:rPr>
            </w:pPr>
          </w:p>
        </w:tc>
        <w:tc>
          <w:tcPr>
            <w:tcW w:w="1689" w:type="pct"/>
            <w:vAlign w:val="bottom"/>
          </w:tcPr>
          <w:p w14:paraId="1E9BDCB2" w14:textId="77777777" w:rsidR="00582789" w:rsidRDefault="00582789" w:rsidP="00582789">
            <w:pPr>
              <w:rPr>
                <w:rFonts w:cs="Simplified Arabic"/>
                <w:szCs w:val="22"/>
              </w:rPr>
            </w:pPr>
            <w:r>
              <w:rPr>
                <w:rFonts w:cs="Simplified Arabic" w:hint="cs"/>
                <w:szCs w:val="22"/>
                <w:rtl/>
              </w:rPr>
              <w:t xml:space="preserve">الدخل الشامل للسنة </w:t>
            </w:r>
          </w:p>
        </w:tc>
      </w:tr>
      <w:tr w:rsidR="00582789" w14:paraId="3137D3AC" w14:textId="77777777" w:rsidTr="00582789">
        <w:tc>
          <w:tcPr>
            <w:tcW w:w="710" w:type="pct"/>
            <w:tcBorders>
              <w:top w:val="single" w:sz="4" w:space="0" w:color="auto"/>
            </w:tcBorders>
            <w:vAlign w:val="bottom"/>
          </w:tcPr>
          <w:p w14:paraId="0F1B2ADD" w14:textId="292E2CA2" w:rsidR="00582789" w:rsidRDefault="00582789" w:rsidP="00582789">
            <w:pPr>
              <w:ind w:left="70"/>
              <w:jc w:val="center"/>
              <w:rPr>
                <w:rFonts w:cs="Simplified Arabic"/>
                <w:b/>
                <w:bCs/>
                <w:szCs w:val="22"/>
                <w:rtl/>
              </w:rPr>
            </w:pPr>
            <w:r>
              <w:rPr>
                <w:rFonts w:cs="Simplified Arabic" w:hint="cs"/>
                <w:b/>
                <w:bCs/>
                <w:szCs w:val="22"/>
                <w:rtl/>
              </w:rPr>
              <w:t>1,692,733</w:t>
            </w:r>
          </w:p>
        </w:tc>
        <w:tc>
          <w:tcPr>
            <w:tcW w:w="844" w:type="pct"/>
            <w:tcBorders>
              <w:top w:val="single" w:sz="4" w:space="0" w:color="auto"/>
            </w:tcBorders>
            <w:vAlign w:val="bottom"/>
          </w:tcPr>
          <w:p w14:paraId="20482479" w14:textId="6B72F93F" w:rsidR="00582789" w:rsidRDefault="00582789" w:rsidP="00582789">
            <w:pPr>
              <w:ind w:left="70"/>
              <w:jc w:val="center"/>
              <w:rPr>
                <w:rFonts w:cs="Simplified Arabic"/>
                <w:b/>
                <w:bCs/>
                <w:szCs w:val="22"/>
                <w:rtl/>
              </w:rPr>
            </w:pPr>
            <w:r>
              <w:rPr>
                <w:rFonts w:cs="Simplified Arabic" w:hint="cs"/>
                <w:b/>
                <w:bCs/>
                <w:szCs w:val="22"/>
                <w:rtl/>
                <w:lang w:bidi="ar-JO"/>
              </w:rPr>
              <w:t>1,492,733</w:t>
            </w:r>
          </w:p>
        </w:tc>
        <w:tc>
          <w:tcPr>
            <w:tcW w:w="879" w:type="pct"/>
            <w:tcBorders>
              <w:top w:val="single" w:sz="4" w:space="0" w:color="auto"/>
            </w:tcBorders>
          </w:tcPr>
          <w:p w14:paraId="0AABF4AD" w14:textId="77777777" w:rsidR="00582789" w:rsidRPr="007C760B" w:rsidRDefault="00582789" w:rsidP="00582789">
            <w:pPr>
              <w:jc w:val="center"/>
              <w:rPr>
                <w:rFonts w:cs="Simplified Arabic"/>
                <w:b/>
                <w:bCs/>
                <w:szCs w:val="22"/>
                <w:rtl/>
              </w:rPr>
            </w:pPr>
            <w:r w:rsidRPr="007C760B">
              <w:rPr>
                <w:rFonts w:cs="Simplified Arabic" w:hint="cs"/>
                <w:b/>
                <w:bCs/>
                <w:szCs w:val="22"/>
                <w:rtl/>
              </w:rPr>
              <w:t>100,000</w:t>
            </w:r>
          </w:p>
        </w:tc>
        <w:tc>
          <w:tcPr>
            <w:tcW w:w="743" w:type="pct"/>
            <w:tcBorders>
              <w:top w:val="single" w:sz="4" w:space="0" w:color="auto"/>
            </w:tcBorders>
            <w:vAlign w:val="bottom"/>
          </w:tcPr>
          <w:p w14:paraId="01D6459A" w14:textId="77777777" w:rsidR="00582789" w:rsidRPr="007C760B" w:rsidRDefault="00582789" w:rsidP="00582789">
            <w:pPr>
              <w:jc w:val="center"/>
              <w:rPr>
                <w:rFonts w:cs="Simplified Arabic"/>
                <w:b/>
                <w:bCs/>
                <w:szCs w:val="22"/>
              </w:rPr>
            </w:pPr>
            <w:r w:rsidRPr="007C760B">
              <w:rPr>
                <w:rFonts w:cs="Simplified Arabic" w:hint="cs"/>
                <w:b/>
                <w:bCs/>
                <w:szCs w:val="22"/>
                <w:rtl/>
              </w:rPr>
              <w:t>100,000</w:t>
            </w:r>
          </w:p>
        </w:tc>
        <w:tc>
          <w:tcPr>
            <w:tcW w:w="135" w:type="pct"/>
            <w:vAlign w:val="bottom"/>
          </w:tcPr>
          <w:p w14:paraId="1438D3A1" w14:textId="77777777" w:rsidR="00582789" w:rsidRDefault="00582789" w:rsidP="00582789">
            <w:pPr>
              <w:ind w:left="127" w:hanging="127"/>
              <w:jc w:val="center"/>
              <w:rPr>
                <w:rFonts w:cs="Simplified Arabic"/>
                <w:szCs w:val="22"/>
                <w:rtl/>
              </w:rPr>
            </w:pPr>
          </w:p>
        </w:tc>
        <w:tc>
          <w:tcPr>
            <w:tcW w:w="1689" w:type="pct"/>
            <w:vAlign w:val="bottom"/>
          </w:tcPr>
          <w:p w14:paraId="631B812F" w14:textId="2C7A2026" w:rsidR="00582789" w:rsidRDefault="00582789" w:rsidP="00582789">
            <w:pPr>
              <w:ind w:left="127" w:hanging="127"/>
              <w:rPr>
                <w:rFonts w:cs="Simplified Arabic"/>
                <w:szCs w:val="22"/>
              </w:rPr>
            </w:pPr>
            <w:r>
              <w:rPr>
                <w:rFonts w:cs="Simplified Arabic" w:hint="cs"/>
                <w:szCs w:val="22"/>
                <w:rtl/>
              </w:rPr>
              <w:t xml:space="preserve">الرصيد في 31 كانون الاول </w:t>
            </w:r>
            <w:r w:rsidR="00B10138">
              <w:rPr>
                <w:rFonts w:cs="Simplified Arabic" w:hint="cs"/>
                <w:szCs w:val="22"/>
                <w:rtl/>
              </w:rPr>
              <w:t>2024</w:t>
            </w:r>
          </w:p>
        </w:tc>
      </w:tr>
      <w:tr w:rsidR="00142BE4" w14:paraId="0829C996" w14:textId="77777777" w:rsidTr="00582789">
        <w:tc>
          <w:tcPr>
            <w:tcW w:w="710" w:type="pct"/>
            <w:tcBorders>
              <w:bottom w:val="single" w:sz="4" w:space="0" w:color="auto"/>
            </w:tcBorders>
            <w:vAlign w:val="bottom"/>
          </w:tcPr>
          <w:p w14:paraId="45C04108" w14:textId="7F820CAC" w:rsidR="00142BE4" w:rsidRPr="00974753" w:rsidRDefault="00142BE4" w:rsidP="00142BE4">
            <w:pPr>
              <w:ind w:left="70"/>
              <w:jc w:val="center"/>
              <w:rPr>
                <w:rFonts w:cs="Simplified Arabic"/>
                <w:b/>
                <w:bCs/>
                <w:szCs w:val="22"/>
                <w:lang w:bidi="ar-JO"/>
              </w:rPr>
            </w:pPr>
            <w:r>
              <w:rPr>
                <w:rFonts w:cs="Simplified Arabic" w:hint="cs"/>
                <w:b/>
                <w:bCs/>
                <w:szCs w:val="22"/>
                <w:rtl/>
              </w:rPr>
              <w:t>(106,227)</w:t>
            </w:r>
          </w:p>
        </w:tc>
        <w:tc>
          <w:tcPr>
            <w:tcW w:w="844" w:type="pct"/>
            <w:tcBorders>
              <w:bottom w:val="single" w:sz="4" w:space="0" w:color="auto"/>
            </w:tcBorders>
            <w:vAlign w:val="bottom"/>
          </w:tcPr>
          <w:p w14:paraId="7B8B97AF" w14:textId="2CFD6DA9" w:rsidR="00142BE4" w:rsidRPr="002247C9" w:rsidRDefault="00142BE4" w:rsidP="00142BE4">
            <w:pPr>
              <w:ind w:left="70"/>
              <w:jc w:val="center"/>
              <w:rPr>
                <w:rFonts w:cs="Simplified Arabic"/>
                <w:b/>
                <w:bCs/>
                <w:szCs w:val="22"/>
                <w:lang w:bidi="ar-JO"/>
              </w:rPr>
            </w:pPr>
            <w:r>
              <w:rPr>
                <w:rFonts w:cs="Simplified Arabic" w:hint="cs"/>
                <w:b/>
                <w:bCs/>
                <w:szCs w:val="22"/>
                <w:rtl/>
              </w:rPr>
              <w:t>(106,227)</w:t>
            </w:r>
          </w:p>
        </w:tc>
        <w:tc>
          <w:tcPr>
            <w:tcW w:w="879" w:type="pct"/>
            <w:tcBorders>
              <w:bottom w:val="single" w:sz="4" w:space="0" w:color="auto"/>
            </w:tcBorders>
            <w:vAlign w:val="bottom"/>
          </w:tcPr>
          <w:p w14:paraId="3547153A" w14:textId="77777777" w:rsidR="00142BE4" w:rsidRDefault="00142BE4" w:rsidP="00142BE4">
            <w:pPr>
              <w:ind w:left="70"/>
              <w:jc w:val="center"/>
              <w:rPr>
                <w:rFonts w:cs="Simplified Arabic"/>
                <w:b/>
                <w:bCs/>
                <w:szCs w:val="22"/>
                <w:rtl/>
              </w:rPr>
            </w:pPr>
            <w:r>
              <w:rPr>
                <w:rFonts w:cs="Simplified Arabic" w:hint="cs"/>
                <w:b/>
                <w:bCs/>
                <w:szCs w:val="22"/>
                <w:rtl/>
              </w:rPr>
              <w:t>-</w:t>
            </w:r>
          </w:p>
        </w:tc>
        <w:tc>
          <w:tcPr>
            <w:tcW w:w="743" w:type="pct"/>
            <w:tcBorders>
              <w:bottom w:val="single" w:sz="4" w:space="0" w:color="auto"/>
            </w:tcBorders>
            <w:vAlign w:val="bottom"/>
          </w:tcPr>
          <w:p w14:paraId="03062745" w14:textId="77777777" w:rsidR="00142BE4" w:rsidRDefault="00142BE4" w:rsidP="00142BE4">
            <w:pPr>
              <w:ind w:left="70"/>
              <w:jc w:val="center"/>
              <w:rPr>
                <w:rFonts w:cs="Simplified Arabic"/>
                <w:b/>
                <w:bCs/>
                <w:szCs w:val="22"/>
                <w:rtl/>
              </w:rPr>
            </w:pPr>
            <w:r>
              <w:rPr>
                <w:rFonts w:cs="Simplified Arabic" w:hint="cs"/>
                <w:b/>
                <w:bCs/>
                <w:szCs w:val="22"/>
                <w:rtl/>
              </w:rPr>
              <w:t>-</w:t>
            </w:r>
          </w:p>
        </w:tc>
        <w:tc>
          <w:tcPr>
            <w:tcW w:w="135" w:type="pct"/>
            <w:vAlign w:val="bottom"/>
          </w:tcPr>
          <w:p w14:paraId="1E1D2356" w14:textId="77777777" w:rsidR="00142BE4" w:rsidRDefault="00142BE4" w:rsidP="00142BE4">
            <w:pPr>
              <w:ind w:left="127" w:hanging="127"/>
              <w:jc w:val="center"/>
              <w:rPr>
                <w:rFonts w:cs="Simplified Arabic"/>
                <w:szCs w:val="22"/>
                <w:rtl/>
              </w:rPr>
            </w:pPr>
          </w:p>
        </w:tc>
        <w:tc>
          <w:tcPr>
            <w:tcW w:w="1689" w:type="pct"/>
            <w:vAlign w:val="bottom"/>
          </w:tcPr>
          <w:p w14:paraId="5EE16698" w14:textId="77777777" w:rsidR="00142BE4" w:rsidRDefault="00142BE4" w:rsidP="00142BE4">
            <w:pPr>
              <w:rPr>
                <w:rFonts w:cs="Simplified Arabic"/>
                <w:szCs w:val="22"/>
              </w:rPr>
            </w:pPr>
            <w:r>
              <w:rPr>
                <w:rFonts w:cs="Simplified Arabic" w:hint="cs"/>
                <w:szCs w:val="22"/>
                <w:rtl/>
              </w:rPr>
              <w:t xml:space="preserve">الدخل الشامل للسنة </w:t>
            </w:r>
          </w:p>
        </w:tc>
      </w:tr>
      <w:tr w:rsidR="00582789" w14:paraId="1C8E497E" w14:textId="77777777" w:rsidTr="00582789">
        <w:tc>
          <w:tcPr>
            <w:tcW w:w="710" w:type="pct"/>
            <w:tcBorders>
              <w:top w:val="single" w:sz="4" w:space="0" w:color="auto"/>
              <w:bottom w:val="double" w:sz="4" w:space="0" w:color="auto"/>
            </w:tcBorders>
            <w:vAlign w:val="bottom"/>
          </w:tcPr>
          <w:p w14:paraId="46273657" w14:textId="39081744" w:rsidR="00582789" w:rsidRDefault="00142BE4" w:rsidP="00582789">
            <w:pPr>
              <w:jc w:val="center"/>
              <w:rPr>
                <w:rFonts w:cs="Simplified Arabic"/>
                <w:b/>
                <w:bCs/>
                <w:szCs w:val="22"/>
                <w:lang w:bidi="ar-JO"/>
              </w:rPr>
            </w:pPr>
            <w:r>
              <w:rPr>
                <w:rFonts w:cs="Simplified Arabic" w:hint="cs"/>
                <w:b/>
                <w:bCs/>
                <w:szCs w:val="22"/>
                <w:rtl/>
                <w:lang w:bidi="ar-JO"/>
              </w:rPr>
              <w:t>1,586,506</w:t>
            </w:r>
          </w:p>
        </w:tc>
        <w:tc>
          <w:tcPr>
            <w:tcW w:w="844" w:type="pct"/>
            <w:tcBorders>
              <w:top w:val="single" w:sz="4" w:space="0" w:color="auto"/>
              <w:bottom w:val="double" w:sz="4" w:space="0" w:color="auto"/>
            </w:tcBorders>
            <w:vAlign w:val="bottom"/>
          </w:tcPr>
          <w:p w14:paraId="695C7FF2" w14:textId="2EDEF6C4" w:rsidR="00582789" w:rsidRDefault="00142BE4" w:rsidP="00582789">
            <w:pPr>
              <w:ind w:left="70"/>
              <w:jc w:val="center"/>
              <w:rPr>
                <w:rFonts w:cs="Simplified Arabic"/>
                <w:b/>
                <w:bCs/>
                <w:szCs w:val="22"/>
                <w:lang w:bidi="ar-JO"/>
              </w:rPr>
            </w:pPr>
            <w:r>
              <w:rPr>
                <w:rFonts w:cs="Simplified Arabic" w:hint="cs"/>
                <w:b/>
                <w:bCs/>
                <w:szCs w:val="22"/>
                <w:rtl/>
                <w:lang w:bidi="ar-JO"/>
              </w:rPr>
              <w:t>1,386,506</w:t>
            </w:r>
          </w:p>
        </w:tc>
        <w:tc>
          <w:tcPr>
            <w:tcW w:w="879" w:type="pct"/>
            <w:tcBorders>
              <w:top w:val="single" w:sz="4" w:space="0" w:color="auto"/>
              <w:bottom w:val="double" w:sz="4" w:space="0" w:color="auto"/>
            </w:tcBorders>
          </w:tcPr>
          <w:p w14:paraId="1CA546AD" w14:textId="77777777" w:rsidR="00582789" w:rsidRPr="007C760B" w:rsidRDefault="00582789" w:rsidP="00582789">
            <w:pPr>
              <w:ind w:left="70"/>
              <w:jc w:val="center"/>
              <w:rPr>
                <w:rFonts w:cs="Simplified Arabic"/>
                <w:b/>
                <w:bCs/>
                <w:szCs w:val="22"/>
                <w:rtl/>
              </w:rPr>
            </w:pPr>
            <w:r w:rsidRPr="007C760B">
              <w:rPr>
                <w:rFonts w:cs="Simplified Arabic" w:hint="cs"/>
                <w:b/>
                <w:bCs/>
                <w:szCs w:val="22"/>
                <w:rtl/>
              </w:rPr>
              <w:t>100,000</w:t>
            </w:r>
          </w:p>
        </w:tc>
        <w:tc>
          <w:tcPr>
            <w:tcW w:w="743" w:type="pct"/>
            <w:tcBorders>
              <w:top w:val="single" w:sz="4" w:space="0" w:color="auto"/>
              <w:bottom w:val="double" w:sz="4" w:space="0" w:color="auto"/>
            </w:tcBorders>
            <w:vAlign w:val="bottom"/>
          </w:tcPr>
          <w:p w14:paraId="0B951392" w14:textId="77777777" w:rsidR="00582789" w:rsidRPr="007C760B" w:rsidRDefault="00582789" w:rsidP="00582789">
            <w:pPr>
              <w:ind w:left="70"/>
              <w:jc w:val="center"/>
              <w:rPr>
                <w:rFonts w:cs="Simplified Arabic"/>
                <w:b/>
                <w:bCs/>
                <w:szCs w:val="22"/>
              </w:rPr>
            </w:pPr>
            <w:r w:rsidRPr="007C760B">
              <w:rPr>
                <w:rFonts w:cs="Simplified Arabic" w:hint="cs"/>
                <w:b/>
                <w:bCs/>
                <w:szCs w:val="22"/>
                <w:rtl/>
              </w:rPr>
              <w:t>100,000</w:t>
            </w:r>
          </w:p>
        </w:tc>
        <w:tc>
          <w:tcPr>
            <w:tcW w:w="135" w:type="pct"/>
            <w:vAlign w:val="bottom"/>
          </w:tcPr>
          <w:p w14:paraId="711C8EC5" w14:textId="77777777" w:rsidR="00582789" w:rsidRDefault="00582789" w:rsidP="00582789">
            <w:pPr>
              <w:ind w:left="127" w:hanging="127"/>
              <w:jc w:val="center"/>
              <w:rPr>
                <w:rFonts w:cs="Simplified Arabic"/>
                <w:szCs w:val="22"/>
                <w:rtl/>
              </w:rPr>
            </w:pPr>
          </w:p>
        </w:tc>
        <w:tc>
          <w:tcPr>
            <w:tcW w:w="1689" w:type="pct"/>
            <w:vAlign w:val="bottom"/>
          </w:tcPr>
          <w:p w14:paraId="6F9E0763" w14:textId="734F397E" w:rsidR="00582789" w:rsidRDefault="00582789" w:rsidP="00582789">
            <w:pPr>
              <w:ind w:left="127" w:hanging="127"/>
              <w:rPr>
                <w:rFonts w:cs="Simplified Arabic"/>
                <w:szCs w:val="22"/>
              </w:rPr>
            </w:pPr>
            <w:r>
              <w:rPr>
                <w:rFonts w:cs="Simplified Arabic" w:hint="cs"/>
                <w:szCs w:val="22"/>
                <w:rtl/>
              </w:rPr>
              <w:t xml:space="preserve">الرصيد في 31 كانون الاول </w:t>
            </w:r>
            <w:r w:rsidR="00B10138">
              <w:rPr>
                <w:rFonts w:cs="Simplified Arabic" w:hint="cs"/>
                <w:szCs w:val="22"/>
                <w:rtl/>
              </w:rPr>
              <w:t>2025</w:t>
            </w:r>
          </w:p>
        </w:tc>
      </w:tr>
      <w:tr w:rsidR="00582789" w14:paraId="6DD5B789" w14:textId="77777777" w:rsidTr="00582789">
        <w:tc>
          <w:tcPr>
            <w:tcW w:w="710" w:type="pct"/>
            <w:tcBorders>
              <w:top w:val="double" w:sz="4" w:space="0" w:color="auto"/>
            </w:tcBorders>
            <w:vAlign w:val="bottom"/>
          </w:tcPr>
          <w:p w14:paraId="19A6293D" w14:textId="77777777" w:rsidR="00582789" w:rsidRDefault="00582789" w:rsidP="00582789">
            <w:pPr>
              <w:ind w:left="47"/>
              <w:jc w:val="center"/>
              <w:rPr>
                <w:rFonts w:cs="Simplified Arabic"/>
                <w:b/>
                <w:bCs/>
                <w:szCs w:val="22"/>
                <w:rtl/>
              </w:rPr>
            </w:pPr>
          </w:p>
        </w:tc>
        <w:tc>
          <w:tcPr>
            <w:tcW w:w="844" w:type="pct"/>
            <w:tcBorders>
              <w:top w:val="double" w:sz="4" w:space="0" w:color="auto"/>
            </w:tcBorders>
            <w:vAlign w:val="bottom"/>
          </w:tcPr>
          <w:p w14:paraId="1688C10F" w14:textId="77777777" w:rsidR="00582789" w:rsidRDefault="00582789" w:rsidP="00582789">
            <w:pPr>
              <w:ind w:left="70"/>
              <w:jc w:val="center"/>
              <w:rPr>
                <w:rFonts w:cs="Simplified Arabic"/>
                <w:b/>
                <w:bCs/>
                <w:szCs w:val="22"/>
                <w:rtl/>
              </w:rPr>
            </w:pPr>
          </w:p>
        </w:tc>
        <w:tc>
          <w:tcPr>
            <w:tcW w:w="879" w:type="pct"/>
            <w:tcBorders>
              <w:top w:val="double" w:sz="4" w:space="0" w:color="auto"/>
            </w:tcBorders>
          </w:tcPr>
          <w:p w14:paraId="17632342" w14:textId="77777777" w:rsidR="00582789" w:rsidRDefault="00582789" w:rsidP="00582789">
            <w:pPr>
              <w:jc w:val="center"/>
              <w:rPr>
                <w:rFonts w:cs="Simplified Arabic"/>
                <w:b/>
                <w:bCs/>
                <w:szCs w:val="22"/>
                <w:rtl/>
              </w:rPr>
            </w:pPr>
          </w:p>
        </w:tc>
        <w:tc>
          <w:tcPr>
            <w:tcW w:w="743" w:type="pct"/>
            <w:tcBorders>
              <w:top w:val="double" w:sz="4" w:space="0" w:color="auto"/>
            </w:tcBorders>
            <w:vAlign w:val="bottom"/>
          </w:tcPr>
          <w:p w14:paraId="514C6767" w14:textId="77777777" w:rsidR="00582789" w:rsidRDefault="00582789" w:rsidP="00582789">
            <w:pPr>
              <w:jc w:val="center"/>
              <w:rPr>
                <w:rFonts w:cs="Simplified Arabic"/>
                <w:b/>
                <w:bCs/>
                <w:szCs w:val="22"/>
                <w:rtl/>
              </w:rPr>
            </w:pPr>
          </w:p>
        </w:tc>
        <w:tc>
          <w:tcPr>
            <w:tcW w:w="135" w:type="pct"/>
            <w:vAlign w:val="bottom"/>
          </w:tcPr>
          <w:p w14:paraId="7B27BEBE" w14:textId="77777777" w:rsidR="00582789" w:rsidRDefault="00582789" w:rsidP="00582789">
            <w:pPr>
              <w:ind w:left="127" w:hanging="127"/>
              <w:jc w:val="center"/>
              <w:rPr>
                <w:rFonts w:cs="Simplified Arabic"/>
                <w:szCs w:val="22"/>
                <w:rtl/>
              </w:rPr>
            </w:pPr>
          </w:p>
        </w:tc>
        <w:tc>
          <w:tcPr>
            <w:tcW w:w="1689" w:type="pct"/>
            <w:vAlign w:val="bottom"/>
          </w:tcPr>
          <w:p w14:paraId="3ECD878B" w14:textId="77777777" w:rsidR="00582789" w:rsidRDefault="00582789" w:rsidP="00582789">
            <w:pPr>
              <w:ind w:left="127" w:hanging="127"/>
              <w:rPr>
                <w:rFonts w:cs="Simplified Arabic"/>
                <w:szCs w:val="22"/>
                <w:rtl/>
              </w:rPr>
            </w:pPr>
          </w:p>
        </w:tc>
      </w:tr>
      <w:tr w:rsidR="00582789" w14:paraId="3DE02549" w14:textId="77777777" w:rsidTr="00582789">
        <w:tc>
          <w:tcPr>
            <w:tcW w:w="710" w:type="pct"/>
            <w:vAlign w:val="bottom"/>
          </w:tcPr>
          <w:p w14:paraId="3AEEED05" w14:textId="77777777" w:rsidR="00582789" w:rsidRDefault="00582789" w:rsidP="00582789">
            <w:pPr>
              <w:ind w:left="47"/>
              <w:jc w:val="center"/>
              <w:rPr>
                <w:rFonts w:cs="Simplified Arabic"/>
                <w:b/>
                <w:bCs/>
                <w:szCs w:val="22"/>
                <w:rtl/>
              </w:rPr>
            </w:pPr>
          </w:p>
        </w:tc>
        <w:tc>
          <w:tcPr>
            <w:tcW w:w="844" w:type="pct"/>
            <w:vAlign w:val="bottom"/>
          </w:tcPr>
          <w:p w14:paraId="7B07A22B" w14:textId="77777777" w:rsidR="00582789" w:rsidRDefault="00582789" w:rsidP="00582789">
            <w:pPr>
              <w:ind w:left="70"/>
              <w:jc w:val="center"/>
              <w:rPr>
                <w:rFonts w:cs="Simplified Arabic"/>
                <w:b/>
                <w:bCs/>
                <w:szCs w:val="22"/>
                <w:rtl/>
              </w:rPr>
            </w:pPr>
          </w:p>
        </w:tc>
        <w:tc>
          <w:tcPr>
            <w:tcW w:w="879" w:type="pct"/>
          </w:tcPr>
          <w:p w14:paraId="6EE54527" w14:textId="77777777" w:rsidR="00582789" w:rsidRDefault="00582789" w:rsidP="00582789">
            <w:pPr>
              <w:jc w:val="center"/>
              <w:rPr>
                <w:rFonts w:cs="Simplified Arabic"/>
                <w:b/>
                <w:bCs/>
                <w:szCs w:val="22"/>
                <w:rtl/>
              </w:rPr>
            </w:pPr>
          </w:p>
        </w:tc>
        <w:tc>
          <w:tcPr>
            <w:tcW w:w="743" w:type="pct"/>
            <w:vAlign w:val="bottom"/>
          </w:tcPr>
          <w:p w14:paraId="6C9ADAFB" w14:textId="77777777" w:rsidR="00582789" w:rsidRDefault="00582789" w:rsidP="00582789">
            <w:pPr>
              <w:jc w:val="center"/>
              <w:rPr>
                <w:rFonts w:cs="Simplified Arabic"/>
                <w:b/>
                <w:bCs/>
                <w:szCs w:val="22"/>
                <w:rtl/>
              </w:rPr>
            </w:pPr>
          </w:p>
        </w:tc>
        <w:tc>
          <w:tcPr>
            <w:tcW w:w="135" w:type="pct"/>
            <w:vAlign w:val="bottom"/>
          </w:tcPr>
          <w:p w14:paraId="0BCFCC18" w14:textId="77777777" w:rsidR="00582789" w:rsidRDefault="00582789" w:rsidP="00582789">
            <w:pPr>
              <w:ind w:left="127" w:hanging="127"/>
              <w:jc w:val="center"/>
              <w:rPr>
                <w:rFonts w:cs="Simplified Arabic"/>
                <w:szCs w:val="22"/>
                <w:rtl/>
              </w:rPr>
            </w:pPr>
          </w:p>
        </w:tc>
        <w:tc>
          <w:tcPr>
            <w:tcW w:w="1689" w:type="pct"/>
            <w:vAlign w:val="bottom"/>
          </w:tcPr>
          <w:p w14:paraId="3DD56067" w14:textId="77777777" w:rsidR="00582789" w:rsidRDefault="00582789" w:rsidP="00582789">
            <w:pPr>
              <w:ind w:left="127" w:hanging="127"/>
              <w:rPr>
                <w:rFonts w:cs="Simplified Arabic"/>
                <w:szCs w:val="22"/>
                <w:rtl/>
              </w:rPr>
            </w:pPr>
          </w:p>
        </w:tc>
      </w:tr>
    </w:tbl>
    <w:p w14:paraId="5B034180" w14:textId="77777777" w:rsidR="007F3C0C" w:rsidRPr="00741E7D" w:rsidRDefault="007F3C0C">
      <w:pPr>
        <w:jc w:val="center"/>
        <w:rPr>
          <w:rFonts w:cs="Simplified Arabic"/>
          <w:b/>
          <w:bCs/>
          <w:szCs w:val="22"/>
          <w:rtl/>
        </w:rPr>
      </w:pPr>
    </w:p>
    <w:p w14:paraId="26F4BF7E" w14:textId="77777777" w:rsidR="007F3C0C" w:rsidRPr="00741E7D" w:rsidRDefault="007F3C0C">
      <w:pPr>
        <w:bidi w:val="0"/>
        <w:rPr>
          <w:rFonts w:cs="Simplified Arabic"/>
          <w:szCs w:val="22"/>
        </w:rPr>
      </w:pPr>
    </w:p>
    <w:p w14:paraId="1662FF25" w14:textId="77777777" w:rsidR="007F3C0C" w:rsidRPr="00741E7D" w:rsidRDefault="007F3C0C">
      <w:pPr>
        <w:bidi w:val="0"/>
        <w:rPr>
          <w:rFonts w:cs="Simplified Arabic"/>
          <w:szCs w:val="22"/>
        </w:rPr>
      </w:pPr>
    </w:p>
    <w:p w14:paraId="6EE2F505" w14:textId="77777777" w:rsidR="007F3C0C" w:rsidRPr="00741E7D" w:rsidRDefault="007F3C0C">
      <w:pPr>
        <w:bidi w:val="0"/>
        <w:rPr>
          <w:rFonts w:cs="Simplified Arabic"/>
          <w:szCs w:val="22"/>
        </w:rPr>
      </w:pPr>
    </w:p>
    <w:p w14:paraId="13DEC511" w14:textId="77777777" w:rsidR="007F3C0C" w:rsidRPr="00741E7D" w:rsidRDefault="007F3C0C">
      <w:pPr>
        <w:bidi w:val="0"/>
        <w:rPr>
          <w:rFonts w:cs="Simplified Arabic"/>
          <w:szCs w:val="22"/>
        </w:rPr>
      </w:pPr>
    </w:p>
    <w:p w14:paraId="643AE794" w14:textId="77777777" w:rsidR="007F3C0C" w:rsidRPr="00741E7D" w:rsidRDefault="007F3C0C">
      <w:pPr>
        <w:bidi w:val="0"/>
        <w:rPr>
          <w:rFonts w:cs="Simplified Arabic"/>
          <w:szCs w:val="22"/>
        </w:rPr>
      </w:pPr>
    </w:p>
    <w:p w14:paraId="42D300C4" w14:textId="77777777" w:rsidR="007F3C0C" w:rsidRPr="00741E7D" w:rsidRDefault="007F3C0C">
      <w:pPr>
        <w:bidi w:val="0"/>
        <w:rPr>
          <w:rFonts w:cs="Simplified Arabic"/>
          <w:szCs w:val="22"/>
          <w:rtl/>
        </w:rPr>
      </w:pPr>
    </w:p>
    <w:p w14:paraId="33D13D8A" w14:textId="77777777" w:rsidR="00403C4E" w:rsidRDefault="00403C4E" w:rsidP="0013403B">
      <w:pPr>
        <w:bidi w:val="0"/>
        <w:rPr>
          <w:rFonts w:cs="Simplified Arabic"/>
          <w:szCs w:val="22"/>
          <w:rtl/>
          <w:lang w:bidi="ar-AE"/>
        </w:rPr>
      </w:pPr>
    </w:p>
    <w:p w14:paraId="7D32A4E8" w14:textId="77777777" w:rsidR="008C6753" w:rsidRDefault="008C6753" w:rsidP="008C6753">
      <w:pPr>
        <w:bidi w:val="0"/>
        <w:jc w:val="center"/>
        <w:rPr>
          <w:rFonts w:cs="Simplified Arabic"/>
          <w:szCs w:val="22"/>
          <w:rtl/>
        </w:rPr>
      </w:pPr>
    </w:p>
    <w:p w14:paraId="1AED46F4" w14:textId="77777777" w:rsidR="008C6753" w:rsidRDefault="008C6753" w:rsidP="008C6753">
      <w:pPr>
        <w:bidi w:val="0"/>
        <w:jc w:val="center"/>
        <w:rPr>
          <w:rFonts w:cs="Simplified Arabic"/>
          <w:szCs w:val="22"/>
        </w:rPr>
      </w:pPr>
    </w:p>
    <w:p w14:paraId="1BC7BD0F" w14:textId="77777777" w:rsidR="00F94AD1" w:rsidRDefault="00F94AD1" w:rsidP="00F94AD1">
      <w:pPr>
        <w:bidi w:val="0"/>
        <w:jc w:val="center"/>
        <w:rPr>
          <w:rFonts w:cs="Simplified Arabic"/>
          <w:szCs w:val="22"/>
        </w:rPr>
      </w:pPr>
    </w:p>
    <w:p w14:paraId="58ACA7B0" w14:textId="77777777" w:rsidR="00F94AD1" w:rsidRDefault="00F94AD1" w:rsidP="00F94AD1">
      <w:pPr>
        <w:bidi w:val="0"/>
        <w:jc w:val="center"/>
        <w:rPr>
          <w:rFonts w:cs="Simplified Arabic"/>
          <w:szCs w:val="22"/>
        </w:rPr>
      </w:pPr>
    </w:p>
    <w:p w14:paraId="72A9F076" w14:textId="77777777" w:rsidR="005C2A80" w:rsidRDefault="005C2A80" w:rsidP="005C2A80">
      <w:pPr>
        <w:bidi w:val="0"/>
        <w:jc w:val="center"/>
        <w:rPr>
          <w:rFonts w:cs="Simplified Arabic"/>
          <w:szCs w:val="22"/>
        </w:rPr>
      </w:pPr>
    </w:p>
    <w:p w14:paraId="7C7AE3C9" w14:textId="77777777" w:rsidR="005C2A80" w:rsidRDefault="005C2A80" w:rsidP="005C2A80">
      <w:pPr>
        <w:bidi w:val="0"/>
        <w:jc w:val="center"/>
        <w:rPr>
          <w:rFonts w:cs="Simplified Arabic"/>
          <w:szCs w:val="22"/>
        </w:rPr>
      </w:pPr>
    </w:p>
    <w:p w14:paraId="11819F37" w14:textId="77777777" w:rsidR="005C2A80" w:rsidRDefault="005C2A80" w:rsidP="005C2A80">
      <w:pPr>
        <w:bidi w:val="0"/>
        <w:jc w:val="center"/>
        <w:rPr>
          <w:rFonts w:cs="Simplified Arabic"/>
          <w:szCs w:val="22"/>
        </w:rPr>
      </w:pPr>
    </w:p>
    <w:p w14:paraId="34C5CAF0" w14:textId="77777777" w:rsidR="005C2A80" w:rsidRDefault="005C2A80" w:rsidP="005C2A80">
      <w:pPr>
        <w:bidi w:val="0"/>
        <w:jc w:val="center"/>
        <w:rPr>
          <w:rFonts w:cs="Simplified Arabic"/>
          <w:szCs w:val="22"/>
        </w:rPr>
      </w:pPr>
    </w:p>
    <w:p w14:paraId="23071761" w14:textId="77777777" w:rsidR="00CF77C8" w:rsidRDefault="00CF77C8" w:rsidP="00CF77C8">
      <w:pPr>
        <w:bidi w:val="0"/>
        <w:jc w:val="center"/>
        <w:rPr>
          <w:rFonts w:cs="Simplified Arabic"/>
          <w:szCs w:val="22"/>
        </w:rPr>
      </w:pPr>
    </w:p>
    <w:p w14:paraId="6218B4EF" w14:textId="77777777" w:rsidR="00CF77C8" w:rsidRDefault="00CF77C8" w:rsidP="00CF77C8">
      <w:pPr>
        <w:bidi w:val="0"/>
        <w:jc w:val="center"/>
        <w:rPr>
          <w:rFonts w:cs="Simplified Arabic"/>
          <w:szCs w:val="22"/>
        </w:rPr>
      </w:pPr>
    </w:p>
    <w:p w14:paraId="68E226B7" w14:textId="77777777" w:rsidR="00CF77C8" w:rsidRDefault="00CF77C8" w:rsidP="00CF77C8">
      <w:pPr>
        <w:bidi w:val="0"/>
        <w:jc w:val="center"/>
        <w:rPr>
          <w:rFonts w:cs="Simplified Arabic"/>
          <w:szCs w:val="22"/>
        </w:rPr>
      </w:pPr>
    </w:p>
    <w:p w14:paraId="46F417EA" w14:textId="77777777" w:rsidR="00B1776B" w:rsidRDefault="00B1776B" w:rsidP="00426BC5">
      <w:pPr>
        <w:bidi w:val="0"/>
        <w:rPr>
          <w:rFonts w:cs="Simplified Arabic"/>
          <w:szCs w:val="22"/>
        </w:rPr>
      </w:pPr>
    </w:p>
    <w:p w14:paraId="1D465941" w14:textId="77777777" w:rsidR="00F662EB" w:rsidRDefault="00F662EB" w:rsidP="00F662EB">
      <w:pPr>
        <w:bidi w:val="0"/>
        <w:jc w:val="center"/>
        <w:rPr>
          <w:rFonts w:cs="Simplified Arabic"/>
          <w:szCs w:val="22"/>
        </w:rPr>
      </w:pPr>
    </w:p>
    <w:p w14:paraId="2EDAE603" w14:textId="77777777" w:rsidR="00BE173D" w:rsidRDefault="00BE173D" w:rsidP="006D2C3C">
      <w:pPr>
        <w:bidi w:val="0"/>
        <w:rPr>
          <w:rFonts w:cs="Simplified Arabic"/>
          <w:szCs w:val="22"/>
        </w:rPr>
      </w:pPr>
    </w:p>
    <w:p w14:paraId="1EB6BAF0" w14:textId="77777777" w:rsidR="00AB045D" w:rsidRDefault="00AB045D" w:rsidP="00AB045D">
      <w:pPr>
        <w:bidi w:val="0"/>
        <w:rPr>
          <w:rFonts w:cs="Simplified Arabic"/>
          <w:szCs w:val="22"/>
          <w:rtl/>
        </w:rPr>
      </w:pPr>
    </w:p>
    <w:p w14:paraId="632E455A" w14:textId="77777777" w:rsidR="001B5B39" w:rsidRDefault="001B5B39" w:rsidP="001B5B39">
      <w:pPr>
        <w:bidi w:val="0"/>
        <w:rPr>
          <w:rFonts w:cs="Simplified Arabic"/>
          <w:szCs w:val="22"/>
          <w:rtl/>
        </w:rPr>
      </w:pPr>
    </w:p>
    <w:p w14:paraId="0127886F" w14:textId="77777777" w:rsidR="001B5B39" w:rsidRDefault="001B5B39" w:rsidP="001B5B39">
      <w:pPr>
        <w:bidi w:val="0"/>
        <w:rPr>
          <w:rFonts w:cs="Simplified Arabic"/>
          <w:szCs w:val="22"/>
          <w:rtl/>
        </w:rPr>
      </w:pPr>
    </w:p>
    <w:p w14:paraId="64A9ABAA" w14:textId="77777777" w:rsidR="001B5B39" w:rsidRDefault="001B5B39" w:rsidP="001B5B39">
      <w:pPr>
        <w:bidi w:val="0"/>
        <w:rPr>
          <w:rFonts w:cs="Simplified Arabic"/>
          <w:szCs w:val="22"/>
          <w:rtl/>
        </w:rPr>
      </w:pPr>
    </w:p>
    <w:p w14:paraId="5C2B9271" w14:textId="77777777" w:rsidR="006A0776" w:rsidRDefault="006A0776" w:rsidP="006A0776">
      <w:pPr>
        <w:bidi w:val="0"/>
        <w:rPr>
          <w:rFonts w:cs="Simplified Arabic"/>
          <w:szCs w:val="22"/>
          <w:lang w:bidi="ar-JO"/>
        </w:rPr>
      </w:pPr>
    </w:p>
    <w:p w14:paraId="0E9DDDC2" w14:textId="77777777" w:rsidR="00780DEE" w:rsidRDefault="007F3C0C" w:rsidP="00780DEE">
      <w:pPr>
        <w:bidi w:val="0"/>
        <w:jc w:val="center"/>
        <w:rPr>
          <w:rFonts w:cs="Simplified Arabic"/>
          <w:szCs w:val="22"/>
          <w:rtl/>
        </w:rPr>
      </w:pPr>
      <w:r>
        <w:rPr>
          <w:rFonts w:cs="Simplified Arabic" w:hint="cs"/>
          <w:szCs w:val="22"/>
          <w:rtl/>
        </w:rPr>
        <w:t>إن الإيضاحات المرفقة تشكل جزءاً لا يتجزأ من هذه القوائم المالية</w:t>
      </w:r>
    </w:p>
    <w:p w14:paraId="595113BF" w14:textId="77777777" w:rsidR="00780DEE" w:rsidRDefault="00780DEE" w:rsidP="00780DEE">
      <w:pPr>
        <w:bidi w:val="0"/>
        <w:rPr>
          <w:rFonts w:cs="Simplified Arabic"/>
          <w:szCs w:val="22"/>
          <w:rtl/>
          <w:lang w:bidi="ar-JO"/>
        </w:rPr>
      </w:pPr>
    </w:p>
    <w:p w14:paraId="166F700A" w14:textId="761AAEDE" w:rsidR="007F3C0C" w:rsidRDefault="00F077B1">
      <w:pPr>
        <w:jc w:val="center"/>
        <w:rPr>
          <w:rFonts w:cs="Simplified Arabic"/>
          <w:szCs w:val="22"/>
        </w:rPr>
      </w:pPr>
      <w:r>
        <w:rPr>
          <w:rFonts w:cs="Simplified Arabic" w:hint="cs"/>
          <w:szCs w:val="22"/>
          <w:rtl/>
        </w:rPr>
        <w:t>5</w:t>
      </w:r>
    </w:p>
    <w:p w14:paraId="78B38111" w14:textId="196B6449" w:rsidR="009B48A0" w:rsidRDefault="009B48A0">
      <w:pPr>
        <w:jc w:val="center"/>
        <w:rPr>
          <w:rFonts w:cs="Simplified Arabic"/>
          <w:szCs w:val="22"/>
        </w:rPr>
      </w:pPr>
    </w:p>
    <w:p w14:paraId="47F308C7" w14:textId="51A4A657" w:rsidR="009B48A0" w:rsidRDefault="009B48A0">
      <w:pPr>
        <w:jc w:val="center"/>
        <w:rPr>
          <w:rFonts w:cs="Simplified Arabic"/>
          <w:szCs w:val="22"/>
        </w:rPr>
      </w:pPr>
    </w:p>
    <w:p w14:paraId="348E2E99" w14:textId="77777777" w:rsidR="009B48A0" w:rsidRDefault="009B48A0">
      <w:pPr>
        <w:jc w:val="center"/>
        <w:rPr>
          <w:rFonts w:cs="Simplified Arabic"/>
          <w:szCs w:val="22"/>
          <w:rtl/>
          <w:lang w:bidi="ar-JO"/>
        </w:rPr>
      </w:pPr>
    </w:p>
    <w:tbl>
      <w:tblPr>
        <w:tblW w:w="9665" w:type="dxa"/>
        <w:jc w:val="center"/>
        <w:tblLayout w:type="fixed"/>
        <w:tblCellMar>
          <w:left w:w="72" w:type="dxa"/>
          <w:right w:w="72" w:type="dxa"/>
        </w:tblCellMar>
        <w:tblLook w:val="0000" w:firstRow="0" w:lastRow="0" w:firstColumn="0" w:lastColumn="0" w:noHBand="0" w:noVBand="0"/>
      </w:tblPr>
      <w:tblGrid>
        <w:gridCol w:w="9665"/>
      </w:tblGrid>
      <w:tr w:rsidR="007F3C0C" w14:paraId="7EA13357" w14:textId="77777777">
        <w:trPr>
          <w:jc w:val="center"/>
        </w:trPr>
        <w:tc>
          <w:tcPr>
            <w:tcW w:w="9665" w:type="dxa"/>
          </w:tcPr>
          <w:p w14:paraId="4C29E774" w14:textId="77777777" w:rsidR="007F3C0C" w:rsidRDefault="00090C98">
            <w:pPr>
              <w:pStyle w:val="Heading2"/>
              <w:tabs>
                <w:tab w:val="clear" w:pos="335"/>
                <w:tab w:val="clear" w:pos="695"/>
              </w:tabs>
              <w:spacing w:line="240" w:lineRule="auto"/>
              <w:rPr>
                <w:rFonts w:cs="Simplified Arabic"/>
                <w:sz w:val="24"/>
                <w:szCs w:val="24"/>
                <w:rtl/>
              </w:rPr>
            </w:pPr>
            <w:r>
              <w:rPr>
                <w:rFonts w:cs="Simplified Arabic" w:hint="cs"/>
                <w:sz w:val="24"/>
                <w:szCs w:val="24"/>
                <w:rtl/>
              </w:rPr>
              <w:t xml:space="preserve">شركة </w:t>
            </w:r>
            <w:r w:rsidR="000332AB">
              <w:rPr>
                <w:rFonts w:cs="Simplified Arabic" w:hint="cs"/>
                <w:sz w:val="24"/>
                <w:szCs w:val="24"/>
                <w:rtl/>
              </w:rPr>
              <w:t>الحلول المترابطة للمقاولات الإنشائية</w:t>
            </w:r>
          </w:p>
        </w:tc>
      </w:tr>
      <w:tr w:rsidR="00A301E9" w14:paraId="4BCAB6FB" w14:textId="77777777">
        <w:trPr>
          <w:jc w:val="center"/>
        </w:trPr>
        <w:tc>
          <w:tcPr>
            <w:tcW w:w="9665" w:type="dxa"/>
          </w:tcPr>
          <w:p w14:paraId="093B8785" w14:textId="77777777" w:rsidR="00A301E9" w:rsidRDefault="00090C98">
            <w:r>
              <w:rPr>
                <w:rFonts w:cs="Simplified Arabic"/>
                <w:sz w:val="24"/>
                <w:szCs w:val="24"/>
                <w:rtl/>
              </w:rPr>
              <w:t>(شركة ذات مسؤولية محدودة)</w:t>
            </w:r>
          </w:p>
        </w:tc>
      </w:tr>
      <w:tr w:rsidR="007F3C0C" w14:paraId="18A3779D" w14:textId="77777777">
        <w:trPr>
          <w:jc w:val="center"/>
        </w:trPr>
        <w:tc>
          <w:tcPr>
            <w:tcW w:w="9665" w:type="dxa"/>
          </w:tcPr>
          <w:p w14:paraId="57FCCF24" w14:textId="77777777" w:rsidR="007F3C0C" w:rsidRDefault="007F3C0C">
            <w:pPr>
              <w:rPr>
                <w:rFonts w:cs="Simplified Arabic"/>
                <w:b/>
                <w:bCs/>
                <w:sz w:val="24"/>
                <w:szCs w:val="24"/>
                <w:rtl/>
              </w:rPr>
            </w:pPr>
            <w:r>
              <w:rPr>
                <w:rFonts w:cs="Simplified Arabic" w:hint="cs"/>
                <w:b/>
                <w:bCs/>
                <w:sz w:val="24"/>
                <w:szCs w:val="24"/>
                <w:rtl/>
              </w:rPr>
              <w:t xml:space="preserve">قائمة التدفقات النقدية </w:t>
            </w:r>
          </w:p>
        </w:tc>
      </w:tr>
      <w:tr w:rsidR="007F3C0C" w14:paraId="2B7FED14" w14:textId="77777777">
        <w:trPr>
          <w:jc w:val="center"/>
        </w:trPr>
        <w:tc>
          <w:tcPr>
            <w:tcW w:w="9665" w:type="dxa"/>
          </w:tcPr>
          <w:p w14:paraId="52308C37" w14:textId="79E6C459" w:rsidR="007F3C0C" w:rsidRPr="00A90123" w:rsidRDefault="00DF0F9E">
            <w:pPr>
              <w:rPr>
                <w:rFonts w:cs="Simplified Arabic"/>
                <w:b/>
                <w:bCs/>
                <w:sz w:val="24"/>
                <w:szCs w:val="24"/>
              </w:rPr>
            </w:pPr>
            <w:r>
              <w:rPr>
                <w:rFonts w:cs="Simplified Arabic" w:hint="cs"/>
                <w:b/>
                <w:bCs/>
                <w:sz w:val="24"/>
                <w:szCs w:val="24"/>
                <w:rtl/>
              </w:rPr>
              <w:t>للسنة المنتهية في 31 كانون الأول 2025</w:t>
            </w:r>
          </w:p>
        </w:tc>
      </w:tr>
      <w:tr w:rsidR="007F3C0C" w14:paraId="3339CC99" w14:textId="77777777">
        <w:trPr>
          <w:jc w:val="center"/>
        </w:trPr>
        <w:tc>
          <w:tcPr>
            <w:tcW w:w="9665" w:type="dxa"/>
            <w:tcBorders>
              <w:bottom w:val="single" w:sz="4" w:space="0" w:color="auto"/>
            </w:tcBorders>
          </w:tcPr>
          <w:p w14:paraId="65B6DC99" w14:textId="77777777" w:rsidR="007F3C0C" w:rsidRDefault="007F3C0C">
            <w:pPr>
              <w:rPr>
                <w:rFonts w:cs="Simplified Arabic"/>
                <w:sz w:val="24"/>
                <w:szCs w:val="24"/>
                <w:rtl/>
              </w:rPr>
            </w:pPr>
            <w:r>
              <w:rPr>
                <w:rFonts w:cs="Simplified Arabic" w:hint="cs"/>
                <w:sz w:val="24"/>
                <w:szCs w:val="24"/>
                <w:rtl/>
              </w:rPr>
              <w:t>(بالدينار الأردني)</w:t>
            </w:r>
          </w:p>
        </w:tc>
      </w:tr>
    </w:tbl>
    <w:p w14:paraId="4B6ADC74" w14:textId="77777777" w:rsidR="007F3C0C" w:rsidRPr="00C117AF" w:rsidRDefault="007F3C0C">
      <w:pPr>
        <w:rPr>
          <w:rFonts w:cs="Simplified Arabic"/>
          <w:sz w:val="20"/>
          <w:szCs w:val="20"/>
          <w:rtl/>
        </w:rPr>
      </w:pPr>
    </w:p>
    <w:tbl>
      <w:tblPr>
        <w:tblW w:w="9285" w:type="dxa"/>
        <w:jc w:val="center"/>
        <w:tblLayout w:type="fixed"/>
        <w:tblCellMar>
          <w:left w:w="14" w:type="dxa"/>
          <w:right w:w="14" w:type="dxa"/>
        </w:tblCellMar>
        <w:tblLook w:val="0000" w:firstRow="0" w:lastRow="0" w:firstColumn="0" w:lastColumn="0" w:noHBand="0" w:noVBand="0"/>
      </w:tblPr>
      <w:tblGrid>
        <w:gridCol w:w="2231"/>
        <w:gridCol w:w="284"/>
        <w:gridCol w:w="1842"/>
        <w:gridCol w:w="284"/>
        <w:gridCol w:w="4644"/>
      </w:tblGrid>
      <w:tr w:rsidR="00E6315C" w14:paraId="629D2F6D" w14:textId="77777777" w:rsidTr="00E6315C">
        <w:trPr>
          <w:jc w:val="center"/>
        </w:trPr>
        <w:tc>
          <w:tcPr>
            <w:tcW w:w="2231" w:type="dxa"/>
            <w:tcBorders>
              <w:bottom w:val="single" w:sz="4" w:space="0" w:color="auto"/>
            </w:tcBorders>
            <w:vAlign w:val="bottom"/>
          </w:tcPr>
          <w:p w14:paraId="5D9823EF" w14:textId="16874B67" w:rsidR="00E6315C" w:rsidRPr="002D5A8C" w:rsidRDefault="00B10138" w:rsidP="006D2C3C">
            <w:pPr>
              <w:jc w:val="lowKashida"/>
              <w:rPr>
                <w:rFonts w:cs="Simplified Arabic"/>
                <w:szCs w:val="22"/>
                <w:rtl/>
              </w:rPr>
            </w:pPr>
            <w:r>
              <w:rPr>
                <w:rFonts w:cs="Simplified Arabic" w:hint="cs"/>
                <w:szCs w:val="22"/>
                <w:rtl/>
              </w:rPr>
              <w:t>2024</w:t>
            </w:r>
          </w:p>
        </w:tc>
        <w:tc>
          <w:tcPr>
            <w:tcW w:w="284" w:type="dxa"/>
            <w:tcBorders>
              <w:bottom w:val="single" w:sz="4" w:space="0" w:color="auto"/>
            </w:tcBorders>
            <w:vAlign w:val="bottom"/>
          </w:tcPr>
          <w:p w14:paraId="30A760D7" w14:textId="77777777" w:rsidR="00E6315C" w:rsidRPr="00E6315C" w:rsidRDefault="00E6315C" w:rsidP="00E6315C">
            <w:pPr>
              <w:rPr>
                <w:rFonts w:cs="Simplified Arabic"/>
                <w:b/>
                <w:bCs/>
                <w:szCs w:val="22"/>
                <w:rtl/>
              </w:rPr>
            </w:pPr>
          </w:p>
        </w:tc>
        <w:tc>
          <w:tcPr>
            <w:tcW w:w="1842" w:type="dxa"/>
            <w:tcBorders>
              <w:bottom w:val="single" w:sz="4" w:space="0" w:color="auto"/>
            </w:tcBorders>
            <w:vAlign w:val="bottom"/>
          </w:tcPr>
          <w:p w14:paraId="203AE9DB" w14:textId="7DCC0D21" w:rsidR="00E6315C" w:rsidRPr="00E6315C" w:rsidRDefault="00B10138" w:rsidP="003269EE">
            <w:pPr>
              <w:rPr>
                <w:rFonts w:cs="Simplified Arabic"/>
                <w:b/>
                <w:bCs/>
                <w:szCs w:val="22"/>
                <w:rtl/>
              </w:rPr>
            </w:pPr>
            <w:r>
              <w:rPr>
                <w:rFonts w:cs="Simplified Arabic" w:hint="cs"/>
                <w:b/>
                <w:bCs/>
                <w:szCs w:val="22"/>
                <w:rtl/>
              </w:rPr>
              <w:t>2025</w:t>
            </w:r>
          </w:p>
        </w:tc>
        <w:tc>
          <w:tcPr>
            <w:tcW w:w="284" w:type="dxa"/>
            <w:vAlign w:val="bottom"/>
          </w:tcPr>
          <w:p w14:paraId="0F2A308E" w14:textId="77777777" w:rsidR="00E6315C" w:rsidRPr="008C2F25" w:rsidRDefault="00E6315C" w:rsidP="006D2C3C">
            <w:pPr>
              <w:jc w:val="center"/>
              <w:rPr>
                <w:rFonts w:cs="Simplified Arabic"/>
                <w:szCs w:val="22"/>
                <w:rtl/>
              </w:rPr>
            </w:pPr>
          </w:p>
        </w:tc>
        <w:tc>
          <w:tcPr>
            <w:tcW w:w="4644" w:type="dxa"/>
            <w:vAlign w:val="bottom"/>
          </w:tcPr>
          <w:p w14:paraId="609581B0" w14:textId="77777777" w:rsidR="00E6315C" w:rsidRPr="00107B40" w:rsidRDefault="00E6315C" w:rsidP="006D2C3C">
            <w:pPr>
              <w:pStyle w:val="Header"/>
              <w:tabs>
                <w:tab w:val="clear" w:pos="4153"/>
                <w:tab w:val="clear" w:pos="8306"/>
              </w:tabs>
              <w:rPr>
                <w:rFonts w:cs="Simplified Arabic"/>
                <w:szCs w:val="22"/>
                <w:rtl/>
                <w:lang w:bidi="ar-JO"/>
              </w:rPr>
            </w:pPr>
          </w:p>
        </w:tc>
      </w:tr>
      <w:tr w:rsidR="00E6315C" w14:paraId="06B9E480" w14:textId="77777777" w:rsidTr="00336627">
        <w:trPr>
          <w:trHeight w:val="476"/>
          <w:jc w:val="center"/>
        </w:trPr>
        <w:tc>
          <w:tcPr>
            <w:tcW w:w="2231" w:type="dxa"/>
            <w:tcBorders>
              <w:top w:val="single" w:sz="4" w:space="0" w:color="auto"/>
            </w:tcBorders>
            <w:vAlign w:val="bottom"/>
          </w:tcPr>
          <w:p w14:paraId="4331576B" w14:textId="77777777" w:rsidR="00E6315C" w:rsidRPr="005A3C53" w:rsidRDefault="00E6315C" w:rsidP="006D2C3C">
            <w:pPr>
              <w:rPr>
                <w:rFonts w:cs="Simplified Arabic"/>
                <w:szCs w:val="22"/>
                <w:rtl/>
              </w:rPr>
            </w:pPr>
          </w:p>
        </w:tc>
        <w:tc>
          <w:tcPr>
            <w:tcW w:w="284" w:type="dxa"/>
            <w:tcBorders>
              <w:top w:val="single" w:sz="4" w:space="0" w:color="auto"/>
            </w:tcBorders>
          </w:tcPr>
          <w:p w14:paraId="56F37026" w14:textId="77777777" w:rsidR="00E6315C" w:rsidRPr="00E6315C" w:rsidRDefault="00E6315C" w:rsidP="006D2C3C">
            <w:pPr>
              <w:rPr>
                <w:rFonts w:cs="Simplified Arabic"/>
                <w:b/>
                <w:bCs/>
                <w:szCs w:val="22"/>
                <w:rtl/>
              </w:rPr>
            </w:pPr>
          </w:p>
        </w:tc>
        <w:tc>
          <w:tcPr>
            <w:tcW w:w="1842" w:type="dxa"/>
            <w:tcBorders>
              <w:top w:val="single" w:sz="4" w:space="0" w:color="auto"/>
            </w:tcBorders>
            <w:vAlign w:val="bottom"/>
          </w:tcPr>
          <w:p w14:paraId="54223832" w14:textId="77777777" w:rsidR="00E6315C" w:rsidRPr="00E6315C" w:rsidRDefault="00E6315C" w:rsidP="006D2C3C">
            <w:pPr>
              <w:rPr>
                <w:rFonts w:cs="Simplified Arabic"/>
                <w:b/>
                <w:bCs/>
                <w:szCs w:val="22"/>
                <w:rtl/>
              </w:rPr>
            </w:pPr>
          </w:p>
        </w:tc>
        <w:tc>
          <w:tcPr>
            <w:tcW w:w="284" w:type="dxa"/>
            <w:vAlign w:val="bottom"/>
          </w:tcPr>
          <w:p w14:paraId="3FD2C090" w14:textId="77777777" w:rsidR="00E6315C" w:rsidRPr="008C2F25" w:rsidRDefault="00E6315C" w:rsidP="006D2C3C">
            <w:pPr>
              <w:jc w:val="center"/>
              <w:rPr>
                <w:rFonts w:cs="Simplified Arabic"/>
                <w:szCs w:val="22"/>
                <w:rtl/>
              </w:rPr>
            </w:pPr>
          </w:p>
        </w:tc>
        <w:tc>
          <w:tcPr>
            <w:tcW w:w="4644" w:type="dxa"/>
            <w:vAlign w:val="bottom"/>
          </w:tcPr>
          <w:p w14:paraId="13322B75" w14:textId="77777777" w:rsidR="00E6315C" w:rsidRDefault="00E6315C" w:rsidP="006D2C3C">
            <w:pPr>
              <w:rPr>
                <w:rFonts w:cs="Simplified Arabic"/>
                <w:szCs w:val="22"/>
                <w:rtl/>
              </w:rPr>
            </w:pPr>
            <w:r>
              <w:rPr>
                <w:rFonts w:cs="Simplified Arabic" w:hint="cs"/>
                <w:b/>
                <w:bCs/>
                <w:szCs w:val="22"/>
                <w:rtl/>
              </w:rPr>
              <w:t>الأنشطة التشغيلية</w:t>
            </w:r>
          </w:p>
        </w:tc>
      </w:tr>
      <w:tr w:rsidR="00142BE4" w14:paraId="2D97AE60" w14:textId="77777777" w:rsidTr="00E6315C">
        <w:trPr>
          <w:trHeight w:val="174"/>
          <w:jc w:val="center"/>
        </w:trPr>
        <w:tc>
          <w:tcPr>
            <w:tcW w:w="2231" w:type="dxa"/>
            <w:vAlign w:val="bottom"/>
          </w:tcPr>
          <w:p w14:paraId="247FB06F" w14:textId="1604F40C" w:rsidR="00142BE4" w:rsidRPr="00B10138" w:rsidRDefault="00142BE4" w:rsidP="00142BE4">
            <w:pPr>
              <w:ind w:left="108"/>
              <w:rPr>
                <w:rFonts w:cs="Simplified Arabic"/>
                <w:szCs w:val="22"/>
                <w:rtl/>
              </w:rPr>
            </w:pPr>
            <w:r w:rsidRPr="00B10138">
              <w:rPr>
                <w:rFonts w:cs="Simplified Arabic" w:hint="cs"/>
                <w:szCs w:val="22"/>
                <w:rtl/>
              </w:rPr>
              <w:t>(120,453)</w:t>
            </w:r>
          </w:p>
        </w:tc>
        <w:tc>
          <w:tcPr>
            <w:tcW w:w="284" w:type="dxa"/>
          </w:tcPr>
          <w:p w14:paraId="51A05310" w14:textId="77777777" w:rsidR="00142BE4" w:rsidRPr="00E6315C" w:rsidRDefault="00142BE4" w:rsidP="00142BE4">
            <w:pPr>
              <w:rPr>
                <w:rFonts w:cs="Simplified Arabic"/>
                <w:b/>
                <w:bCs/>
                <w:szCs w:val="22"/>
                <w:rtl/>
              </w:rPr>
            </w:pPr>
          </w:p>
        </w:tc>
        <w:tc>
          <w:tcPr>
            <w:tcW w:w="1842" w:type="dxa"/>
            <w:vAlign w:val="bottom"/>
          </w:tcPr>
          <w:p w14:paraId="0E9F6442" w14:textId="7D1DE0BB" w:rsidR="00142BE4" w:rsidRPr="00E6315C" w:rsidRDefault="00142BE4" w:rsidP="00142BE4">
            <w:pPr>
              <w:ind w:left="108"/>
              <w:outlineLvl w:val="0"/>
              <w:rPr>
                <w:rFonts w:cs="Simplified Arabic"/>
                <w:b/>
                <w:bCs/>
                <w:szCs w:val="22"/>
                <w:rtl/>
              </w:rPr>
            </w:pPr>
            <w:r>
              <w:rPr>
                <w:rFonts w:cs="Simplified Arabic" w:hint="cs"/>
                <w:b/>
                <w:bCs/>
                <w:szCs w:val="22"/>
                <w:rtl/>
              </w:rPr>
              <w:t>(106,227)</w:t>
            </w:r>
          </w:p>
        </w:tc>
        <w:tc>
          <w:tcPr>
            <w:tcW w:w="284" w:type="dxa"/>
            <w:vAlign w:val="bottom"/>
          </w:tcPr>
          <w:p w14:paraId="13D5EA7B" w14:textId="77777777" w:rsidR="00142BE4" w:rsidRPr="008C2F25" w:rsidRDefault="00142BE4" w:rsidP="00142BE4">
            <w:pPr>
              <w:jc w:val="center"/>
              <w:rPr>
                <w:rFonts w:cs="Simplified Arabic"/>
                <w:szCs w:val="22"/>
                <w:rtl/>
              </w:rPr>
            </w:pPr>
          </w:p>
        </w:tc>
        <w:tc>
          <w:tcPr>
            <w:tcW w:w="4644" w:type="dxa"/>
            <w:vAlign w:val="bottom"/>
          </w:tcPr>
          <w:p w14:paraId="1091347F" w14:textId="30871DF7" w:rsidR="00142BE4" w:rsidRPr="00E1474C" w:rsidRDefault="00142BE4" w:rsidP="00142BE4">
            <w:pPr>
              <w:rPr>
                <w:rFonts w:cs="Simplified Arabic"/>
                <w:szCs w:val="22"/>
                <w:rtl/>
              </w:rPr>
            </w:pPr>
            <w:r>
              <w:rPr>
                <w:rFonts w:cs="Simplified Arabic" w:hint="cs"/>
                <w:szCs w:val="22"/>
                <w:rtl/>
              </w:rPr>
              <w:t xml:space="preserve">خسارة </w:t>
            </w:r>
            <w:r w:rsidRPr="000839DF">
              <w:rPr>
                <w:rFonts w:cs="Simplified Arabic" w:hint="cs"/>
                <w:szCs w:val="22"/>
                <w:rtl/>
              </w:rPr>
              <w:t xml:space="preserve">السنة </w:t>
            </w:r>
            <w:r>
              <w:rPr>
                <w:rFonts w:cs="Simplified Arabic" w:hint="cs"/>
                <w:szCs w:val="22"/>
                <w:rtl/>
              </w:rPr>
              <w:t xml:space="preserve">قبل الضريبة </w:t>
            </w:r>
          </w:p>
        </w:tc>
      </w:tr>
      <w:tr w:rsidR="00B10138" w14:paraId="10DA0D15" w14:textId="77777777" w:rsidTr="00E6315C">
        <w:trPr>
          <w:jc w:val="center"/>
        </w:trPr>
        <w:tc>
          <w:tcPr>
            <w:tcW w:w="2231" w:type="dxa"/>
            <w:vAlign w:val="bottom"/>
          </w:tcPr>
          <w:p w14:paraId="2F09623B" w14:textId="77777777" w:rsidR="00B10138" w:rsidRPr="00B10138" w:rsidRDefault="00B10138" w:rsidP="00B10138">
            <w:pPr>
              <w:ind w:left="108"/>
              <w:outlineLvl w:val="0"/>
              <w:rPr>
                <w:rFonts w:cs="Simplified Arabic"/>
                <w:szCs w:val="22"/>
                <w:rtl/>
              </w:rPr>
            </w:pPr>
          </w:p>
        </w:tc>
        <w:tc>
          <w:tcPr>
            <w:tcW w:w="284" w:type="dxa"/>
          </w:tcPr>
          <w:p w14:paraId="160A449B" w14:textId="77777777" w:rsidR="00B10138" w:rsidRPr="00E6315C" w:rsidRDefault="00B10138" w:rsidP="00B10138">
            <w:pPr>
              <w:outlineLvl w:val="0"/>
              <w:rPr>
                <w:rFonts w:cs="Simplified Arabic"/>
                <w:b/>
                <w:bCs/>
                <w:szCs w:val="22"/>
                <w:rtl/>
              </w:rPr>
            </w:pPr>
          </w:p>
        </w:tc>
        <w:tc>
          <w:tcPr>
            <w:tcW w:w="1842" w:type="dxa"/>
            <w:vAlign w:val="bottom"/>
          </w:tcPr>
          <w:p w14:paraId="22F6B99D" w14:textId="77777777" w:rsidR="00B10138" w:rsidRPr="00E6315C" w:rsidRDefault="00B10138" w:rsidP="00B10138">
            <w:pPr>
              <w:ind w:left="108"/>
              <w:outlineLvl w:val="0"/>
              <w:rPr>
                <w:rFonts w:cs="Simplified Arabic"/>
                <w:b/>
                <w:bCs/>
                <w:szCs w:val="22"/>
                <w:rtl/>
              </w:rPr>
            </w:pPr>
          </w:p>
        </w:tc>
        <w:tc>
          <w:tcPr>
            <w:tcW w:w="284" w:type="dxa"/>
            <w:vAlign w:val="bottom"/>
          </w:tcPr>
          <w:p w14:paraId="6E3B8490"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7C5981EB" w14:textId="19BF1F21" w:rsidR="00B10138" w:rsidRDefault="00B10138" w:rsidP="00B10138">
            <w:pPr>
              <w:rPr>
                <w:rFonts w:cs="Simplified Arabic"/>
                <w:szCs w:val="22"/>
                <w:rtl/>
              </w:rPr>
            </w:pPr>
            <w:r>
              <w:rPr>
                <w:rFonts w:cs="Simplified Arabic" w:hint="cs"/>
                <w:szCs w:val="22"/>
                <w:rtl/>
              </w:rPr>
              <w:t xml:space="preserve">تعديلات على </w:t>
            </w:r>
            <w:r w:rsidR="008F65BA">
              <w:rPr>
                <w:rFonts w:cs="Simplified Arabic" w:hint="cs"/>
                <w:szCs w:val="22"/>
                <w:rtl/>
              </w:rPr>
              <w:t>خسارة</w:t>
            </w:r>
            <w:r w:rsidRPr="000839DF">
              <w:rPr>
                <w:rFonts w:cs="Simplified Arabic" w:hint="cs"/>
                <w:szCs w:val="22"/>
                <w:rtl/>
              </w:rPr>
              <w:t xml:space="preserve"> السنة </w:t>
            </w:r>
            <w:r>
              <w:rPr>
                <w:rFonts w:cs="Simplified Arabic" w:hint="cs"/>
                <w:szCs w:val="22"/>
                <w:rtl/>
              </w:rPr>
              <w:t>قبل الضريبة:</w:t>
            </w:r>
          </w:p>
        </w:tc>
      </w:tr>
      <w:tr w:rsidR="00B10138" w14:paraId="0A80AE11" w14:textId="77777777" w:rsidTr="00E6315C">
        <w:trPr>
          <w:jc w:val="center"/>
        </w:trPr>
        <w:tc>
          <w:tcPr>
            <w:tcW w:w="2231" w:type="dxa"/>
            <w:vAlign w:val="bottom"/>
          </w:tcPr>
          <w:p w14:paraId="1834AA16" w14:textId="1735592E" w:rsidR="00B10138" w:rsidRPr="00B10138" w:rsidRDefault="00B10138" w:rsidP="00B10138">
            <w:pPr>
              <w:ind w:left="108"/>
              <w:outlineLvl w:val="0"/>
              <w:rPr>
                <w:rFonts w:cs="Simplified Arabic"/>
                <w:szCs w:val="22"/>
                <w:rtl/>
              </w:rPr>
            </w:pPr>
            <w:r w:rsidRPr="00B10138">
              <w:rPr>
                <w:rFonts w:cs="Simplified Arabic" w:hint="cs"/>
                <w:szCs w:val="22"/>
                <w:rtl/>
              </w:rPr>
              <w:t>12,436</w:t>
            </w:r>
          </w:p>
        </w:tc>
        <w:tc>
          <w:tcPr>
            <w:tcW w:w="284" w:type="dxa"/>
          </w:tcPr>
          <w:p w14:paraId="376DBE19" w14:textId="77777777" w:rsidR="00B10138" w:rsidRPr="00E6315C" w:rsidRDefault="00B10138" w:rsidP="00B10138">
            <w:pPr>
              <w:outlineLvl w:val="0"/>
              <w:rPr>
                <w:rFonts w:cs="Simplified Arabic"/>
                <w:b/>
                <w:bCs/>
                <w:szCs w:val="22"/>
                <w:rtl/>
              </w:rPr>
            </w:pPr>
          </w:p>
        </w:tc>
        <w:tc>
          <w:tcPr>
            <w:tcW w:w="1842" w:type="dxa"/>
            <w:vAlign w:val="bottom"/>
          </w:tcPr>
          <w:p w14:paraId="08229017" w14:textId="3F032326" w:rsidR="00B10138" w:rsidRPr="00E6315C" w:rsidRDefault="008F7CFD" w:rsidP="00B10138">
            <w:pPr>
              <w:ind w:left="108"/>
              <w:outlineLvl w:val="0"/>
              <w:rPr>
                <w:rFonts w:cs="Simplified Arabic"/>
                <w:b/>
                <w:bCs/>
                <w:szCs w:val="22"/>
                <w:rtl/>
              </w:rPr>
            </w:pPr>
            <w:r>
              <w:rPr>
                <w:rFonts w:cs="Simplified Arabic"/>
                <w:b/>
                <w:bCs/>
                <w:szCs w:val="22"/>
              </w:rPr>
              <w:t>3,380</w:t>
            </w:r>
          </w:p>
        </w:tc>
        <w:tc>
          <w:tcPr>
            <w:tcW w:w="284" w:type="dxa"/>
            <w:vAlign w:val="bottom"/>
          </w:tcPr>
          <w:p w14:paraId="30FE6F04"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2BF5A9D2" w14:textId="77777777" w:rsidR="00B10138" w:rsidRDefault="00B10138" w:rsidP="00B10138">
            <w:pPr>
              <w:rPr>
                <w:rFonts w:cs="Simplified Arabic"/>
                <w:szCs w:val="22"/>
                <w:rtl/>
              </w:rPr>
            </w:pPr>
            <w:r>
              <w:rPr>
                <w:rFonts w:cs="Simplified Arabic" w:hint="cs"/>
                <w:szCs w:val="22"/>
                <w:rtl/>
              </w:rPr>
              <w:t>استهلاكات</w:t>
            </w:r>
          </w:p>
        </w:tc>
      </w:tr>
      <w:tr w:rsidR="00B10138" w14:paraId="0A85E7C8" w14:textId="77777777" w:rsidTr="00E6315C">
        <w:trPr>
          <w:jc w:val="center"/>
        </w:trPr>
        <w:tc>
          <w:tcPr>
            <w:tcW w:w="2231" w:type="dxa"/>
            <w:vAlign w:val="bottom"/>
          </w:tcPr>
          <w:p w14:paraId="05A26E50" w14:textId="5E8AA2E4" w:rsidR="00B10138" w:rsidRPr="00B10138" w:rsidRDefault="00B10138" w:rsidP="00B10138">
            <w:pPr>
              <w:ind w:left="108"/>
              <w:outlineLvl w:val="0"/>
              <w:rPr>
                <w:rFonts w:cs="Simplified Arabic"/>
                <w:szCs w:val="22"/>
                <w:rtl/>
              </w:rPr>
            </w:pPr>
            <w:r w:rsidRPr="00B10138">
              <w:rPr>
                <w:rFonts w:cs="Simplified Arabic" w:hint="cs"/>
                <w:szCs w:val="22"/>
                <w:rtl/>
              </w:rPr>
              <w:t>21,699</w:t>
            </w:r>
          </w:p>
        </w:tc>
        <w:tc>
          <w:tcPr>
            <w:tcW w:w="284" w:type="dxa"/>
          </w:tcPr>
          <w:p w14:paraId="436EA604" w14:textId="77777777" w:rsidR="00B10138" w:rsidRPr="00E6315C" w:rsidRDefault="00B10138" w:rsidP="00B10138">
            <w:pPr>
              <w:outlineLvl w:val="0"/>
              <w:rPr>
                <w:rFonts w:cs="Simplified Arabic"/>
                <w:b/>
                <w:bCs/>
                <w:szCs w:val="22"/>
                <w:rtl/>
              </w:rPr>
            </w:pPr>
          </w:p>
        </w:tc>
        <w:tc>
          <w:tcPr>
            <w:tcW w:w="1842" w:type="dxa"/>
            <w:vAlign w:val="bottom"/>
          </w:tcPr>
          <w:p w14:paraId="06E3AEB7" w14:textId="30B9DAC9" w:rsidR="00B10138" w:rsidRPr="00E6315C" w:rsidRDefault="00A75010" w:rsidP="00B10138">
            <w:pPr>
              <w:ind w:left="108"/>
              <w:outlineLvl w:val="0"/>
              <w:rPr>
                <w:rFonts w:cs="Simplified Arabic"/>
                <w:b/>
                <w:bCs/>
                <w:szCs w:val="22"/>
                <w:rtl/>
              </w:rPr>
            </w:pPr>
            <w:r>
              <w:rPr>
                <w:rFonts w:cs="Simplified Arabic" w:hint="cs"/>
                <w:b/>
                <w:bCs/>
                <w:szCs w:val="22"/>
                <w:rtl/>
              </w:rPr>
              <w:t>13</w:t>
            </w:r>
            <w:r w:rsidR="00B10138">
              <w:rPr>
                <w:rFonts w:cs="Simplified Arabic" w:hint="cs"/>
                <w:b/>
                <w:bCs/>
                <w:szCs w:val="22"/>
                <w:rtl/>
              </w:rPr>
              <w:t>,</w:t>
            </w:r>
            <w:r>
              <w:rPr>
                <w:rFonts w:cs="Simplified Arabic" w:hint="cs"/>
                <w:b/>
                <w:bCs/>
                <w:szCs w:val="22"/>
                <w:rtl/>
              </w:rPr>
              <w:t>043</w:t>
            </w:r>
          </w:p>
        </w:tc>
        <w:tc>
          <w:tcPr>
            <w:tcW w:w="284" w:type="dxa"/>
            <w:vAlign w:val="bottom"/>
          </w:tcPr>
          <w:p w14:paraId="67B24BFD"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3E1A1AE0" w14:textId="77777777" w:rsidR="00B10138" w:rsidRDefault="00B10138" w:rsidP="00B10138">
            <w:pPr>
              <w:rPr>
                <w:rFonts w:cs="Simplified Arabic"/>
                <w:szCs w:val="22"/>
                <w:rtl/>
              </w:rPr>
            </w:pPr>
            <w:r>
              <w:rPr>
                <w:rFonts w:cs="Simplified Arabic" w:hint="cs"/>
                <w:szCs w:val="22"/>
                <w:rtl/>
              </w:rPr>
              <w:t>مصاريف مالية</w:t>
            </w:r>
          </w:p>
        </w:tc>
      </w:tr>
      <w:tr w:rsidR="00B10138" w14:paraId="02A32866" w14:textId="77777777" w:rsidTr="00E6315C">
        <w:trPr>
          <w:jc w:val="center"/>
        </w:trPr>
        <w:tc>
          <w:tcPr>
            <w:tcW w:w="2231" w:type="dxa"/>
            <w:vAlign w:val="bottom"/>
          </w:tcPr>
          <w:p w14:paraId="4E19A66B" w14:textId="688554F2" w:rsidR="00B10138" w:rsidRPr="00B10138" w:rsidRDefault="00B10138" w:rsidP="00B10138">
            <w:pPr>
              <w:ind w:left="108"/>
              <w:outlineLvl w:val="0"/>
              <w:rPr>
                <w:rFonts w:cs="Simplified Arabic"/>
                <w:szCs w:val="22"/>
                <w:rtl/>
              </w:rPr>
            </w:pPr>
            <w:r w:rsidRPr="00B10138">
              <w:rPr>
                <w:rFonts w:cs="Simplified Arabic" w:hint="cs"/>
                <w:szCs w:val="22"/>
                <w:rtl/>
                <w:lang w:bidi="ar-JO"/>
              </w:rPr>
              <w:t>(98)</w:t>
            </w:r>
          </w:p>
        </w:tc>
        <w:tc>
          <w:tcPr>
            <w:tcW w:w="284" w:type="dxa"/>
          </w:tcPr>
          <w:p w14:paraId="49122AA4" w14:textId="77777777" w:rsidR="00B10138" w:rsidRPr="00E6315C" w:rsidRDefault="00B10138" w:rsidP="00B10138">
            <w:pPr>
              <w:outlineLvl w:val="0"/>
              <w:rPr>
                <w:rFonts w:cs="Simplified Arabic"/>
                <w:b/>
                <w:bCs/>
                <w:szCs w:val="22"/>
                <w:rtl/>
              </w:rPr>
            </w:pPr>
          </w:p>
        </w:tc>
        <w:tc>
          <w:tcPr>
            <w:tcW w:w="1842" w:type="dxa"/>
            <w:vAlign w:val="bottom"/>
          </w:tcPr>
          <w:p w14:paraId="58FAB243" w14:textId="3F33B645" w:rsidR="00B10138" w:rsidRDefault="00B10138" w:rsidP="00B10138">
            <w:pPr>
              <w:ind w:left="108"/>
              <w:outlineLvl w:val="0"/>
              <w:rPr>
                <w:rFonts w:cs="Simplified Arabic"/>
                <w:b/>
                <w:bCs/>
                <w:szCs w:val="22"/>
                <w:rtl/>
                <w:lang w:bidi="ar-JO"/>
              </w:rPr>
            </w:pPr>
            <w:r>
              <w:rPr>
                <w:rFonts w:cs="Simplified Arabic" w:hint="cs"/>
                <w:b/>
                <w:bCs/>
                <w:szCs w:val="22"/>
                <w:rtl/>
                <w:lang w:bidi="ar-JO"/>
              </w:rPr>
              <w:t>-</w:t>
            </w:r>
          </w:p>
        </w:tc>
        <w:tc>
          <w:tcPr>
            <w:tcW w:w="284" w:type="dxa"/>
            <w:vAlign w:val="bottom"/>
          </w:tcPr>
          <w:p w14:paraId="2495A8A1"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1C72FEBC" w14:textId="7ABDE04D" w:rsidR="00B10138" w:rsidRDefault="00B10138" w:rsidP="00B10138">
            <w:pPr>
              <w:rPr>
                <w:rFonts w:cs="Simplified Arabic"/>
                <w:szCs w:val="22"/>
                <w:rtl/>
              </w:rPr>
            </w:pPr>
            <w:r>
              <w:rPr>
                <w:rFonts w:cs="Simplified Arabic" w:hint="cs"/>
                <w:szCs w:val="22"/>
                <w:rtl/>
              </w:rPr>
              <w:t xml:space="preserve">ضريبة دخل سنوات سابقة </w:t>
            </w:r>
          </w:p>
        </w:tc>
      </w:tr>
      <w:tr w:rsidR="00B10138" w14:paraId="1A5ED250" w14:textId="77777777" w:rsidTr="00E6315C">
        <w:trPr>
          <w:jc w:val="center"/>
        </w:trPr>
        <w:tc>
          <w:tcPr>
            <w:tcW w:w="2231" w:type="dxa"/>
            <w:vAlign w:val="bottom"/>
          </w:tcPr>
          <w:p w14:paraId="3F9A02A6" w14:textId="77777777" w:rsidR="00B10138" w:rsidRPr="00B10138" w:rsidRDefault="00B10138" w:rsidP="00B10138">
            <w:pPr>
              <w:ind w:left="108"/>
              <w:outlineLvl w:val="0"/>
              <w:rPr>
                <w:rFonts w:cs="Simplified Arabic"/>
                <w:szCs w:val="22"/>
                <w:rtl/>
              </w:rPr>
            </w:pPr>
          </w:p>
        </w:tc>
        <w:tc>
          <w:tcPr>
            <w:tcW w:w="284" w:type="dxa"/>
          </w:tcPr>
          <w:p w14:paraId="12646430" w14:textId="77777777" w:rsidR="00B10138" w:rsidRPr="00E6315C" w:rsidRDefault="00B10138" w:rsidP="00B10138">
            <w:pPr>
              <w:outlineLvl w:val="0"/>
              <w:rPr>
                <w:rFonts w:cs="Simplified Arabic"/>
                <w:b/>
                <w:bCs/>
                <w:szCs w:val="22"/>
                <w:rtl/>
              </w:rPr>
            </w:pPr>
          </w:p>
        </w:tc>
        <w:tc>
          <w:tcPr>
            <w:tcW w:w="1842" w:type="dxa"/>
            <w:vAlign w:val="bottom"/>
          </w:tcPr>
          <w:p w14:paraId="30643CA9" w14:textId="77777777" w:rsidR="00B10138" w:rsidRPr="00E6315C" w:rsidRDefault="00B10138" w:rsidP="00B10138">
            <w:pPr>
              <w:ind w:left="108"/>
              <w:outlineLvl w:val="0"/>
              <w:rPr>
                <w:rFonts w:cs="Simplified Arabic"/>
                <w:b/>
                <w:bCs/>
                <w:szCs w:val="22"/>
                <w:rtl/>
              </w:rPr>
            </w:pPr>
          </w:p>
        </w:tc>
        <w:tc>
          <w:tcPr>
            <w:tcW w:w="284" w:type="dxa"/>
            <w:vAlign w:val="bottom"/>
          </w:tcPr>
          <w:p w14:paraId="1077F437"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64E0AD22" w14:textId="77777777" w:rsidR="00B10138" w:rsidRDefault="00B10138" w:rsidP="00B10138">
            <w:pPr>
              <w:rPr>
                <w:rFonts w:cs="Simplified Arabic"/>
                <w:szCs w:val="22"/>
                <w:rtl/>
              </w:rPr>
            </w:pPr>
            <w:r>
              <w:rPr>
                <w:rFonts w:cs="Simplified Arabic" w:hint="cs"/>
                <w:szCs w:val="22"/>
                <w:rtl/>
              </w:rPr>
              <w:t>التغير في الموجودات والمطلوبات العاملة :</w:t>
            </w:r>
          </w:p>
        </w:tc>
      </w:tr>
      <w:tr w:rsidR="00B10138" w14:paraId="0F0CCAEC" w14:textId="77777777" w:rsidTr="00E6315C">
        <w:trPr>
          <w:jc w:val="center"/>
        </w:trPr>
        <w:tc>
          <w:tcPr>
            <w:tcW w:w="2231" w:type="dxa"/>
            <w:vAlign w:val="bottom"/>
          </w:tcPr>
          <w:p w14:paraId="42B6FC30" w14:textId="759A1166" w:rsidR="00B10138" w:rsidRPr="00B10138" w:rsidRDefault="00B10138" w:rsidP="00B10138">
            <w:pPr>
              <w:ind w:left="108"/>
              <w:outlineLvl w:val="0"/>
              <w:rPr>
                <w:rFonts w:cs="Simplified Arabic"/>
                <w:szCs w:val="22"/>
                <w:rtl/>
              </w:rPr>
            </w:pPr>
            <w:r w:rsidRPr="00B10138">
              <w:rPr>
                <w:rFonts w:cs="Simplified Arabic" w:hint="cs"/>
                <w:szCs w:val="22"/>
                <w:rtl/>
              </w:rPr>
              <w:t>4,737</w:t>
            </w:r>
          </w:p>
        </w:tc>
        <w:tc>
          <w:tcPr>
            <w:tcW w:w="284" w:type="dxa"/>
          </w:tcPr>
          <w:p w14:paraId="00F58EF7" w14:textId="77777777" w:rsidR="00B10138" w:rsidRPr="00E6315C" w:rsidRDefault="00B10138" w:rsidP="00B10138">
            <w:pPr>
              <w:outlineLvl w:val="0"/>
              <w:rPr>
                <w:rFonts w:cs="Simplified Arabic"/>
                <w:b/>
                <w:bCs/>
                <w:szCs w:val="22"/>
                <w:rtl/>
              </w:rPr>
            </w:pPr>
          </w:p>
        </w:tc>
        <w:tc>
          <w:tcPr>
            <w:tcW w:w="1842" w:type="dxa"/>
            <w:vAlign w:val="bottom"/>
          </w:tcPr>
          <w:p w14:paraId="677A3ED1" w14:textId="3DE44491" w:rsidR="00B10138" w:rsidRPr="00E6315C" w:rsidRDefault="00B10138" w:rsidP="00B10138">
            <w:pPr>
              <w:ind w:left="108"/>
              <w:outlineLvl w:val="0"/>
              <w:rPr>
                <w:rFonts w:cs="Simplified Arabic"/>
                <w:b/>
                <w:bCs/>
                <w:szCs w:val="22"/>
                <w:rtl/>
              </w:rPr>
            </w:pPr>
            <w:r>
              <w:rPr>
                <w:rFonts w:cs="Simplified Arabic" w:hint="cs"/>
                <w:b/>
                <w:bCs/>
                <w:szCs w:val="22"/>
                <w:rtl/>
              </w:rPr>
              <w:t>-</w:t>
            </w:r>
          </w:p>
        </w:tc>
        <w:tc>
          <w:tcPr>
            <w:tcW w:w="284" w:type="dxa"/>
            <w:vAlign w:val="bottom"/>
          </w:tcPr>
          <w:p w14:paraId="57C8D4C2"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4E96ECF1" w14:textId="77777777" w:rsidR="00B10138" w:rsidRDefault="00B10138" w:rsidP="00B10138">
            <w:pPr>
              <w:rPr>
                <w:rFonts w:cs="Simplified Arabic"/>
                <w:szCs w:val="22"/>
                <w:rtl/>
              </w:rPr>
            </w:pPr>
            <w:r>
              <w:rPr>
                <w:rFonts w:cs="Simplified Arabic" w:hint="cs"/>
                <w:szCs w:val="22"/>
                <w:rtl/>
              </w:rPr>
              <w:t>مصاريف مدفوعة مقدماً وحسابات مدينة أخرى</w:t>
            </w:r>
          </w:p>
        </w:tc>
      </w:tr>
      <w:tr w:rsidR="00B10138" w14:paraId="5385CDB6" w14:textId="77777777" w:rsidTr="00E6315C">
        <w:trPr>
          <w:jc w:val="center"/>
        </w:trPr>
        <w:tc>
          <w:tcPr>
            <w:tcW w:w="2231" w:type="dxa"/>
            <w:vAlign w:val="bottom"/>
          </w:tcPr>
          <w:p w14:paraId="78D16C63" w14:textId="687E6D54" w:rsidR="00B10138" w:rsidRPr="00B10138" w:rsidRDefault="00B10138" w:rsidP="00B10138">
            <w:pPr>
              <w:ind w:left="108"/>
              <w:outlineLvl w:val="0"/>
              <w:rPr>
                <w:rFonts w:cs="Simplified Arabic"/>
                <w:szCs w:val="22"/>
                <w:rtl/>
              </w:rPr>
            </w:pPr>
            <w:r w:rsidRPr="00B10138">
              <w:rPr>
                <w:rFonts w:cs="Simplified Arabic" w:hint="cs"/>
                <w:szCs w:val="22"/>
                <w:rtl/>
              </w:rPr>
              <w:t>112,739</w:t>
            </w:r>
          </w:p>
        </w:tc>
        <w:tc>
          <w:tcPr>
            <w:tcW w:w="284" w:type="dxa"/>
          </w:tcPr>
          <w:p w14:paraId="15381C10" w14:textId="77777777" w:rsidR="00B10138" w:rsidRPr="00E6315C" w:rsidRDefault="00B10138" w:rsidP="00B10138">
            <w:pPr>
              <w:outlineLvl w:val="0"/>
              <w:rPr>
                <w:rFonts w:cs="Simplified Arabic"/>
                <w:b/>
                <w:bCs/>
                <w:szCs w:val="22"/>
                <w:rtl/>
              </w:rPr>
            </w:pPr>
          </w:p>
        </w:tc>
        <w:tc>
          <w:tcPr>
            <w:tcW w:w="1842" w:type="dxa"/>
            <w:vAlign w:val="bottom"/>
          </w:tcPr>
          <w:p w14:paraId="24993C4D" w14:textId="24EC72AF" w:rsidR="00B10138" w:rsidRPr="00142BE4" w:rsidRDefault="00142BE4" w:rsidP="00B10138">
            <w:pPr>
              <w:ind w:left="108"/>
              <w:outlineLvl w:val="0"/>
              <w:rPr>
                <w:rFonts w:ascii="Simplified Arabic" w:hAnsi="Simplified Arabic" w:cs="Simplified Arabic"/>
                <w:b/>
                <w:bCs/>
                <w:szCs w:val="22"/>
                <w:rtl/>
              </w:rPr>
            </w:pPr>
            <w:r w:rsidRPr="00142BE4">
              <w:rPr>
                <w:rFonts w:ascii="Simplified Arabic" w:hAnsi="Simplified Arabic" w:cs="Simplified Arabic"/>
                <w:b/>
                <w:bCs/>
                <w:szCs w:val="22"/>
                <w:rtl/>
              </w:rPr>
              <w:t>283,487</w:t>
            </w:r>
          </w:p>
        </w:tc>
        <w:tc>
          <w:tcPr>
            <w:tcW w:w="284" w:type="dxa"/>
            <w:vAlign w:val="bottom"/>
          </w:tcPr>
          <w:p w14:paraId="25AB0913"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2D87F319" w14:textId="77777777" w:rsidR="00B10138" w:rsidRDefault="00B10138" w:rsidP="00B10138">
            <w:pPr>
              <w:rPr>
                <w:rFonts w:cs="Simplified Arabic"/>
                <w:szCs w:val="22"/>
                <w:rtl/>
              </w:rPr>
            </w:pPr>
            <w:r>
              <w:rPr>
                <w:rFonts w:cs="Simplified Arabic" w:hint="cs"/>
                <w:szCs w:val="22"/>
                <w:rtl/>
              </w:rPr>
              <w:t xml:space="preserve">مدينون وشيكات برسم التحصيل </w:t>
            </w:r>
          </w:p>
        </w:tc>
      </w:tr>
      <w:tr w:rsidR="00B10138" w14:paraId="2ABF40D6" w14:textId="77777777" w:rsidTr="003269EE">
        <w:trPr>
          <w:jc w:val="center"/>
        </w:trPr>
        <w:tc>
          <w:tcPr>
            <w:tcW w:w="2231" w:type="dxa"/>
            <w:vAlign w:val="bottom"/>
          </w:tcPr>
          <w:p w14:paraId="4F31B1D5" w14:textId="713B7CA1" w:rsidR="00B10138" w:rsidRPr="00B10138" w:rsidRDefault="00B10138" w:rsidP="00B10138">
            <w:pPr>
              <w:ind w:left="108"/>
              <w:outlineLvl w:val="0"/>
              <w:rPr>
                <w:rFonts w:cs="Simplified Arabic"/>
                <w:szCs w:val="22"/>
                <w:rtl/>
              </w:rPr>
            </w:pPr>
            <w:r w:rsidRPr="00B10138">
              <w:rPr>
                <w:rFonts w:cs="Simplified Arabic" w:hint="cs"/>
                <w:szCs w:val="22"/>
                <w:rtl/>
                <w:lang w:bidi="ar-JO"/>
              </w:rPr>
              <w:t>5,967</w:t>
            </w:r>
          </w:p>
        </w:tc>
        <w:tc>
          <w:tcPr>
            <w:tcW w:w="284" w:type="dxa"/>
          </w:tcPr>
          <w:p w14:paraId="408015BD" w14:textId="77777777" w:rsidR="00B10138" w:rsidRPr="00E6315C" w:rsidRDefault="00B10138" w:rsidP="00B10138">
            <w:pPr>
              <w:outlineLvl w:val="0"/>
              <w:rPr>
                <w:rFonts w:cs="Simplified Arabic"/>
                <w:b/>
                <w:bCs/>
                <w:szCs w:val="22"/>
                <w:rtl/>
              </w:rPr>
            </w:pPr>
          </w:p>
        </w:tc>
        <w:tc>
          <w:tcPr>
            <w:tcW w:w="1842" w:type="dxa"/>
            <w:vAlign w:val="bottom"/>
          </w:tcPr>
          <w:p w14:paraId="0CCED9F1" w14:textId="349BBCC1" w:rsidR="00B10138" w:rsidRPr="00142BE4" w:rsidRDefault="00B10138" w:rsidP="00B10138">
            <w:pPr>
              <w:ind w:left="114"/>
              <w:outlineLvl w:val="0"/>
              <w:rPr>
                <w:rFonts w:ascii="Simplified Arabic" w:hAnsi="Simplified Arabic" w:cs="Simplified Arabic"/>
                <w:b/>
                <w:bCs/>
                <w:szCs w:val="22"/>
                <w:lang w:bidi="ar-JO"/>
              </w:rPr>
            </w:pPr>
            <w:r w:rsidRPr="00142BE4">
              <w:rPr>
                <w:rFonts w:ascii="Simplified Arabic" w:hAnsi="Simplified Arabic" w:cs="Simplified Arabic"/>
                <w:b/>
                <w:bCs/>
                <w:szCs w:val="22"/>
                <w:rtl/>
                <w:lang w:bidi="ar-JO"/>
              </w:rPr>
              <w:t>(</w:t>
            </w:r>
            <w:r w:rsidR="00142BE4" w:rsidRPr="00142BE4">
              <w:rPr>
                <w:rFonts w:ascii="Simplified Arabic" w:hAnsi="Simplified Arabic" w:cs="Simplified Arabic"/>
                <w:b/>
                <w:bCs/>
                <w:szCs w:val="22"/>
                <w:rtl/>
                <w:lang w:bidi="ar-JO"/>
              </w:rPr>
              <w:t>99</w:t>
            </w:r>
            <w:r w:rsidRPr="00142BE4">
              <w:rPr>
                <w:rFonts w:ascii="Simplified Arabic" w:hAnsi="Simplified Arabic" w:cs="Simplified Arabic"/>
                <w:b/>
                <w:bCs/>
                <w:szCs w:val="22"/>
                <w:rtl/>
                <w:lang w:bidi="ar-JO"/>
              </w:rPr>
              <w:t>,053)</w:t>
            </w:r>
          </w:p>
        </w:tc>
        <w:tc>
          <w:tcPr>
            <w:tcW w:w="284" w:type="dxa"/>
            <w:vAlign w:val="bottom"/>
          </w:tcPr>
          <w:p w14:paraId="768BA3B3"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66141039" w14:textId="77777777" w:rsidR="00B10138" w:rsidRDefault="00B10138" w:rsidP="00B10138">
            <w:pPr>
              <w:rPr>
                <w:rFonts w:cs="Simplified Arabic"/>
                <w:szCs w:val="22"/>
                <w:rtl/>
              </w:rPr>
            </w:pPr>
            <w:r>
              <w:rPr>
                <w:rFonts w:cs="Simplified Arabic" w:hint="cs"/>
                <w:szCs w:val="22"/>
                <w:rtl/>
              </w:rPr>
              <w:t xml:space="preserve">دائنون وشيكات اجلة </w:t>
            </w:r>
          </w:p>
        </w:tc>
      </w:tr>
      <w:tr w:rsidR="00B10138" w14:paraId="6938033F" w14:textId="77777777" w:rsidTr="00B51913">
        <w:trPr>
          <w:jc w:val="center"/>
        </w:trPr>
        <w:tc>
          <w:tcPr>
            <w:tcW w:w="2231" w:type="dxa"/>
            <w:vAlign w:val="bottom"/>
          </w:tcPr>
          <w:p w14:paraId="06271B53" w14:textId="4F990026" w:rsidR="00B10138" w:rsidRPr="00B10138" w:rsidRDefault="00B10138" w:rsidP="00B10138">
            <w:pPr>
              <w:ind w:left="108"/>
              <w:outlineLvl w:val="0"/>
              <w:rPr>
                <w:rFonts w:cs="Simplified Arabic"/>
                <w:szCs w:val="22"/>
                <w:rtl/>
              </w:rPr>
            </w:pPr>
            <w:r w:rsidRPr="00B10138">
              <w:rPr>
                <w:rFonts w:cs="Simplified Arabic" w:hint="cs"/>
                <w:szCs w:val="22"/>
                <w:rtl/>
              </w:rPr>
              <w:t>(60,975)</w:t>
            </w:r>
          </w:p>
        </w:tc>
        <w:tc>
          <w:tcPr>
            <w:tcW w:w="284" w:type="dxa"/>
          </w:tcPr>
          <w:p w14:paraId="255000DE" w14:textId="77777777" w:rsidR="00B10138" w:rsidRPr="00E6315C" w:rsidRDefault="00B10138" w:rsidP="00B10138">
            <w:pPr>
              <w:outlineLvl w:val="0"/>
              <w:rPr>
                <w:rFonts w:cs="Simplified Arabic"/>
                <w:b/>
                <w:bCs/>
                <w:szCs w:val="22"/>
                <w:rtl/>
              </w:rPr>
            </w:pPr>
          </w:p>
        </w:tc>
        <w:tc>
          <w:tcPr>
            <w:tcW w:w="1842" w:type="dxa"/>
            <w:vAlign w:val="bottom"/>
          </w:tcPr>
          <w:p w14:paraId="093E0398" w14:textId="7FED6CFD" w:rsidR="00B10138" w:rsidRPr="00142BE4" w:rsidRDefault="008A4197" w:rsidP="00B10138">
            <w:pPr>
              <w:ind w:left="108"/>
              <w:outlineLvl w:val="0"/>
              <w:rPr>
                <w:rFonts w:ascii="Simplified Arabic" w:hAnsi="Simplified Arabic" w:cs="Simplified Arabic"/>
                <w:b/>
                <w:bCs/>
                <w:szCs w:val="22"/>
                <w:rtl/>
              </w:rPr>
            </w:pPr>
            <w:r w:rsidRPr="00142BE4">
              <w:rPr>
                <w:rFonts w:ascii="Simplified Arabic" w:hAnsi="Simplified Arabic" w:cs="Simplified Arabic"/>
                <w:b/>
                <w:bCs/>
                <w:szCs w:val="22"/>
              </w:rPr>
              <w:t>(48,171)</w:t>
            </w:r>
          </w:p>
        </w:tc>
        <w:tc>
          <w:tcPr>
            <w:tcW w:w="284" w:type="dxa"/>
            <w:vAlign w:val="bottom"/>
          </w:tcPr>
          <w:p w14:paraId="2B1C8183"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7FA14744" w14:textId="77777777" w:rsidR="00B10138" w:rsidRDefault="00B10138" w:rsidP="00B10138">
            <w:pPr>
              <w:rPr>
                <w:rFonts w:cs="Simplified Arabic"/>
                <w:szCs w:val="22"/>
                <w:rtl/>
              </w:rPr>
            </w:pPr>
            <w:r>
              <w:rPr>
                <w:rFonts w:cs="Simplified Arabic" w:hint="cs"/>
                <w:szCs w:val="22"/>
                <w:rtl/>
              </w:rPr>
              <w:t>مصاريف مستحقة وحسابات دائنة أخرى</w:t>
            </w:r>
          </w:p>
        </w:tc>
      </w:tr>
      <w:tr w:rsidR="00B10138" w14:paraId="031D5DD7" w14:textId="77777777" w:rsidTr="00713976">
        <w:trPr>
          <w:jc w:val="center"/>
        </w:trPr>
        <w:tc>
          <w:tcPr>
            <w:tcW w:w="2231" w:type="dxa"/>
            <w:tcBorders>
              <w:bottom w:val="single" w:sz="4" w:space="0" w:color="auto"/>
            </w:tcBorders>
            <w:vAlign w:val="bottom"/>
          </w:tcPr>
          <w:p w14:paraId="24E1785B" w14:textId="279C13FC" w:rsidR="00B10138" w:rsidRPr="00B10138" w:rsidRDefault="00B10138" w:rsidP="00B10138">
            <w:pPr>
              <w:ind w:left="108"/>
              <w:outlineLvl w:val="0"/>
              <w:rPr>
                <w:rFonts w:cs="Simplified Arabic"/>
                <w:szCs w:val="22"/>
                <w:rtl/>
              </w:rPr>
            </w:pPr>
            <w:r w:rsidRPr="00B10138">
              <w:rPr>
                <w:rFonts w:cs="Simplified Arabic" w:hint="cs"/>
                <w:szCs w:val="22"/>
                <w:rtl/>
              </w:rPr>
              <w:t>80,233</w:t>
            </w:r>
          </w:p>
        </w:tc>
        <w:tc>
          <w:tcPr>
            <w:tcW w:w="284" w:type="dxa"/>
            <w:tcBorders>
              <w:bottom w:val="single" w:sz="4" w:space="0" w:color="auto"/>
            </w:tcBorders>
          </w:tcPr>
          <w:p w14:paraId="78D3072F" w14:textId="77777777" w:rsidR="00B10138" w:rsidRPr="00E6315C" w:rsidRDefault="00B10138" w:rsidP="00B10138">
            <w:pPr>
              <w:outlineLvl w:val="0"/>
              <w:rPr>
                <w:rFonts w:cs="Simplified Arabic"/>
                <w:b/>
                <w:bCs/>
                <w:szCs w:val="22"/>
                <w:rtl/>
              </w:rPr>
            </w:pPr>
          </w:p>
        </w:tc>
        <w:tc>
          <w:tcPr>
            <w:tcW w:w="1842" w:type="dxa"/>
            <w:tcBorders>
              <w:bottom w:val="single" w:sz="4" w:space="0" w:color="auto"/>
            </w:tcBorders>
            <w:vAlign w:val="bottom"/>
          </w:tcPr>
          <w:p w14:paraId="52C784E4" w14:textId="36AE59A7" w:rsidR="00B10138" w:rsidRPr="00142BE4" w:rsidRDefault="00B10138" w:rsidP="00B10138">
            <w:pPr>
              <w:ind w:left="108"/>
              <w:outlineLvl w:val="0"/>
              <w:rPr>
                <w:rFonts w:ascii="Simplified Arabic" w:hAnsi="Simplified Arabic" w:cs="Simplified Arabic"/>
                <w:b/>
                <w:bCs/>
                <w:szCs w:val="22"/>
                <w:rtl/>
              </w:rPr>
            </w:pPr>
            <w:r w:rsidRPr="00142BE4">
              <w:rPr>
                <w:rFonts w:ascii="Simplified Arabic" w:hAnsi="Simplified Arabic" w:cs="Simplified Arabic"/>
                <w:b/>
                <w:bCs/>
                <w:szCs w:val="22"/>
                <w:rtl/>
              </w:rPr>
              <w:t>57,171</w:t>
            </w:r>
          </w:p>
        </w:tc>
        <w:tc>
          <w:tcPr>
            <w:tcW w:w="284" w:type="dxa"/>
            <w:vAlign w:val="bottom"/>
          </w:tcPr>
          <w:p w14:paraId="4B42118B"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40A7DEDB" w14:textId="77777777" w:rsidR="00B10138" w:rsidRDefault="00B10138" w:rsidP="00B10138">
            <w:pPr>
              <w:rPr>
                <w:rFonts w:cs="Simplified Arabic"/>
                <w:szCs w:val="22"/>
                <w:rtl/>
              </w:rPr>
            </w:pPr>
            <w:r>
              <w:rPr>
                <w:rFonts w:cs="Simplified Arabic" w:hint="cs"/>
                <w:szCs w:val="22"/>
                <w:rtl/>
              </w:rPr>
              <w:t>كفالات بنكية وتأمينات</w:t>
            </w:r>
          </w:p>
        </w:tc>
      </w:tr>
      <w:tr w:rsidR="00B10138" w14:paraId="21C9A319" w14:textId="77777777" w:rsidTr="00713976">
        <w:trPr>
          <w:jc w:val="center"/>
        </w:trPr>
        <w:tc>
          <w:tcPr>
            <w:tcW w:w="2231" w:type="dxa"/>
            <w:tcBorders>
              <w:top w:val="single" w:sz="4" w:space="0" w:color="auto"/>
              <w:bottom w:val="single" w:sz="4" w:space="0" w:color="auto"/>
            </w:tcBorders>
            <w:vAlign w:val="bottom"/>
          </w:tcPr>
          <w:p w14:paraId="18A5B243" w14:textId="7BB5B14E" w:rsidR="00B10138" w:rsidRPr="00B10138" w:rsidRDefault="00B10138" w:rsidP="00B10138">
            <w:pPr>
              <w:ind w:left="108"/>
              <w:outlineLvl w:val="0"/>
              <w:rPr>
                <w:rFonts w:cs="Simplified Arabic"/>
                <w:szCs w:val="22"/>
                <w:rtl/>
              </w:rPr>
            </w:pPr>
            <w:r w:rsidRPr="00B10138">
              <w:rPr>
                <w:rFonts w:cs="Simplified Arabic" w:hint="cs"/>
                <w:szCs w:val="22"/>
                <w:rtl/>
              </w:rPr>
              <w:t>56,285</w:t>
            </w:r>
          </w:p>
        </w:tc>
        <w:tc>
          <w:tcPr>
            <w:tcW w:w="284" w:type="dxa"/>
            <w:tcBorders>
              <w:top w:val="single" w:sz="4" w:space="0" w:color="auto"/>
              <w:bottom w:val="single" w:sz="4" w:space="0" w:color="auto"/>
            </w:tcBorders>
          </w:tcPr>
          <w:p w14:paraId="27B46DD0" w14:textId="77777777" w:rsidR="00B10138" w:rsidRPr="00E6315C" w:rsidRDefault="00B10138" w:rsidP="00B10138">
            <w:pPr>
              <w:outlineLvl w:val="0"/>
              <w:rPr>
                <w:rFonts w:cs="Simplified Arabic"/>
                <w:b/>
                <w:bCs/>
                <w:szCs w:val="22"/>
                <w:rtl/>
              </w:rPr>
            </w:pPr>
          </w:p>
        </w:tc>
        <w:tc>
          <w:tcPr>
            <w:tcW w:w="1842" w:type="dxa"/>
            <w:tcBorders>
              <w:top w:val="single" w:sz="4" w:space="0" w:color="auto"/>
              <w:bottom w:val="single" w:sz="4" w:space="0" w:color="auto"/>
            </w:tcBorders>
            <w:vAlign w:val="bottom"/>
          </w:tcPr>
          <w:p w14:paraId="4FE59B41" w14:textId="4E74A36D" w:rsidR="00B10138" w:rsidRPr="00142BE4" w:rsidRDefault="0037331C" w:rsidP="00B10138">
            <w:pPr>
              <w:ind w:left="108"/>
              <w:outlineLvl w:val="0"/>
              <w:rPr>
                <w:rFonts w:ascii="Simplified Arabic" w:hAnsi="Simplified Arabic" w:cs="Simplified Arabic"/>
                <w:b/>
                <w:bCs/>
                <w:szCs w:val="22"/>
                <w:rtl/>
              </w:rPr>
            </w:pPr>
            <w:r>
              <w:rPr>
                <w:rFonts w:ascii="Simplified Arabic" w:hAnsi="Simplified Arabic" w:cs="Simplified Arabic"/>
                <w:b/>
                <w:bCs/>
                <w:szCs w:val="22"/>
              </w:rPr>
              <w:t>103,630</w:t>
            </w:r>
          </w:p>
        </w:tc>
        <w:tc>
          <w:tcPr>
            <w:tcW w:w="284" w:type="dxa"/>
            <w:vAlign w:val="bottom"/>
          </w:tcPr>
          <w:p w14:paraId="3681EC86" w14:textId="77777777" w:rsidR="00B10138" w:rsidRPr="008C2F25" w:rsidRDefault="00B10138" w:rsidP="00B10138">
            <w:pPr>
              <w:pStyle w:val="Header"/>
              <w:tabs>
                <w:tab w:val="clear" w:pos="4153"/>
                <w:tab w:val="clear" w:pos="8306"/>
              </w:tabs>
              <w:jc w:val="center"/>
              <w:rPr>
                <w:rFonts w:cs="Simplified Arabic"/>
                <w:szCs w:val="22"/>
                <w:rtl/>
              </w:rPr>
            </w:pPr>
          </w:p>
        </w:tc>
        <w:tc>
          <w:tcPr>
            <w:tcW w:w="4644" w:type="dxa"/>
            <w:vAlign w:val="bottom"/>
          </w:tcPr>
          <w:p w14:paraId="315B9757" w14:textId="7082B602" w:rsidR="00B10138" w:rsidRDefault="00B10138" w:rsidP="00B10138">
            <w:pPr>
              <w:rPr>
                <w:rFonts w:cs="Simplified Arabic"/>
                <w:b/>
                <w:bCs/>
                <w:szCs w:val="22"/>
                <w:rtl/>
              </w:rPr>
            </w:pPr>
            <w:r>
              <w:rPr>
                <w:rFonts w:cs="Simplified Arabic" w:hint="cs"/>
                <w:b/>
                <w:bCs/>
                <w:szCs w:val="22"/>
                <w:rtl/>
              </w:rPr>
              <w:t>صافي النقد المتوفر من الأنشطة التشغيلية</w:t>
            </w:r>
          </w:p>
        </w:tc>
      </w:tr>
      <w:tr w:rsidR="00713976" w14:paraId="2FE74901" w14:textId="77777777" w:rsidTr="00713976">
        <w:trPr>
          <w:jc w:val="center"/>
        </w:trPr>
        <w:tc>
          <w:tcPr>
            <w:tcW w:w="2231" w:type="dxa"/>
            <w:tcBorders>
              <w:top w:val="single" w:sz="4" w:space="0" w:color="auto"/>
            </w:tcBorders>
            <w:vAlign w:val="bottom"/>
          </w:tcPr>
          <w:p w14:paraId="4F82BC4A" w14:textId="3111B84D" w:rsidR="00713976" w:rsidRPr="00713976" w:rsidRDefault="00713976" w:rsidP="00713976">
            <w:pPr>
              <w:ind w:left="108"/>
              <w:outlineLvl w:val="0"/>
              <w:rPr>
                <w:rFonts w:cs="Simplified Arabic"/>
                <w:szCs w:val="22"/>
                <w:rtl/>
              </w:rPr>
            </w:pPr>
          </w:p>
        </w:tc>
        <w:tc>
          <w:tcPr>
            <w:tcW w:w="284" w:type="dxa"/>
            <w:tcBorders>
              <w:top w:val="single" w:sz="4" w:space="0" w:color="auto"/>
            </w:tcBorders>
          </w:tcPr>
          <w:p w14:paraId="657E444A" w14:textId="77777777" w:rsidR="00713976" w:rsidRPr="00E6315C" w:rsidRDefault="00713976" w:rsidP="00713976">
            <w:pPr>
              <w:outlineLvl w:val="0"/>
              <w:rPr>
                <w:rFonts w:cs="Simplified Arabic"/>
                <w:b/>
                <w:bCs/>
                <w:szCs w:val="22"/>
                <w:rtl/>
              </w:rPr>
            </w:pPr>
          </w:p>
        </w:tc>
        <w:tc>
          <w:tcPr>
            <w:tcW w:w="1842" w:type="dxa"/>
            <w:tcBorders>
              <w:top w:val="single" w:sz="4" w:space="0" w:color="auto"/>
            </w:tcBorders>
            <w:vAlign w:val="bottom"/>
          </w:tcPr>
          <w:p w14:paraId="380EA9D1" w14:textId="712199AF" w:rsidR="00713976" w:rsidRPr="00E6315C" w:rsidRDefault="00713976" w:rsidP="00713976">
            <w:pPr>
              <w:ind w:left="108"/>
              <w:outlineLvl w:val="0"/>
              <w:rPr>
                <w:rFonts w:cs="Simplified Arabic"/>
                <w:b/>
                <w:bCs/>
                <w:szCs w:val="22"/>
                <w:rtl/>
              </w:rPr>
            </w:pPr>
          </w:p>
        </w:tc>
        <w:tc>
          <w:tcPr>
            <w:tcW w:w="284" w:type="dxa"/>
            <w:vAlign w:val="bottom"/>
          </w:tcPr>
          <w:p w14:paraId="25959616" w14:textId="77777777" w:rsidR="00713976" w:rsidRPr="008C2F25" w:rsidRDefault="00713976" w:rsidP="00713976">
            <w:pPr>
              <w:pStyle w:val="Header"/>
              <w:tabs>
                <w:tab w:val="clear" w:pos="4153"/>
                <w:tab w:val="clear" w:pos="8306"/>
              </w:tabs>
              <w:jc w:val="center"/>
              <w:rPr>
                <w:rFonts w:cs="Simplified Arabic"/>
                <w:szCs w:val="22"/>
                <w:rtl/>
              </w:rPr>
            </w:pPr>
          </w:p>
        </w:tc>
        <w:tc>
          <w:tcPr>
            <w:tcW w:w="4644" w:type="dxa"/>
            <w:vAlign w:val="bottom"/>
          </w:tcPr>
          <w:p w14:paraId="76AB97B1" w14:textId="5892FDEC" w:rsidR="00713976" w:rsidRPr="00736E9E" w:rsidRDefault="00713976" w:rsidP="00713976">
            <w:pPr>
              <w:rPr>
                <w:rFonts w:cs="Simplified Arabic"/>
                <w:szCs w:val="22"/>
                <w:rtl/>
              </w:rPr>
            </w:pPr>
          </w:p>
        </w:tc>
      </w:tr>
      <w:tr w:rsidR="00713976" w14:paraId="1527EB57" w14:textId="77777777" w:rsidTr="00713976">
        <w:trPr>
          <w:jc w:val="center"/>
        </w:trPr>
        <w:tc>
          <w:tcPr>
            <w:tcW w:w="2231" w:type="dxa"/>
            <w:vAlign w:val="bottom"/>
          </w:tcPr>
          <w:p w14:paraId="56E86DD3" w14:textId="71709ACA" w:rsidR="00713976" w:rsidRPr="00713976" w:rsidRDefault="00713976" w:rsidP="00713976">
            <w:pPr>
              <w:ind w:left="108"/>
              <w:outlineLvl w:val="0"/>
              <w:rPr>
                <w:rFonts w:cs="Simplified Arabic"/>
                <w:szCs w:val="22"/>
                <w:rtl/>
              </w:rPr>
            </w:pPr>
          </w:p>
        </w:tc>
        <w:tc>
          <w:tcPr>
            <w:tcW w:w="284" w:type="dxa"/>
          </w:tcPr>
          <w:p w14:paraId="2DCA15EA" w14:textId="77777777" w:rsidR="00713976" w:rsidRPr="00E6315C" w:rsidRDefault="00713976" w:rsidP="00713976">
            <w:pPr>
              <w:outlineLvl w:val="0"/>
              <w:rPr>
                <w:rFonts w:cs="Simplified Arabic"/>
                <w:b/>
                <w:bCs/>
                <w:szCs w:val="22"/>
                <w:rtl/>
              </w:rPr>
            </w:pPr>
          </w:p>
        </w:tc>
        <w:tc>
          <w:tcPr>
            <w:tcW w:w="1842" w:type="dxa"/>
            <w:vAlign w:val="bottom"/>
          </w:tcPr>
          <w:p w14:paraId="3CB778D1" w14:textId="0FD820D7" w:rsidR="00713976" w:rsidRPr="00E6315C" w:rsidRDefault="00713976" w:rsidP="00713976">
            <w:pPr>
              <w:ind w:left="108"/>
              <w:outlineLvl w:val="0"/>
              <w:rPr>
                <w:rFonts w:cs="Simplified Arabic"/>
                <w:b/>
                <w:bCs/>
                <w:szCs w:val="22"/>
                <w:rtl/>
              </w:rPr>
            </w:pPr>
          </w:p>
        </w:tc>
        <w:tc>
          <w:tcPr>
            <w:tcW w:w="284" w:type="dxa"/>
            <w:vAlign w:val="bottom"/>
          </w:tcPr>
          <w:p w14:paraId="65A2B65A" w14:textId="77777777" w:rsidR="00713976" w:rsidRPr="008C2F25" w:rsidRDefault="00713976" w:rsidP="00713976">
            <w:pPr>
              <w:pStyle w:val="Header"/>
              <w:tabs>
                <w:tab w:val="clear" w:pos="4153"/>
                <w:tab w:val="clear" w:pos="8306"/>
              </w:tabs>
              <w:jc w:val="center"/>
              <w:rPr>
                <w:rFonts w:cs="Simplified Arabic"/>
                <w:szCs w:val="22"/>
                <w:rtl/>
              </w:rPr>
            </w:pPr>
          </w:p>
        </w:tc>
        <w:tc>
          <w:tcPr>
            <w:tcW w:w="4644" w:type="dxa"/>
            <w:vAlign w:val="bottom"/>
          </w:tcPr>
          <w:p w14:paraId="2E3A7F07" w14:textId="1A243E3F" w:rsidR="00713976" w:rsidRDefault="00713976" w:rsidP="00713976">
            <w:pPr>
              <w:rPr>
                <w:rFonts w:cs="Simplified Arabic"/>
                <w:b/>
                <w:bCs/>
                <w:szCs w:val="22"/>
                <w:rtl/>
              </w:rPr>
            </w:pPr>
          </w:p>
        </w:tc>
      </w:tr>
      <w:tr w:rsidR="00713976" w14:paraId="0016C4C9" w14:textId="77777777" w:rsidTr="00823ABC">
        <w:trPr>
          <w:jc w:val="center"/>
        </w:trPr>
        <w:tc>
          <w:tcPr>
            <w:tcW w:w="2231" w:type="dxa"/>
            <w:vAlign w:val="bottom"/>
          </w:tcPr>
          <w:p w14:paraId="045CDFE1" w14:textId="77777777" w:rsidR="00713976" w:rsidRPr="00713976" w:rsidRDefault="00713976" w:rsidP="00713976">
            <w:pPr>
              <w:ind w:left="108"/>
              <w:rPr>
                <w:rFonts w:cs="Simplified Arabic"/>
                <w:szCs w:val="22"/>
                <w:rtl/>
              </w:rPr>
            </w:pPr>
          </w:p>
        </w:tc>
        <w:tc>
          <w:tcPr>
            <w:tcW w:w="284" w:type="dxa"/>
          </w:tcPr>
          <w:p w14:paraId="7A0578A0" w14:textId="77777777" w:rsidR="00713976" w:rsidRPr="001E4AB9" w:rsidRDefault="00713976" w:rsidP="00713976">
            <w:pPr>
              <w:rPr>
                <w:rFonts w:cs="Simplified Arabic"/>
                <w:b/>
                <w:bCs/>
                <w:szCs w:val="22"/>
                <w:rtl/>
              </w:rPr>
            </w:pPr>
          </w:p>
        </w:tc>
        <w:tc>
          <w:tcPr>
            <w:tcW w:w="1842" w:type="dxa"/>
            <w:vAlign w:val="bottom"/>
          </w:tcPr>
          <w:p w14:paraId="3EF193AD" w14:textId="77777777" w:rsidR="00713976" w:rsidRPr="001E4AB9" w:rsidRDefault="00713976" w:rsidP="00713976">
            <w:pPr>
              <w:ind w:left="108"/>
              <w:rPr>
                <w:rFonts w:cs="Simplified Arabic"/>
                <w:b/>
                <w:bCs/>
                <w:szCs w:val="22"/>
                <w:rtl/>
              </w:rPr>
            </w:pPr>
          </w:p>
        </w:tc>
        <w:tc>
          <w:tcPr>
            <w:tcW w:w="284" w:type="dxa"/>
            <w:vAlign w:val="bottom"/>
          </w:tcPr>
          <w:p w14:paraId="54BB2FEF" w14:textId="77777777" w:rsidR="00713976" w:rsidRPr="001E4AB9" w:rsidRDefault="00713976" w:rsidP="00713976">
            <w:pPr>
              <w:pStyle w:val="Header"/>
              <w:tabs>
                <w:tab w:val="clear" w:pos="4153"/>
                <w:tab w:val="clear" w:pos="8306"/>
              </w:tabs>
              <w:jc w:val="center"/>
              <w:rPr>
                <w:rFonts w:cs="Simplified Arabic"/>
                <w:szCs w:val="22"/>
                <w:rtl/>
              </w:rPr>
            </w:pPr>
          </w:p>
        </w:tc>
        <w:tc>
          <w:tcPr>
            <w:tcW w:w="4644" w:type="dxa"/>
            <w:vAlign w:val="bottom"/>
          </w:tcPr>
          <w:p w14:paraId="2C2AC6BB" w14:textId="77777777" w:rsidR="00713976" w:rsidRPr="001E4AB9" w:rsidRDefault="00713976" w:rsidP="00713976">
            <w:pPr>
              <w:rPr>
                <w:rFonts w:cs="Simplified Arabic"/>
                <w:b/>
                <w:bCs/>
                <w:szCs w:val="22"/>
                <w:rtl/>
                <w:lang w:bidi="ar-JO"/>
              </w:rPr>
            </w:pPr>
            <w:r>
              <w:rPr>
                <w:rFonts w:cs="Simplified Arabic" w:hint="cs"/>
                <w:b/>
                <w:bCs/>
                <w:szCs w:val="22"/>
                <w:rtl/>
                <w:lang w:bidi="ar-JO"/>
              </w:rPr>
              <w:t xml:space="preserve">الانشطة التمويلية </w:t>
            </w:r>
          </w:p>
        </w:tc>
      </w:tr>
      <w:tr w:rsidR="00B41E57" w14:paraId="7F2DB65C" w14:textId="77777777" w:rsidTr="00823ABC">
        <w:trPr>
          <w:jc w:val="center"/>
        </w:trPr>
        <w:tc>
          <w:tcPr>
            <w:tcW w:w="2231" w:type="dxa"/>
            <w:vAlign w:val="bottom"/>
          </w:tcPr>
          <w:p w14:paraId="04880620" w14:textId="2AD23C56" w:rsidR="00B41E57" w:rsidRPr="00B41E57" w:rsidRDefault="00B41E57" w:rsidP="00B41E57">
            <w:pPr>
              <w:ind w:left="108"/>
              <w:outlineLvl w:val="0"/>
              <w:rPr>
                <w:rFonts w:cs="Simplified Arabic"/>
                <w:szCs w:val="22"/>
                <w:rtl/>
              </w:rPr>
            </w:pPr>
            <w:r w:rsidRPr="00B41E57">
              <w:rPr>
                <w:rFonts w:cs="Simplified Arabic" w:hint="cs"/>
                <w:szCs w:val="22"/>
                <w:rtl/>
              </w:rPr>
              <w:t>(6,219)</w:t>
            </w:r>
          </w:p>
        </w:tc>
        <w:tc>
          <w:tcPr>
            <w:tcW w:w="284" w:type="dxa"/>
          </w:tcPr>
          <w:p w14:paraId="715FA874" w14:textId="77777777" w:rsidR="00B41E57" w:rsidRPr="00E6315C" w:rsidRDefault="00B41E57" w:rsidP="00B41E57">
            <w:pPr>
              <w:outlineLvl w:val="0"/>
              <w:rPr>
                <w:rFonts w:cs="Simplified Arabic"/>
                <w:b/>
                <w:bCs/>
                <w:szCs w:val="22"/>
                <w:rtl/>
              </w:rPr>
            </w:pPr>
          </w:p>
        </w:tc>
        <w:tc>
          <w:tcPr>
            <w:tcW w:w="1842" w:type="dxa"/>
            <w:vAlign w:val="bottom"/>
          </w:tcPr>
          <w:p w14:paraId="7DCE65CA" w14:textId="41B13466" w:rsidR="00B41E57" w:rsidRDefault="00DD11CC" w:rsidP="00B41E57">
            <w:pPr>
              <w:ind w:left="108"/>
              <w:outlineLvl w:val="0"/>
              <w:rPr>
                <w:rFonts w:cs="Simplified Arabic"/>
                <w:b/>
                <w:bCs/>
                <w:szCs w:val="22"/>
                <w:rtl/>
              </w:rPr>
            </w:pPr>
            <w:r>
              <w:rPr>
                <w:rFonts w:cs="Simplified Arabic" w:hint="cs"/>
                <w:b/>
                <w:bCs/>
                <w:szCs w:val="22"/>
                <w:rtl/>
              </w:rPr>
              <w:t>6,285</w:t>
            </w:r>
          </w:p>
        </w:tc>
        <w:tc>
          <w:tcPr>
            <w:tcW w:w="284" w:type="dxa"/>
            <w:vAlign w:val="bottom"/>
          </w:tcPr>
          <w:p w14:paraId="7223E38D" w14:textId="77777777" w:rsidR="00B41E57" w:rsidRPr="008C2F25" w:rsidRDefault="00B41E57" w:rsidP="00B41E57">
            <w:pPr>
              <w:pStyle w:val="Header"/>
              <w:tabs>
                <w:tab w:val="clear" w:pos="4153"/>
                <w:tab w:val="clear" w:pos="8306"/>
              </w:tabs>
              <w:jc w:val="center"/>
              <w:rPr>
                <w:rFonts w:cs="Simplified Arabic"/>
                <w:szCs w:val="22"/>
                <w:rtl/>
              </w:rPr>
            </w:pPr>
          </w:p>
        </w:tc>
        <w:tc>
          <w:tcPr>
            <w:tcW w:w="4644" w:type="dxa"/>
            <w:vAlign w:val="bottom"/>
          </w:tcPr>
          <w:p w14:paraId="65DD8B16" w14:textId="77777777" w:rsidR="00B41E57" w:rsidRDefault="00B41E57" w:rsidP="00B41E57">
            <w:pPr>
              <w:rPr>
                <w:rFonts w:cs="Simplified Arabic"/>
                <w:szCs w:val="22"/>
                <w:rtl/>
              </w:rPr>
            </w:pPr>
            <w:r>
              <w:rPr>
                <w:rFonts w:cs="Simplified Arabic" w:hint="cs"/>
                <w:szCs w:val="22"/>
                <w:rtl/>
              </w:rPr>
              <w:t xml:space="preserve">بنك دائن </w:t>
            </w:r>
          </w:p>
        </w:tc>
      </w:tr>
      <w:tr w:rsidR="00B41E57" w14:paraId="0CD5D531" w14:textId="77777777" w:rsidTr="00823ABC">
        <w:trPr>
          <w:jc w:val="center"/>
        </w:trPr>
        <w:tc>
          <w:tcPr>
            <w:tcW w:w="2231" w:type="dxa"/>
            <w:vAlign w:val="bottom"/>
          </w:tcPr>
          <w:p w14:paraId="17B9F2CB" w14:textId="5B1D471B" w:rsidR="00B41E57" w:rsidRPr="00B41E57" w:rsidRDefault="00B41E57" w:rsidP="00B41E57">
            <w:pPr>
              <w:ind w:left="108"/>
              <w:outlineLvl w:val="0"/>
              <w:rPr>
                <w:rFonts w:cs="Simplified Arabic"/>
                <w:szCs w:val="22"/>
                <w:rtl/>
              </w:rPr>
            </w:pPr>
            <w:r w:rsidRPr="00B41E57">
              <w:rPr>
                <w:rFonts w:cs="Simplified Arabic" w:hint="cs"/>
                <w:szCs w:val="22"/>
                <w:rtl/>
              </w:rPr>
              <w:t>(21,699)</w:t>
            </w:r>
          </w:p>
        </w:tc>
        <w:tc>
          <w:tcPr>
            <w:tcW w:w="284" w:type="dxa"/>
          </w:tcPr>
          <w:p w14:paraId="53A40387" w14:textId="77777777" w:rsidR="00B41E57" w:rsidRPr="00E6315C" w:rsidRDefault="00B41E57" w:rsidP="00B41E57">
            <w:pPr>
              <w:outlineLvl w:val="0"/>
              <w:rPr>
                <w:rFonts w:cs="Simplified Arabic"/>
                <w:b/>
                <w:bCs/>
                <w:szCs w:val="22"/>
                <w:rtl/>
              </w:rPr>
            </w:pPr>
          </w:p>
        </w:tc>
        <w:tc>
          <w:tcPr>
            <w:tcW w:w="1842" w:type="dxa"/>
            <w:vAlign w:val="bottom"/>
          </w:tcPr>
          <w:p w14:paraId="56282B35" w14:textId="3DA2338B" w:rsidR="00B41E57" w:rsidRPr="00E6315C" w:rsidRDefault="00B41E57" w:rsidP="00B41E57">
            <w:pPr>
              <w:ind w:left="108"/>
              <w:outlineLvl w:val="0"/>
              <w:rPr>
                <w:rFonts w:cs="Simplified Arabic"/>
                <w:b/>
                <w:bCs/>
                <w:szCs w:val="22"/>
                <w:rtl/>
              </w:rPr>
            </w:pPr>
            <w:r>
              <w:rPr>
                <w:rFonts w:cs="Simplified Arabic" w:hint="cs"/>
                <w:b/>
                <w:bCs/>
                <w:szCs w:val="22"/>
                <w:rtl/>
              </w:rPr>
              <w:t>(</w:t>
            </w:r>
            <w:r w:rsidR="00A75010">
              <w:rPr>
                <w:rFonts w:cs="Simplified Arabic" w:hint="cs"/>
                <w:b/>
                <w:bCs/>
                <w:szCs w:val="22"/>
                <w:rtl/>
              </w:rPr>
              <w:t>13</w:t>
            </w:r>
            <w:r>
              <w:rPr>
                <w:rFonts w:cs="Simplified Arabic" w:hint="cs"/>
                <w:b/>
                <w:bCs/>
                <w:szCs w:val="22"/>
                <w:rtl/>
              </w:rPr>
              <w:t>,</w:t>
            </w:r>
            <w:r w:rsidR="00A75010">
              <w:rPr>
                <w:rFonts w:cs="Simplified Arabic" w:hint="cs"/>
                <w:b/>
                <w:bCs/>
                <w:szCs w:val="22"/>
                <w:rtl/>
              </w:rPr>
              <w:t>043</w:t>
            </w:r>
            <w:r>
              <w:rPr>
                <w:rFonts w:cs="Simplified Arabic" w:hint="cs"/>
                <w:b/>
                <w:bCs/>
                <w:szCs w:val="22"/>
                <w:rtl/>
              </w:rPr>
              <w:t>)</w:t>
            </w:r>
          </w:p>
        </w:tc>
        <w:tc>
          <w:tcPr>
            <w:tcW w:w="284" w:type="dxa"/>
            <w:vAlign w:val="bottom"/>
          </w:tcPr>
          <w:p w14:paraId="5E0E6FF0" w14:textId="77777777" w:rsidR="00B41E57" w:rsidRPr="008C2F25" w:rsidRDefault="00B41E57" w:rsidP="00B41E57">
            <w:pPr>
              <w:pStyle w:val="Header"/>
              <w:tabs>
                <w:tab w:val="clear" w:pos="4153"/>
                <w:tab w:val="clear" w:pos="8306"/>
              </w:tabs>
              <w:jc w:val="center"/>
              <w:rPr>
                <w:rFonts w:cs="Simplified Arabic"/>
                <w:szCs w:val="22"/>
                <w:rtl/>
              </w:rPr>
            </w:pPr>
          </w:p>
        </w:tc>
        <w:tc>
          <w:tcPr>
            <w:tcW w:w="4644" w:type="dxa"/>
            <w:vAlign w:val="bottom"/>
          </w:tcPr>
          <w:p w14:paraId="6AE9224D" w14:textId="77777777" w:rsidR="00B41E57" w:rsidRDefault="00B41E57" w:rsidP="00B41E57">
            <w:pPr>
              <w:rPr>
                <w:rFonts w:cs="Simplified Arabic"/>
                <w:b/>
                <w:bCs/>
                <w:szCs w:val="22"/>
                <w:rtl/>
              </w:rPr>
            </w:pPr>
            <w:r>
              <w:rPr>
                <w:rFonts w:cs="Simplified Arabic" w:hint="cs"/>
                <w:szCs w:val="22"/>
                <w:rtl/>
              </w:rPr>
              <w:t xml:space="preserve">مصاريف مالية </w:t>
            </w:r>
            <w:r w:rsidRPr="004816C0">
              <w:rPr>
                <w:rFonts w:cs="Simplified Arabic" w:hint="cs"/>
                <w:szCs w:val="22"/>
                <w:rtl/>
              </w:rPr>
              <w:t>مدفوعة</w:t>
            </w:r>
          </w:p>
        </w:tc>
      </w:tr>
      <w:tr w:rsidR="00B41E57" w14:paraId="7C1D0116" w14:textId="77777777" w:rsidTr="00823ABC">
        <w:trPr>
          <w:jc w:val="center"/>
        </w:trPr>
        <w:tc>
          <w:tcPr>
            <w:tcW w:w="2231" w:type="dxa"/>
            <w:tcBorders>
              <w:bottom w:val="single" w:sz="4" w:space="0" w:color="auto"/>
            </w:tcBorders>
            <w:vAlign w:val="bottom"/>
          </w:tcPr>
          <w:p w14:paraId="02607DF7" w14:textId="15D09DE6" w:rsidR="00B41E57" w:rsidRPr="00B41E57" w:rsidRDefault="00B41E57" w:rsidP="00B41E57">
            <w:pPr>
              <w:ind w:left="108"/>
              <w:outlineLvl w:val="0"/>
              <w:rPr>
                <w:rFonts w:cs="Simplified Arabic"/>
                <w:szCs w:val="22"/>
                <w:rtl/>
              </w:rPr>
            </w:pPr>
            <w:r w:rsidRPr="00B41E57">
              <w:rPr>
                <w:rFonts w:cs="Simplified Arabic" w:hint="cs"/>
                <w:szCs w:val="22"/>
                <w:rtl/>
              </w:rPr>
              <w:t>(28,631)</w:t>
            </w:r>
          </w:p>
        </w:tc>
        <w:tc>
          <w:tcPr>
            <w:tcW w:w="284" w:type="dxa"/>
            <w:tcBorders>
              <w:bottom w:val="single" w:sz="4" w:space="0" w:color="auto"/>
            </w:tcBorders>
          </w:tcPr>
          <w:p w14:paraId="4ACD12F2" w14:textId="77777777" w:rsidR="00B41E57" w:rsidRPr="00E6315C" w:rsidRDefault="00B41E57" w:rsidP="00B41E57">
            <w:pPr>
              <w:outlineLvl w:val="0"/>
              <w:rPr>
                <w:rFonts w:cs="Simplified Arabic"/>
                <w:b/>
                <w:bCs/>
                <w:szCs w:val="22"/>
                <w:rtl/>
              </w:rPr>
            </w:pPr>
          </w:p>
        </w:tc>
        <w:tc>
          <w:tcPr>
            <w:tcW w:w="1842" w:type="dxa"/>
            <w:tcBorders>
              <w:bottom w:val="single" w:sz="4" w:space="0" w:color="auto"/>
            </w:tcBorders>
            <w:vAlign w:val="bottom"/>
          </w:tcPr>
          <w:p w14:paraId="385C99D2" w14:textId="09EE43B7" w:rsidR="00B41E57" w:rsidRDefault="00142BE4" w:rsidP="00B41E57">
            <w:pPr>
              <w:ind w:left="108"/>
              <w:outlineLvl w:val="0"/>
              <w:rPr>
                <w:rFonts w:cs="Simplified Arabic"/>
                <w:b/>
                <w:bCs/>
                <w:szCs w:val="22"/>
                <w:rtl/>
              </w:rPr>
            </w:pPr>
            <w:r>
              <w:rPr>
                <w:rFonts w:cs="Simplified Arabic" w:hint="cs"/>
                <w:b/>
                <w:bCs/>
                <w:szCs w:val="22"/>
                <w:rtl/>
              </w:rPr>
              <w:t>(97,449)</w:t>
            </w:r>
          </w:p>
        </w:tc>
        <w:tc>
          <w:tcPr>
            <w:tcW w:w="284" w:type="dxa"/>
            <w:vAlign w:val="bottom"/>
          </w:tcPr>
          <w:p w14:paraId="5385D7D8" w14:textId="77777777" w:rsidR="00B41E57" w:rsidRPr="008C2F25" w:rsidRDefault="00B41E57" w:rsidP="00B41E57">
            <w:pPr>
              <w:pStyle w:val="Header"/>
              <w:tabs>
                <w:tab w:val="clear" w:pos="4153"/>
                <w:tab w:val="clear" w:pos="8306"/>
              </w:tabs>
              <w:jc w:val="center"/>
              <w:rPr>
                <w:rFonts w:cs="Simplified Arabic"/>
                <w:szCs w:val="22"/>
                <w:rtl/>
              </w:rPr>
            </w:pPr>
          </w:p>
        </w:tc>
        <w:tc>
          <w:tcPr>
            <w:tcW w:w="4644" w:type="dxa"/>
            <w:vAlign w:val="bottom"/>
          </w:tcPr>
          <w:p w14:paraId="50B6490B" w14:textId="77777777" w:rsidR="00B41E57" w:rsidRDefault="00B41E57" w:rsidP="00B41E57">
            <w:pPr>
              <w:rPr>
                <w:rFonts w:cs="Simplified Arabic"/>
                <w:szCs w:val="22"/>
                <w:rtl/>
              </w:rPr>
            </w:pPr>
            <w:r>
              <w:rPr>
                <w:rFonts w:cs="Simplified Arabic" w:hint="cs"/>
                <w:szCs w:val="22"/>
                <w:rtl/>
              </w:rPr>
              <w:t xml:space="preserve">قرض </w:t>
            </w:r>
          </w:p>
        </w:tc>
      </w:tr>
      <w:tr w:rsidR="00B41E57" w14:paraId="514993AA" w14:textId="77777777" w:rsidTr="00936B2E">
        <w:trPr>
          <w:jc w:val="center"/>
        </w:trPr>
        <w:tc>
          <w:tcPr>
            <w:tcW w:w="2231" w:type="dxa"/>
            <w:tcBorders>
              <w:top w:val="single" w:sz="4" w:space="0" w:color="auto"/>
              <w:bottom w:val="single" w:sz="4" w:space="0" w:color="auto"/>
            </w:tcBorders>
            <w:vAlign w:val="bottom"/>
          </w:tcPr>
          <w:p w14:paraId="7FBF9DE0" w14:textId="4360C76A" w:rsidR="00B41E57" w:rsidRPr="00B41E57" w:rsidRDefault="00B41E57" w:rsidP="00B41E57">
            <w:pPr>
              <w:ind w:left="108"/>
              <w:outlineLvl w:val="0"/>
              <w:rPr>
                <w:rFonts w:cs="Simplified Arabic"/>
                <w:szCs w:val="22"/>
                <w:rtl/>
              </w:rPr>
            </w:pPr>
            <w:r w:rsidRPr="00B41E57">
              <w:rPr>
                <w:rFonts w:cs="Simplified Arabic" w:hint="cs"/>
                <w:szCs w:val="22"/>
                <w:rtl/>
              </w:rPr>
              <w:t>(56,549)</w:t>
            </w:r>
          </w:p>
        </w:tc>
        <w:tc>
          <w:tcPr>
            <w:tcW w:w="284" w:type="dxa"/>
            <w:tcBorders>
              <w:top w:val="single" w:sz="4" w:space="0" w:color="auto"/>
              <w:bottom w:val="single" w:sz="4" w:space="0" w:color="auto"/>
            </w:tcBorders>
          </w:tcPr>
          <w:p w14:paraId="7518A85C" w14:textId="77777777" w:rsidR="00B41E57" w:rsidRPr="00E6315C" w:rsidRDefault="00B41E57" w:rsidP="00B41E57">
            <w:pPr>
              <w:outlineLvl w:val="0"/>
              <w:rPr>
                <w:rFonts w:cs="Simplified Arabic"/>
                <w:b/>
                <w:bCs/>
                <w:szCs w:val="22"/>
                <w:rtl/>
              </w:rPr>
            </w:pPr>
          </w:p>
        </w:tc>
        <w:tc>
          <w:tcPr>
            <w:tcW w:w="1842" w:type="dxa"/>
            <w:tcBorders>
              <w:top w:val="single" w:sz="4" w:space="0" w:color="auto"/>
              <w:bottom w:val="single" w:sz="4" w:space="0" w:color="auto"/>
            </w:tcBorders>
            <w:vAlign w:val="bottom"/>
          </w:tcPr>
          <w:p w14:paraId="4DFFD9B7" w14:textId="24DB9BB8" w:rsidR="00B41E57" w:rsidRDefault="00142BE4" w:rsidP="00B41E57">
            <w:pPr>
              <w:ind w:left="108"/>
              <w:outlineLvl w:val="0"/>
              <w:rPr>
                <w:rFonts w:cs="Simplified Arabic"/>
                <w:b/>
                <w:bCs/>
                <w:szCs w:val="22"/>
                <w:rtl/>
              </w:rPr>
            </w:pPr>
            <w:r>
              <w:rPr>
                <w:rFonts w:cs="Simplified Arabic" w:hint="cs"/>
                <w:b/>
                <w:bCs/>
                <w:szCs w:val="22"/>
                <w:rtl/>
              </w:rPr>
              <w:t>(</w:t>
            </w:r>
            <w:r w:rsidR="0037331C">
              <w:rPr>
                <w:rFonts w:cs="Simplified Arabic"/>
                <w:b/>
                <w:bCs/>
                <w:szCs w:val="22"/>
              </w:rPr>
              <w:t>104,207</w:t>
            </w:r>
            <w:r>
              <w:rPr>
                <w:rFonts w:cs="Simplified Arabic" w:hint="cs"/>
                <w:b/>
                <w:bCs/>
                <w:szCs w:val="22"/>
                <w:rtl/>
              </w:rPr>
              <w:t>)</w:t>
            </w:r>
          </w:p>
        </w:tc>
        <w:tc>
          <w:tcPr>
            <w:tcW w:w="284" w:type="dxa"/>
            <w:vAlign w:val="bottom"/>
          </w:tcPr>
          <w:p w14:paraId="6B502AE7" w14:textId="77777777" w:rsidR="00B41E57" w:rsidRPr="001E4AB9" w:rsidRDefault="00B41E57" w:rsidP="00B41E57">
            <w:pPr>
              <w:pStyle w:val="Header"/>
              <w:tabs>
                <w:tab w:val="clear" w:pos="4153"/>
                <w:tab w:val="clear" w:pos="8306"/>
              </w:tabs>
              <w:jc w:val="center"/>
              <w:rPr>
                <w:rFonts w:cs="Simplified Arabic"/>
                <w:szCs w:val="22"/>
                <w:rtl/>
              </w:rPr>
            </w:pPr>
          </w:p>
        </w:tc>
        <w:tc>
          <w:tcPr>
            <w:tcW w:w="4644" w:type="dxa"/>
            <w:vAlign w:val="bottom"/>
          </w:tcPr>
          <w:p w14:paraId="7D8ACF8F" w14:textId="2DF8CFBE" w:rsidR="00B41E57" w:rsidRPr="001E4AB9" w:rsidRDefault="00B41E57" w:rsidP="00B41E57">
            <w:pPr>
              <w:rPr>
                <w:rFonts w:cs="Simplified Arabic"/>
                <w:b/>
                <w:bCs/>
                <w:szCs w:val="22"/>
                <w:rtl/>
                <w:lang w:bidi="ar-JO"/>
              </w:rPr>
            </w:pPr>
            <w:r>
              <w:rPr>
                <w:rFonts w:cs="Simplified Arabic" w:hint="cs"/>
                <w:b/>
                <w:bCs/>
                <w:szCs w:val="22"/>
                <w:rtl/>
              </w:rPr>
              <w:t xml:space="preserve">صافي النقد المستخدم في </w:t>
            </w:r>
            <w:r>
              <w:rPr>
                <w:rFonts w:cs="Simplified Arabic" w:hint="cs"/>
                <w:b/>
                <w:bCs/>
                <w:szCs w:val="22"/>
                <w:rtl/>
                <w:lang w:bidi="ar-JO"/>
              </w:rPr>
              <w:t xml:space="preserve">الانشطة التمويلية </w:t>
            </w:r>
          </w:p>
        </w:tc>
      </w:tr>
      <w:tr w:rsidR="00B41E57" w14:paraId="684C060C" w14:textId="77777777" w:rsidTr="00936B2E">
        <w:trPr>
          <w:jc w:val="center"/>
        </w:trPr>
        <w:tc>
          <w:tcPr>
            <w:tcW w:w="2231" w:type="dxa"/>
            <w:tcBorders>
              <w:top w:val="single" w:sz="4" w:space="0" w:color="auto"/>
            </w:tcBorders>
            <w:vAlign w:val="bottom"/>
          </w:tcPr>
          <w:p w14:paraId="0EB2BE32" w14:textId="77777777" w:rsidR="00B41E57" w:rsidRPr="00B41E57" w:rsidRDefault="00B41E57" w:rsidP="00B41E57">
            <w:pPr>
              <w:rPr>
                <w:rFonts w:cs="Simplified Arabic"/>
                <w:b/>
                <w:bCs/>
                <w:szCs w:val="22"/>
                <w:rtl/>
              </w:rPr>
            </w:pPr>
          </w:p>
        </w:tc>
        <w:tc>
          <w:tcPr>
            <w:tcW w:w="284" w:type="dxa"/>
            <w:tcBorders>
              <w:top w:val="single" w:sz="4" w:space="0" w:color="auto"/>
            </w:tcBorders>
          </w:tcPr>
          <w:p w14:paraId="7A374B0B" w14:textId="77777777" w:rsidR="00B41E57" w:rsidRPr="00B41E57" w:rsidRDefault="00B41E57" w:rsidP="00B41E57">
            <w:pPr>
              <w:rPr>
                <w:rFonts w:cs="Simplified Arabic"/>
                <w:b/>
                <w:bCs/>
                <w:szCs w:val="22"/>
                <w:rtl/>
              </w:rPr>
            </w:pPr>
          </w:p>
        </w:tc>
        <w:tc>
          <w:tcPr>
            <w:tcW w:w="1842" w:type="dxa"/>
            <w:tcBorders>
              <w:top w:val="single" w:sz="4" w:space="0" w:color="auto"/>
            </w:tcBorders>
            <w:vAlign w:val="bottom"/>
          </w:tcPr>
          <w:p w14:paraId="3646DEC1" w14:textId="77777777" w:rsidR="00B41E57" w:rsidRPr="00B41E57" w:rsidRDefault="00B41E57" w:rsidP="00B41E57">
            <w:pPr>
              <w:rPr>
                <w:rFonts w:cs="Simplified Arabic"/>
                <w:b/>
                <w:bCs/>
                <w:szCs w:val="22"/>
                <w:rtl/>
              </w:rPr>
            </w:pPr>
          </w:p>
        </w:tc>
        <w:tc>
          <w:tcPr>
            <w:tcW w:w="284" w:type="dxa"/>
            <w:vAlign w:val="bottom"/>
          </w:tcPr>
          <w:p w14:paraId="57DC7265" w14:textId="77777777" w:rsidR="00B41E57" w:rsidRPr="00B41E57" w:rsidRDefault="00B41E57" w:rsidP="00B41E57">
            <w:pPr>
              <w:pStyle w:val="Header"/>
              <w:tabs>
                <w:tab w:val="clear" w:pos="4153"/>
                <w:tab w:val="clear" w:pos="8306"/>
              </w:tabs>
              <w:jc w:val="center"/>
              <w:rPr>
                <w:rFonts w:cs="Simplified Arabic"/>
                <w:b/>
                <w:bCs/>
                <w:szCs w:val="22"/>
                <w:rtl/>
              </w:rPr>
            </w:pPr>
          </w:p>
        </w:tc>
        <w:tc>
          <w:tcPr>
            <w:tcW w:w="4644" w:type="dxa"/>
            <w:vAlign w:val="bottom"/>
          </w:tcPr>
          <w:p w14:paraId="3F1D7631" w14:textId="77777777" w:rsidR="00B41E57" w:rsidRPr="00B41E57" w:rsidRDefault="00B41E57" w:rsidP="00B41E57">
            <w:pPr>
              <w:rPr>
                <w:rFonts w:cs="Simplified Arabic"/>
                <w:b/>
                <w:bCs/>
                <w:szCs w:val="22"/>
                <w:rtl/>
              </w:rPr>
            </w:pPr>
          </w:p>
        </w:tc>
      </w:tr>
      <w:tr w:rsidR="00B41E57" w14:paraId="6DC9BB7D" w14:textId="77777777" w:rsidTr="00C74C9C">
        <w:trPr>
          <w:jc w:val="center"/>
        </w:trPr>
        <w:tc>
          <w:tcPr>
            <w:tcW w:w="2231" w:type="dxa"/>
            <w:vAlign w:val="bottom"/>
          </w:tcPr>
          <w:p w14:paraId="4790E8CE" w14:textId="0B7C3175" w:rsidR="00B41E57" w:rsidRPr="00B41E57" w:rsidRDefault="00B41E57" w:rsidP="00B41E57">
            <w:pPr>
              <w:ind w:left="108"/>
              <w:outlineLvl w:val="0"/>
              <w:rPr>
                <w:rFonts w:cs="Simplified Arabic"/>
                <w:szCs w:val="22"/>
                <w:rtl/>
              </w:rPr>
            </w:pPr>
            <w:r w:rsidRPr="00B41E57">
              <w:rPr>
                <w:rFonts w:cs="Simplified Arabic" w:hint="cs"/>
                <w:szCs w:val="22"/>
                <w:rtl/>
              </w:rPr>
              <w:t>(264)</w:t>
            </w:r>
          </w:p>
        </w:tc>
        <w:tc>
          <w:tcPr>
            <w:tcW w:w="284" w:type="dxa"/>
          </w:tcPr>
          <w:p w14:paraId="1D3FF6A3" w14:textId="77777777" w:rsidR="00B41E57" w:rsidRPr="00E6315C" w:rsidRDefault="00B41E57" w:rsidP="00B41E57">
            <w:pPr>
              <w:rPr>
                <w:rFonts w:cs="Simplified Arabic"/>
                <w:b/>
                <w:bCs/>
                <w:szCs w:val="22"/>
                <w:rtl/>
              </w:rPr>
            </w:pPr>
          </w:p>
        </w:tc>
        <w:tc>
          <w:tcPr>
            <w:tcW w:w="1842" w:type="dxa"/>
            <w:vAlign w:val="bottom"/>
          </w:tcPr>
          <w:p w14:paraId="39E58FDA" w14:textId="518EDB5D" w:rsidR="00B41E57" w:rsidRPr="00E6315C" w:rsidRDefault="00B41E57" w:rsidP="00B41E57">
            <w:pPr>
              <w:ind w:left="108"/>
              <w:outlineLvl w:val="0"/>
              <w:rPr>
                <w:rFonts w:cs="Simplified Arabic"/>
                <w:b/>
                <w:bCs/>
                <w:szCs w:val="22"/>
                <w:rtl/>
              </w:rPr>
            </w:pPr>
            <w:r>
              <w:rPr>
                <w:rFonts w:cs="Simplified Arabic" w:hint="cs"/>
                <w:b/>
                <w:bCs/>
                <w:szCs w:val="22"/>
                <w:rtl/>
              </w:rPr>
              <w:t>(577)</w:t>
            </w:r>
          </w:p>
        </w:tc>
        <w:tc>
          <w:tcPr>
            <w:tcW w:w="284" w:type="dxa"/>
            <w:vAlign w:val="bottom"/>
          </w:tcPr>
          <w:p w14:paraId="36CC605C" w14:textId="77777777" w:rsidR="00B41E57" w:rsidRPr="008C2F25" w:rsidRDefault="00B41E57" w:rsidP="00B41E57">
            <w:pPr>
              <w:pStyle w:val="Header"/>
              <w:tabs>
                <w:tab w:val="clear" w:pos="4153"/>
                <w:tab w:val="clear" w:pos="8306"/>
              </w:tabs>
              <w:jc w:val="center"/>
              <w:rPr>
                <w:rFonts w:cs="Simplified Arabic"/>
                <w:szCs w:val="22"/>
                <w:rtl/>
              </w:rPr>
            </w:pPr>
          </w:p>
        </w:tc>
        <w:tc>
          <w:tcPr>
            <w:tcW w:w="4644" w:type="dxa"/>
            <w:vAlign w:val="bottom"/>
          </w:tcPr>
          <w:p w14:paraId="59996BCF" w14:textId="77777777" w:rsidR="00B41E57" w:rsidRDefault="00B41E57" w:rsidP="00B41E57">
            <w:pPr>
              <w:rPr>
                <w:rFonts w:cs="Simplified Arabic"/>
                <w:b/>
                <w:bCs/>
                <w:szCs w:val="22"/>
                <w:rtl/>
              </w:rPr>
            </w:pPr>
            <w:r>
              <w:rPr>
                <w:rFonts w:cs="Simplified Arabic" w:hint="cs"/>
                <w:b/>
                <w:bCs/>
                <w:szCs w:val="22"/>
                <w:rtl/>
              </w:rPr>
              <w:t>صافي التغير</w:t>
            </w:r>
            <w:r w:rsidRPr="00E56C5B">
              <w:rPr>
                <w:rFonts w:cs="Simplified Arabic" w:hint="cs"/>
                <w:b/>
                <w:bCs/>
                <w:szCs w:val="22"/>
                <w:rtl/>
              </w:rPr>
              <w:t xml:space="preserve"> في النقد</w:t>
            </w:r>
            <w:r>
              <w:rPr>
                <w:rFonts w:cs="Simplified Arabic" w:hint="cs"/>
                <w:b/>
                <w:bCs/>
                <w:szCs w:val="22"/>
                <w:rtl/>
              </w:rPr>
              <w:t xml:space="preserve"> وما في حكمه</w:t>
            </w:r>
          </w:p>
        </w:tc>
      </w:tr>
      <w:tr w:rsidR="00B41E57" w14:paraId="2CAB822D" w14:textId="77777777" w:rsidTr="00EC7F73">
        <w:trPr>
          <w:jc w:val="center"/>
        </w:trPr>
        <w:tc>
          <w:tcPr>
            <w:tcW w:w="2231" w:type="dxa"/>
            <w:tcBorders>
              <w:bottom w:val="single" w:sz="4" w:space="0" w:color="auto"/>
            </w:tcBorders>
            <w:vAlign w:val="bottom"/>
          </w:tcPr>
          <w:p w14:paraId="6F2A9BB3" w14:textId="33EA6A84" w:rsidR="00B41E57" w:rsidRPr="00B41E57" w:rsidRDefault="00B41E57" w:rsidP="00B41E57">
            <w:pPr>
              <w:ind w:left="108"/>
              <w:rPr>
                <w:rFonts w:cs="Simplified Arabic"/>
                <w:szCs w:val="22"/>
                <w:rtl/>
              </w:rPr>
            </w:pPr>
            <w:r w:rsidRPr="00B41E57">
              <w:rPr>
                <w:rFonts w:cs="Simplified Arabic" w:hint="cs"/>
                <w:szCs w:val="22"/>
                <w:rtl/>
              </w:rPr>
              <w:t>1,261</w:t>
            </w:r>
          </w:p>
        </w:tc>
        <w:tc>
          <w:tcPr>
            <w:tcW w:w="284" w:type="dxa"/>
            <w:tcBorders>
              <w:bottom w:val="single" w:sz="4" w:space="0" w:color="auto"/>
            </w:tcBorders>
          </w:tcPr>
          <w:p w14:paraId="50A41471" w14:textId="77777777" w:rsidR="00B41E57" w:rsidRPr="00E6315C" w:rsidRDefault="00B41E57" w:rsidP="00B41E57">
            <w:pPr>
              <w:rPr>
                <w:rFonts w:cs="Simplified Arabic"/>
                <w:b/>
                <w:bCs/>
                <w:szCs w:val="22"/>
                <w:rtl/>
              </w:rPr>
            </w:pPr>
          </w:p>
        </w:tc>
        <w:tc>
          <w:tcPr>
            <w:tcW w:w="1842" w:type="dxa"/>
            <w:tcBorders>
              <w:bottom w:val="single" w:sz="4" w:space="0" w:color="auto"/>
            </w:tcBorders>
            <w:vAlign w:val="bottom"/>
          </w:tcPr>
          <w:p w14:paraId="41B11AFA" w14:textId="441F388E" w:rsidR="00B41E57" w:rsidRPr="00DA4A5C" w:rsidRDefault="00B41E57" w:rsidP="00B41E57">
            <w:pPr>
              <w:ind w:left="108"/>
              <w:rPr>
                <w:rFonts w:cs="Simplified Arabic"/>
                <w:b/>
                <w:bCs/>
                <w:szCs w:val="22"/>
                <w:rtl/>
              </w:rPr>
            </w:pPr>
            <w:r>
              <w:rPr>
                <w:rFonts w:cs="Simplified Arabic" w:hint="cs"/>
                <w:b/>
                <w:bCs/>
                <w:szCs w:val="22"/>
                <w:rtl/>
              </w:rPr>
              <w:t>997</w:t>
            </w:r>
          </w:p>
        </w:tc>
        <w:tc>
          <w:tcPr>
            <w:tcW w:w="284" w:type="dxa"/>
            <w:vAlign w:val="bottom"/>
          </w:tcPr>
          <w:p w14:paraId="4264C030" w14:textId="77777777" w:rsidR="00B41E57" w:rsidRPr="008C2F25" w:rsidRDefault="00B41E57" w:rsidP="00B41E57">
            <w:pPr>
              <w:pStyle w:val="Header"/>
              <w:tabs>
                <w:tab w:val="clear" w:pos="4153"/>
                <w:tab w:val="clear" w:pos="8306"/>
              </w:tabs>
              <w:jc w:val="center"/>
              <w:rPr>
                <w:rFonts w:cs="Simplified Arabic"/>
                <w:szCs w:val="22"/>
                <w:rtl/>
              </w:rPr>
            </w:pPr>
          </w:p>
        </w:tc>
        <w:tc>
          <w:tcPr>
            <w:tcW w:w="4644" w:type="dxa"/>
            <w:vAlign w:val="bottom"/>
          </w:tcPr>
          <w:p w14:paraId="2E2DC356" w14:textId="77777777" w:rsidR="00B41E57" w:rsidRPr="00AC48D4" w:rsidRDefault="00B41E57" w:rsidP="00B41E57">
            <w:pPr>
              <w:rPr>
                <w:rFonts w:cs="Simplified Arabic"/>
                <w:szCs w:val="22"/>
                <w:rtl/>
              </w:rPr>
            </w:pPr>
            <w:r w:rsidRPr="00AC48D4">
              <w:rPr>
                <w:rFonts w:cs="Simplified Arabic" w:hint="cs"/>
                <w:szCs w:val="22"/>
                <w:rtl/>
              </w:rPr>
              <w:t xml:space="preserve">النقد وما في حكمه في 1 كانون الثاني </w:t>
            </w:r>
          </w:p>
        </w:tc>
      </w:tr>
      <w:tr w:rsidR="00B41E57" w14:paraId="336F2975" w14:textId="77777777" w:rsidTr="00EC7F73">
        <w:trPr>
          <w:jc w:val="center"/>
        </w:trPr>
        <w:tc>
          <w:tcPr>
            <w:tcW w:w="2231" w:type="dxa"/>
            <w:tcBorders>
              <w:top w:val="single" w:sz="4" w:space="0" w:color="auto"/>
              <w:bottom w:val="double" w:sz="4" w:space="0" w:color="auto"/>
            </w:tcBorders>
            <w:vAlign w:val="bottom"/>
          </w:tcPr>
          <w:p w14:paraId="4AADBA36" w14:textId="334CE1AF" w:rsidR="00B41E57" w:rsidRPr="00B41E57" w:rsidRDefault="00B41E57" w:rsidP="00B41E57">
            <w:pPr>
              <w:ind w:left="108"/>
              <w:rPr>
                <w:rFonts w:cs="Simplified Arabic"/>
                <w:szCs w:val="22"/>
                <w:rtl/>
              </w:rPr>
            </w:pPr>
            <w:r w:rsidRPr="00B41E57">
              <w:rPr>
                <w:rFonts w:cs="Simplified Arabic" w:hint="cs"/>
                <w:szCs w:val="22"/>
                <w:rtl/>
              </w:rPr>
              <w:t>997</w:t>
            </w:r>
          </w:p>
        </w:tc>
        <w:tc>
          <w:tcPr>
            <w:tcW w:w="284" w:type="dxa"/>
            <w:tcBorders>
              <w:top w:val="single" w:sz="4" w:space="0" w:color="auto"/>
              <w:bottom w:val="double" w:sz="4" w:space="0" w:color="auto"/>
            </w:tcBorders>
          </w:tcPr>
          <w:p w14:paraId="05CD767F" w14:textId="77777777" w:rsidR="00B41E57" w:rsidRPr="00E6315C" w:rsidRDefault="00B41E57" w:rsidP="00B41E57">
            <w:pPr>
              <w:rPr>
                <w:rFonts w:cs="Simplified Arabic"/>
                <w:b/>
                <w:bCs/>
                <w:szCs w:val="22"/>
                <w:rtl/>
              </w:rPr>
            </w:pPr>
          </w:p>
        </w:tc>
        <w:tc>
          <w:tcPr>
            <w:tcW w:w="1842" w:type="dxa"/>
            <w:tcBorders>
              <w:top w:val="single" w:sz="4" w:space="0" w:color="auto"/>
              <w:bottom w:val="double" w:sz="4" w:space="0" w:color="auto"/>
            </w:tcBorders>
            <w:vAlign w:val="bottom"/>
          </w:tcPr>
          <w:p w14:paraId="3647A78D" w14:textId="5D46808D" w:rsidR="00B41E57" w:rsidRPr="00E6315C" w:rsidRDefault="00B41E57" w:rsidP="00B41E57">
            <w:pPr>
              <w:ind w:left="108"/>
              <w:rPr>
                <w:rFonts w:cs="Simplified Arabic"/>
                <w:b/>
                <w:bCs/>
                <w:szCs w:val="22"/>
                <w:rtl/>
              </w:rPr>
            </w:pPr>
            <w:r>
              <w:rPr>
                <w:rFonts w:cs="Simplified Arabic" w:hint="cs"/>
                <w:b/>
                <w:bCs/>
                <w:szCs w:val="22"/>
                <w:rtl/>
              </w:rPr>
              <w:t>420</w:t>
            </w:r>
          </w:p>
        </w:tc>
        <w:tc>
          <w:tcPr>
            <w:tcW w:w="284" w:type="dxa"/>
            <w:vAlign w:val="bottom"/>
          </w:tcPr>
          <w:p w14:paraId="75F395A6" w14:textId="77777777" w:rsidR="00B41E57" w:rsidRPr="008C2F25" w:rsidRDefault="00B41E57" w:rsidP="00B41E57">
            <w:pPr>
              <w:pStyle w:val="Header"/>
              <w:tabs>
                <w:tab w:val="clear" w:pos="4153"/>
                <w:tab w:val="clear" w:pos="8306"/>
              </w:tabs>
              <w:jc w:val="center"/>
              <w:rPr>
                <w:rFonts w:cs="Simplified Arabic"/>
                <w:szCs w:val="22"/>
                <w:rtl/>
              </w:rPr>
            </w:pPr>
          </w:p>
        </w:tc>
        <w:tc>
          <w:tcPr>
            <w:tcW w:w="4644" w:type="dxa"/>
            <w:vAlign w:val="bottom"/>
          </w:tcPr>
          <w:p w14:paraId="1CC101CF" w14:textId="77777777" w:rsidR="00B41E57" w:rsidRPr="00107B40" w:rsidRDefault="00B41E57" w:rsidP="00B41E57">
            <w:pPr>
              <w:rPr>
                <w:rFonts w:cs="Simplified Arabic"/>
                <w:szCs w:val="22"/>
                <w:rtl/>
                <w:lang w:bidi="ar-JO"/>
              </w:rPr>
            </w:pPr>
            <w:r>
              <w:rPr>
                <w:rFonts w:cs="Simplified Arabic" w:hint="cs"/>
                <w:b/>
                <w:bCs/>
                <w:szCs w:val="22"/>
                <w:rtl/>
              </w:rPr>
              <w:t xml:space="preserve">النقد وما في حكمه كما في 31 كانون الاول  </w:t>
            </w:r>
          </w:p>
        </w:tc>
      </w:tr>
    </w:tbl>
    <w:p w14:paraId="4A963D61" w14:textId="77777777" w:rsidR="00051484" w:rsidRDefault="00051484">
      <w:pPr>
        <w:jc w:val="center"/>
        <w:rPr>
          <w:rFonts w:cs="Simplified Arabic"/>
          <w:szCs w:val="22"/>
        </w:rPr>
      </w:pPr>
    </w:p>
    <w:p w14:paraId="69826405" w14:textId="77777777" w:rsidR="00B41E57" w:rsidRDefault="00B41E57">
      <w:pPr>
        <w:jc w:val="center"/>
        <w:rPr>
          <w:rFonts w:cs="Simplified Arabic"/>
          <w:szCs w:val="22"/>
          <w:rtl/>
        </w:rPr>
      </w:pPr>
    </w:p>
    <w:p w14:paraId="2C8DC5DC" w14:textId="55EC42B1" w:rsidR="00B41E57" w:rsidRDefault="00B41E57">
      <w:pPr>
        <w:jc w:val="center"/>
        <w:rPr>
          <w:rFonts w:cs="Simplified Arabic"/>
          <w:szCs w:val="22"/>
          <w:rtl/>
        </w:rPr>
      </w:pPr>
    </w:p>
    <w:p w14:paraId="63C75BDC" w14:textId="721C05C6" w:rsidR="00B41E57" w:rsidRDefault="00B41E57">
      <w:pPr>
        <w:jc w:val="center"/>
        <w:rPr>
          <w:rFonts w:cs="Simplified Arabic"/>
          <w:szCs w:val="22"/>
          <w:rtl/>
        </w:rPr>
      </w:pPr>
    </w:p>
    <w:p w14:paraId="38166AA0" w14:textId="77777777" w:rsidR="00B41E57" w:rsidRDefault="00B41E57">
      <w:pPr>
        <w:jc w:val="center"/>
        <w:rPr>
          <w:rFonts w:cs="Simplified Arabic"/>
          <w:szCs w:val="22"/>
          <w:rtl/>
        </w:rPr>
      </w:pPr>
    </w:p>
    <w:p w14:paraId="00BD7DD8" w14:textId="4A43F7FF" w:rsidR="007F3C0C" w:rsidRDefault="007F3C0C">
      <w:pPr>
        <w:jc w:val="center"/>
        <w:rPr>
          <w:rFonts w:cs="Simplified Arabic"/>
          <w:szCs w:val="22"/>
          <w:rtl/>
        </w:rPr>
      </w:pPr>
      <w:r>
        <w:rPr>
          <w:rFonts w:cs="Simplified Arabic" w:hint="cs"/>
          <w:szCs w:val="22"/>
          <w:rtl/>
        </w:rPr>
        <w:t>إن الإيضاحات المرفقة تشكل جزءاً لا يتجزأ من هذه القوائم المالية</w:t>
      </w:r>
    </w:p>
    <w:p w14:paraId="00918583" w14:textId="77777777" w:rsidR="00653146" w:rsidRDefault="00F077B1" w:rsidP="00DB5F0A">
      <w:pPr>
        <w:jc w:val="center"/>
        <w:rPr>
          <w:rFonts w:cs="Simplified Arabic"/>
          <w:szCs w:val="22"/>
          <w:rtl/>
          <w:lang w:bidi="ar-JO"/>
        </w:rPr>
      </w:pPr>
      <w:r>
        <w:rPr>
          <w:rFonts w:cs="Simplified Arabic" w:hint="cs"/>
          <w:szCs w:val="22"/>
          <w:rtl/>
        </w:rPr>
        <w:t>6</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7F3C0C" w14:paraId="61291CF6" w14:textId="77777777">
        <w:trPr>
          <w:jc w:val="center"/>
        </w:trPr>
        <w:tc>
          <w:tcPr>
            <w:tcW w:w="9558" w:type="dxa"/>
          </w:tcPr>
          <w:p w14:paraId="69BBB55A" w14:textId="77777777" w:rsidR="007F3C0C" w:rsidRDefault="00090C98">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 xml:space="preserve">شركة </w:t>
            </w:r>
            <w:r w:rsidR="000332AB">
              <w:rPr>
                <w:rFonts w:cs="Simplified Arabic" w:hint="cs"/>
                <w:sz w:val="24"/>
                <w:szCs w:val="24"/>
                <w:rtl/>
              </w:rPr>
              <w:t>الحلول المترابطة للمقاولات الإنشائية</w:t>
            </w:r>
          </w:p>
        </w:tc>
      </w:tr>
      <w:tr w:rsidR="00A301E9" w14:paraId="692F2126" w14:textId="77777777">
        <w:trPr>
          <w:jc w:val="center"/>
        </w:trPr>
        <w:tc>
          <w:tcPr>
            <w:tcW w:w="9558" w:type="dxa"/>
          </w:tcPr>
          <w:p w14:paraId="0149041B" w14:textId="77777777" w:rsidR="00A301E9" w:rsidRDefault="00090C98">
            <w:r>
              <w:rPr>
                <w:rFonts w:cs="Simplified Arabic"/>
                <w:sz w:val="24"/>
                <w:szCs w:val="24"/>
                <w:rtl/>
              </w:rPr>
              <w:t>(شركة ذات مسؤولية محدودة)</w:t>
            </w:r>
          </w:p>
        </w:tc>
      </w:tr>
      <w:tr w:rsidR="007F3C0C" w14:paraId="07293E46" w14:textId="77777777">
        <w:trPr>
          <w:jc w:val="center"/>
        </w:trPr>
        <w:tc>
          <w:tcPr>
            <w:tcW w:w="9558" w:type="dxa"/>
          </w:tcPr>
          <w:p w14:paraId="58E93F2B" w14:textId="77777777" w:rsidR="007F3C0C" w:rsidRDefault="007F3C0C">
            <w:pPr>
              <w:rPr>
                <w:rFonts w:cs="Simplified Arabic"/>
                <w:b/>
                <w:bCs/>
                <w:sz w:val="24"/>
                <w:szCs w:val="24"/>
              </w:rPr>
            </w:pPr>
            <w:r>
              <w:rPr>
                <w:rFonts w:cs="Simplified Arabic" w:hint="cs"/>
                <w:b/>
                <w:bCs/>
                <w:sz w:val="24"/>
                <w:szCs w:val="24"/>
                <w:rtl/>
              </w:rPr>
              <w:t>ايضاحات حول القوائم المالية</w:t>
            </w:r>
          </w:p>
        </w:tc>
      </w:tr>
      <w:tr w:rsidR="00E31F4B" w14:paraId="388A6C74" w14:textId="77777777">
        <w:trPr>
          <w:jc w:val="center"/>
        </w:trPr>
        <w:tc>
          <w:tcPr>
            <w:tcW w:w="9558" w:type="dxa"/>
          </w:tcPr>
          <w:p w14:paraId="5446BB40" w14:textId="2A0D618A" w:rsidR="00E31F4B" w:rsidRPr="00A90123" w:rsidRDefault="00DF0F9E" w:rsidP="000F49D1">
            <w:pPr>
              <w:rPr>
                <w:rFonts w:cs="Simplified Arabic"/>
                <w:b/>
                <w:bCs/>
                <w:sz w:val="24"/>
                <w:szCs w:val="24"/>
              </w:rPr>
            </w:pPr>
            <w:r>
              <w:rPr>
                <w:rFonts w:cs="Simplified Arabic" w:hint="cs"/>
                <w:b/>
                <w:bCs/>
                <w:sz w:val="24"/>
                <w:szCs w:val="24"/>
                <w:rtl/>
              </w:rPr>
              <w:t>للسنة المنتهية في 31 كانون الأول 2025</w:t>
            </w:r>
          </w:p>
        </w:tc>
      </w:tr>
      <w:tr w:rsidR="007F3C0C" w14:paraId="1AF639E5" w14:textId="77777777">
        <w:trPr>
          <w:jc w:val="center"/>
        </w:trPr>
        <w:tc>
          <w:tcPr>
            <w:tcW w:w="9558" w:type="dxa"/>
            <w:tcBorders>
              <w:bottom w:val="single" w:sz="4" w:space="0" w:color="auto"/>
            </w:tcBorders>
          </w:tcPr>
          <w:p w14:paraId="316F6EB1" w14:textId="77777777" w:rsidR="007F3C0C" w:rsidRDefault="007F3C0C">
            <w:pPr>
              <w:rPr>
                <w:rFonts w:cs="Simplified Arabic"/>
                <w:sz w:val="24"/>
                <w:szCs w:val="24"/>
                <w:rtl/>
              </w:rPr>
            </w:pPr>
            <w:r>
              <w:rPr>
                <w:rFonts w:cs="Simplified Arabic" w:hint="cs"/>
                <w:sz w:val="24"/>
                <w:szCs w:val="24"/>
                <w:rtl/>
              </w:rPr>
              <w:t>(بالدينار الأردني)</w:t>
            </w:r>
          </w:p>
        </w:tc>
      </w:tr>
    </w:tbl>
    <w:p w14:paraId="7317C581" w14:textId="77777777" w:rsidR="007F3C0C" w:rsidRPr="003E628C" w:rsidRDefault="007F3C0C">
      <w:pPr>
        <w:ind w:right="-518"/>
        <w:jc w:val="lowKashida"/>
        <w:rPr>
          <w:rFonts w:cs="Simplified Arabic"/>
          <w:szCs w:val="22"/>
          <w:rtl/>
        </w:rPr>
      </w:pPr>
    </w:p>
    <w:p w14:paraId="7200D25B" w14:textId="77777777" w:rsidR="00416E05" w:rsidRDefault="0078191F" w:rsidP="00EC5C5E">
      <w:pPr>
        <w:tabs>
          <w:tab w:val="left" w:pos="549"/>
        </w:tabs>
        <w:jc w:val="lowKashida"/>
        <w:rPr>
          <w:rFonts w:cs="Simplified Arabic"/>
          <w:b/>
          <w:bCs/>
          <w:sz w:val="24"/>
          <w:szCs w:val="24"/>
          <w:rtl/>
        </w:rPr>
      </w:pPr>
      <w:r>
        <w:rPr>
          <w:rFonts w:cs="Simplified Arabic" w:hint="cs"/>
          <w:b/>
          <w:bCs/>
          <w:sz w:val="24"/>
          <w:szCs w:val="24"/>
          <w:rtl/>
        </w:rPr>
        <w:t xml:space="preserve">1- </w:t>
      </w:r>
      <w:r w:rsidR="00F43DCD">
        <w:rPr>
          <w:rFonts w:cs="Simplified Arabic" w:hint="cs"/>
          <w:b/>
          <w:bCs/>
          <w:sz w:val="24"/>
          <w:szCs w:val="24"/>
          <w:rtl/>
        </w:rPr>
        <w:t xml:space="preserve">التكوين والنشاط </w:t>
      </w:r>
    </w:p>
    <w:p w14:paraId="2492EDDD" w14:textId="4535B369" w:rsidR="00416E05" w:rsidRDefault="00416E05" w:rsidP="0093280B">
      <w:pPr>
        <w:jc w:val="lowKashida"/>
        <w:rPr>
          <w:rFonts w:cs="Simplified Arabic"/>
          <w:szCs w:val="22"/>
          <w:rtl/>
        </w:rPr>
      </w:pPr>
      <w:r>
        <w:rPr>
          <w:rFonts w:cs="Simplified Arabic" w:hint="cs"/>
          <w:szCs w:val="22"/>
          <w:rtl/>
        </w:rPr>
        <w:t xml:space="preserve">ان </w:t>
      </w:r>
      <w:r w:rsidR="00090C98">
        <w:rPr>
          <w:rFonts w:cs="Simplified Arabic" w:hint="cs"/>
          <w:szCs w:val="22"/>
          <w:rtl/>
        </w:rPr>
        <w:t xml:space="preserve">شركة </w:t>
      </w:r>
      <w:r w:rsidR="000332AB">
        <w:rPr>
          <w:rFonts w:cs="Simplified Arabic" w:hint="cs"/>
          <w:szCs w:val="22"/>
          <w:rtl/>
        </w:rPr>
        <w:t>الحلول المترابطة للمقاولات الإنشائية</w:t>
      </w:r>
      <w:r w:rsidR="00EF3C49">
        <w:rPr>
          <w:rFonts w:cs="Simplified Arabic" w:hint="cs"/>
          <w:szCs w:val="22"/>
          <w:rtl/>
        </w:rPr>
        <w:t xml:space="preserve"> </w:t>
      </w:r>
      <w:r>
        <w:rPr>
          <w:rFonts w:cs="Simplified Arabic" w:hint="cs"/>
          <w:szCs w:val="22"/>
          <w:rtl/>
        </w:rPr>
        <w:t>هي</w:t>
      </w:r>
      <w:r w:rsidR="0046240A">
        <w:rPr>
          <w:rFonts w:cs="Simplified Arabic" w:hint="cs"/>
          <w:szCs w:val="22"/>
          <w:rtl/>
        </w:rPr>
        <w:t xml:space="preserve"> شركة</w:t>
      </w:r>
      <w:r w:rsidR="007934BA">
        <w:rPr>
          <w:rFonts w:cs="Simplified Arabic" w:hint="cs"/>
          <w:szCs w:val="22"/>
          <w:rtl/>
        </w:rPr>
        <w:t xml:space="preserve"> اردنية</w:t>
      </w:r>
      <w:r w:rsidR="00EF3C49">
        <w:rPr>
          <w:rFonts w:cs="Simplified Arabic" w:hint="cs"/>
          <w:szCs w:val="22"/>
          <w:rtl/>
        </w:rPr>
        <w:t xml:space="preserve"> </w:t>
      </w:r>
      <w:r w:rsidR="00E05167" w:rsidRPr="007D0778">
        <w:rPr>
          <w:rFonts w:cs="Simplified Arabic" w:hint="cs"/>
          <w:szCs w:val="22"/>
          <w:rtl/>
        </w:rPr>
        <w:t>ذات مسؤولية محدودة</w:t>
      </w:r>
      <w:r w:rsidR="00EF3C49">
        <w:rPr>
          <w:rFonts w:cs="Simplified Arabic" w:hint="cs"/>
          <w:szCs w:val="22"/>
          <w:rtl/>
        </w:rPr>
        <w:t xml:space="preserve"> </w:t>
      </w:r>
      <w:r>
        <w:rPr>
          <w:rFonts w:cs="Simplified Arabic" w:hint="cs"/>
          <w:szCs w:val="22"/>
          <w:rtl/>
        </w:rPr>
        <w:t>(</w:t>
      </w:r>
      <w:r w:rsidR="00E302F7">
        <w:rPr>
          <w:rFonts w:cs="Simplified Arabic" w:hint="cs"/>
          <w:szCs w:val="22"/>
          <w:rtl/>
        </w:rPr>
        <w:t>"</w:t>
      </w:r>
      <w:r>
        <w:rPr>
          <w:rFonts w:cs="Simplified Arabic" w:hint="cs"/>
          <w:szCs w:val="22"/>
          <w:rtl/>
        </w:rPr>
        <w:t>الشركة</w:t>
      </w:r>
      <w:r w:rsidR="00E302F7">
        <w:rPr>
          <w:rFonts w:cs="Simplified Arabic" w:hint="cs"/>
          <w:szCs w:val="22"/>
          <w:rtl/>
        </w:rPr>
        <w:t>"</w:t>
      </w:r>
      <w:r>
        <w:rPr>
          <w:rFonts w:cs="Simplified Arabic" w:hint="cs"/>
          <w:szCs w:val="22"/>
          <w:rtl/>
        </w:rPr>
        <w:t xml:space="preserve">) مسجلة في سجل الشركات بتاريخ </w:t>
      </w:r>
      <w:r w:rsidR="007005DE">
        <w:rPr>
          <w:rFonts w:cs="Simplified Arabic" w:hint="cs"/>
          <w:szCs w:val="22"/>
          <w:rtl/>
        </w:rPr>
        <w:t xml:space="preserve">14 تموز </w:t>
      </w:r>
      <w:r w:rsidR="000B065D">
        <w:rPr>
          <w:rFonts w:cs="Simplified Arabic" w:hint="cs"/>
          <w:szCs w:val="22"/>
          <w:rtl/>
        </w:rPr>
        <w:t>2014</w:t>
      </w:r>
      <w:r w:rsidR="00EF3C49">
        <w:rPr>
          <w:rFonts w:cs="Simplified Arabic" w:hint="cs"/>
          <w:szCs w:val="22"/>
          <w:rtl/>
        </w:rPr>
        <w:t xml:space="preserve"> </w:t>
      </w:r>
      <w:r>
        <w:rPr>
          <w:rFonts w:cs="Simplified Arabic" w:hint="cs"/>
          <w:szCs w:val="22"/>
          <w:rtl/>
        </w:rPr>
        <w:t xml:space="preserve">تحت رقم </w:t>
      </w:r>
      <w:r w:rsidR="003472F0">
        <w:rPr>
          <w:rFonts w:cs="Simplified Arabic" w:hint="cs"/>
          <w:szCs w:val="22"/>
          <w:rtl/>
        </w:rPr>
        <w:t>(</w:t>
      </w:r>
      <w:r w:rsidR="000B065D">
        <w:rPr>
          <w:rFonts w:cs="Simplified Arabic" w:hint="cs"/>
          <w:szCs w:val="22"/>
          <w:rtl/>
        </w:rPr>
        <w:t>37451</w:t>
      </w:r>
      <w:r w:rsidR="003472F0">
        <w:rPr>
          <w:rFonts w:cs="Simplified Arabic" w:hint="cs"/>
          <w:szCs w:val="22"/>
          <w:rtl/>
        </w:rPr>
        <w:t>)</w:t>
      </w:r>
      <w:r>
        <w:rPr>
          <w:rFonts w:cs="Simplified Arabic" w:hint="cs"/>
          <w:szCs w:val="22"/>
          <w:rtl/>
        </w:rPr>
        <w:t>.</w:t>
      </w:r>
      <w:r w:rsidR="00EF3C49">
        <w:rPr>
          <w:rFonts w:cs="Simplified Arabic" w:hint="cs"/>
          <w:szCs w:val="22"/>
          <w:rtl/>
        </w:rPr>
        <w:t xml:space="preserve"> </w:t>
      </w:r>
      <w:r w:rsidR="00AE3208">
        <w:rPr>
          <w:rFonts w:cs="Simplified Arabic" w:hint="cs"/>
          <w:szCs w:val="22"/>
          <w:rtl/>
        </w:rPr>
        <w:t>إن</w:t>
      </w:r>
      <w:r>
        <w:rPr>
          <w:rFonts w:cs="Simplified Arabic" w:hint="cs"/>
          <w:szCs w:val="22"/>
          <w:rtl/>
        </w:rPr>
        <w:t xml:space="preserve"> رأسمال الشركة</w:t>
      </w:r>
      <w:r w:rsidR="003B724B">
        <w:rPr>
          <w:rFonts w:cs="Simplified Arabic" w:hint="cs"/>
          <w:szCs w:val="22"/>
          <w:rtl/>
        </w:rPr>
        <w:t xml:space="preserve"> المصرح به</w:t>
      </w:r>
      <w:r w:rsidR="00EF3C49">
        <w:rPr>
          <w:rFonts w:cs="Simplified Arabic" w:hint="cs"/>
          <w:szCs w:val="22"/>
          <w:rtl/>
        </w:rPr>
        <w:t xml:space="preserve"> </w:t>
      </w:r>
      <w:r w:rsidR="00CB4FAF">
        <w:rPr>
          <w:rFonts w:cs="Simplified Arabic" w:hint="cs"/>
          <w:szCs w:val="22"/>
          <w:rtl/>
        </w:rPr>
        <w:t xml:space="preserve">والمدفوع </w:t>
      </w:r>
      <w:r>
        <w:rPr>
          <w:rFonts w:cs="Simplified Arabic" w:hint="cs"/>
          <w:szCs w:val="22"/>
          <w:rtl/>
        </w:rPr>
        <w:t xml:space="preserve">يبلغ </w:t>
      </w:r>
      <w:r w:rsidR="00684910">
        <w:rPr>
          <w:rFonts w:cs="Simplified Arabic" w:hint="cs"/>
          <w:szCs w:val="22"/>
          <w:rtl/>
        </w:rPr>
        <w:t>100</w:t>
      </w:r>
      <w:r w:rsidR="005B24C9">
        <w:rPr>
          <w:rFonts w:cs="Simplified Arabic" w:hint="cs"/>
          <w:szCs w:val="22"/>
          <w:rtl/>
        </w:rPr>
        <w:t>,00</w:t>
      </w:r>
      <w:r w:rsidR="000B065D">
        <w:rPr>
          <w:rFonts w:cs="Simplified Arabic" w:hint="cs"/>
          <w:szCs w:val="22"/>
          <w:rtl/>
        </w:rPr>
        <w:t>0</w:t>
      </w:r>
      <w:r w:rsidR="00EF3C49">
        <w:rPr>
          <w:rFonts w:cs="Simplified Arabic" w:hint="cs"/>
          <w:szCs w:val="22"/>
          <w:rtl/>
        </w:rPr>
        <w:t xml:space="preserve"> </w:t>
      </w:r>
      <w:r w:rsidR="000D5F68">
        <w:rPr>
          <w:rFonts w:cs="Simplified Arabic" w:hint="cs"/>
          <w:szCs w:val="22"/>
          <w:rtl/>
          <w:lang w:bidi="ar-JO"/>
        </w:rPr>
        <w:t xml:space="preserve">دينار </w:t>
      </w:r>
      <w:r w:rsidR="003B724B">
        <w:rPr>
          <w:rFonts w:cs="Simplified Arabic" w:hint="cs"/>
          <w:szCs w:val="22"/>
          <w:rtl/>
        </w:rPr>
        <w:t>اردني</w:t>
      </w:r>
      <w:r w:rsidR="009F3E95">
        <w:rPr>
          <w:rFonts w:cs="Simplified Arabic" w:hint="cs"/>
          <w:szCs w:val="22"/>
          <w:rtl/>
        </w:rPr>
        <w:t xml:space="preserve"> مقسم الى 100,000</w:t>
      </w:r>
      <w:r w:rsidR="00F33DB1">
        <w:rPr>
          <w:rFonts w:cs="Simplified Arabic"/>
          <w:szCs w:val="22"/>
        </w:rPr>
        <w:t xml:space="preserve"> </w:t>
      </w:r>
      <w:r>
        <w:rPr>
          <w:rFonts w:cs="Simplified Arabic" w:hint="cs"/>
          <w:szCs w:val="22"/>
          <w:rtl/>
        </w:rPr>
        <w:t>حص</w:t>
      </w:r>
      <w:r w:rsidR="007934BA">
        <w:rPr>
          <w:rFonts w:cs="Simplified Arabic" w:hint="cs"/>
          <w:szCs w:val="22"/>
          <w:rtl/>
        </w:rPr>
        <w:t>ة قيمة كل منها دينار أردني واحد</w:t>
      </w:r>
      <w:r w:rsidR="00E31F4B">
        <w:rPr>
          <w:rFonts w:cs="Simplified Arabic" w:hint="cs"/>
          <w:szCs w:val="22"/>
          <w:rtl/>
        </w:rPr>
        <w:t>.</w:t>
      </w:r>
    </w:p>
    <w:p w14:paraId="33BBF40E" w14:textId="77777777" w:rsidR="00C0666F" w:rsidRPr="00802B8A" w:rsidRDefault="00C0666F" w:rsidP="00EC5C5E">
      <w:pPr>
        <w:jc w:val="lowKashida"/>
        <w:rPr>
          <w:rFonts w:cs="Simplified Arabic"/>
          <w:szCs w:val="22"/>
          <w:rtl/>
        </w:rPr>
      </w:pPr>
    </w:p>
    <w:p w14:paraId="4C8E7C7A" w14:textId="77777777" w:rsidR="00416E05" w:rsidRPr="001C6FB0" w:rsidRDefault="00C0666F" w:rsidP="00EC5C5E">
      <w:pPr>
        <w:jc w:val="lowKashida"/>
        <w:rPr>
          <w:rFonts w:cs="Simplified Arabic"/>
          <w:szCs w:val="22"/>
          <w:rtl/>
        </w:rPr>
      </w:pPr>
      <w:r>
        <w:rPr>
          <w:rFonts w:cs="Simplified Arabic" w:hint="cs"/>
          <w:szCs w:val="22"/>
          <w:rtl/>
        </w:rPr>
        <w:t xml:space="preserve">يتمثل </w:t>
      </w:r>
      <w:r w:rsidR="00BC7F33">
        <w:rPr>
          <w:rFonts w:cs="Simplified Arabic" w:hint="cs"/>
          <w:szCs w:val="22"/>
          <w:rtl/>
        </w:rPr>
        <w:t>ال</w:t>
      </w:r>
      <w:r>
        <w:rPr>
          <w:rFonts w:cs="Simplified Arabic" w:hint="cs"/>
          <w:szCs w:val="22"/>
          <w:rtl/>
        </w:rPr>
        <w:t>نشاط الرئيسي ال</w:t>
      </w:r>
      <w:r w:rsidR="0074614B">
        <w:rPr>
          <w:rFonts w:cs="Simplified Arabic" w:hint="cs"/>
          <w:szCs w:val="22"/>
          <w:rtl/>
        </w:rPr>
        <w:t>ح</w:t>
      </w:r>
      <w:r>
        <w:rPr>
          <w:rFonts w:cs="Simplified Arabic" w:hint="cs"/>
          <w:szCs w:val="22"/>
          <w:rtl/>
        </w:rPr>
        <w:t xml:space="preserve">الي للشركة في </w:t>
      </w:r>
      <w:r w:rsidR="000B065D">
        <w:rPr>
          <w:rFonts w:cs="Simplified Arabic" w:hint="cs"/>
          <w:szCs w:val="22"/>
          <w:rtl/>
        </w:rPr>
        <w:t>المقاولات الإنشائية و الدخول في العطاءات الخاصة بالمقاولات و إقتراض الأموال ال</w:t>
      </w:r>
      <w:r w:rsidR="001E143E">
        <w:rPr>
          <w:rFonts w:cs="Simplified Arabic" w:hint="cs"/>
          <w:szCs w:val="22"/>
          <w:rtl/>
        </w:rPr>
        <w:t>لازمة و تملك الأموال المنقولة و</w:t>
      </w:r>
      <w:r w:rsidR="000B065D">
        <w:rPr>
          <w:rFonts w:cs="Simplified Arabic" w:hint="cs"/>
          <w:szCs w:val="22"/>
          <w:rtl/>
        </w:rPr>
        <w:t xml:space="preserve">غير المنقولة </w:t>
      </w:r>
      <w:r w:rsidR="00873818">
        <w:rPr>
          <w:rFonts w:cs="Simplified Arabic" w:hint="cs"/>
          <w:szCs w:val="22"/>
          <w:rtl/>
        </w:rPr>
        <w:t>لتنفيذ غايات الشركة و تصدير منتجات الشركة</w:t>
      </w:r>
      <w:r w:rsidR="00FB7874">
        <w:rPr>
          <w:rFonts w:cs="Simplified Arabic" w:hint="cs"/>
          <w:szCs w:val="22"/>
          <w:rtl/>
        </w:rPr>
        <w:t>.</w:t>
      </w:r>
    </w:p>
    <w:p w14:paraId="114A216D" w14:textId="77777777" w:rsidR="00F42D5C" w:rsidRPr="0073446A" w:rsidRDefault="00F42D5C" w:rsidP="00EC5C5E">
      <w:pPr>
        <w:jc w:val="lowKashida"/>
        <w:rPr>
          <w:rFonts w:cs="Simplified Arabic"/>
          <w:szCs w:val="22"/>
          <w:rtl/>
        </w:rPr>
      </w:pPr>
    </w:p>
    <w:p w14:paraId="63F1028D" w14:textId="77777777" w:rsidR="002D08F6" w:rsidRDefault="002D08F6" w:rsidP="00EC5C5E">
      <w:pPr>
        <w:jc w:val="lowKashida"/>
        <w:rPr>
          <w:rFonts w:cs="Simplified Arabic"/>
          <w:szCs w:val="22"/>
          <w:rtl/>
        </w:rPr>
      </w:pPr>
      <w:r w:rsidRPr="002D08F6">
        <w:rPr>
          <w:rFonts w:cs="Simplified Arabic" w:hint="cs"/>
          <w:szCs w:val="22"/>
          <w:rtl/>
        </w:rPr>
        <w:t xml:space="preserve">إن مركز عمل الشركة هو مدينة </w:t>
      </w:r>
      <w:r>
        <w:rPr>
          <w:rFonts w:cs="Simplified Arabic" w:hint="cs"/>
          <w:szCs w:val="22"/>
          <w:rtl/>
        </w:rPr>
        <w:t xml:space="preserve">عمان </w:t>
      </w:r>
      <w:r w:rsidRPr="002D08F6">
        <w:rPr>
          <w:rFonts w:cs="Simplified Arabic" w:hint="cs"/>
          <w:szCs w:val="22"/>
          <w:rtl/>
        </w:rPr>
        <w:t>.</w:t>
      </w:r>
    </w:p>
    <w:p w14:paraId="2FFBBEA7" w14:textId="77777777" w:rsidR="0073446A" w:rsidRDefault="0073446A" w:rsidP="00EC5C5E">
      <w:pPr>
        <w:jc w:val="lowKashida"/>
        <w:rPr>
          <w:rFonts w:cs="Simplified Arabic"/>
          <w:szCs w:val="22"/>
          <w:rtl/>
        </w:rPr>
      </w:pPr>
    </w:p>
    <w:p w14:paraId="67CDE7EE" w14:textId="77777777" w:rsidR="00120878" w:rsidRDefault="00120878" w:rsidP="00120878">
      <w:pPr>
        <w:tabs>
          <w:tab w:val="num" w:pos="-143"/>
        </w:tabs>
        <w:rPr>
          <w:rFonts w:cs="Simplified Arabic"/>
          <w:b/>
          <w:bCs/>
          <w:sz w:val="24"/>
          <w:szCs w:val="24"/>
          <w:rtl/>
        </w:rPr>
      </w:pPr>
      <w:r>
        <w:rPr>
          <w:rFonts w:cs="Simplified Arabic"/>
          <w:b/>
          <w:bCs/>
          <w:sz w:val="24"/>
          <w:szCs w:val="24"/>
          <w:rtl/>
        </w:rPr>
        <w:t>2- المعايير الدولية للتقارير المالية الجديدة والمعدلة</w:t>
      </w:r>
    </w:p>
    <w:tbl>
      <w:tblPr>
        <w:bidiVisual/>
        <w:tblW w:w="9591" w:type="dxa"/>
        <w:tblInd w:w="39" w:type="dxa"/>
        <w:tblLook w:val="01E0" w:firstRow="1" w:lastRow="1" w:firstColumn="1" w:lastColumn="1" w:noHBand="0" w:noVBand="0"/>
      </w:tblPr>
      <w:tblGrid>
        <w:gridCol w:w="6330"/>
        <w:gridCol w:w="283"/>
        <w:gridCol w:w="2978"/>
      </w:tblGrid>
      <w:tr w:rsidR="00262EA4" w:rsidRPr="006E70BC" w14:paraId="62CC2D53" w14:textId="77777777" w:rsidTr="00D122D5">
        <w:trPr>
          <w:trHeight w:val="66"/>
        </w:trPr>
        <w:tc>
          <w:tcPr>
            <w:tcW w:w="6330" w:type="dxa"/>
            <w:vAlign w:val="bottom"/>
          </w:tcPr>
          <w:p w14:paraId="084A06E8" w14:textId="77777777" w:rsidR="00262EA4" w:rsidRPr="006E70BC" w:rsidRDefault="00262EA4" w:rsidP="00D122D5">
            <w:pPr>
              <w:spacing w:line="276" w:lineRule="auto"/>
              <w:rPr>
                <w:rFonts w:ascii="Simplified Arabic" w:hAnsi="Simplified Arabic" w:cs="Simplified Arabic"/>
                <w:sz w:val="10"/>
                <w:szCs w:val="10"/>
              </w:rPr>
            </w:pPr>
          </w:p>
        </w:tc>
        <w:tc>
          <w:tcPr>
            <w:tcW w:w="283" w:type="dxa"/>
          </w:tcPr>
          <w:p w14:paraId="1AF7AFF3" w14:textId="77777777" w:rsidR="00262EA4" w:rsidRPr="006E70BC" w:rsidRDefault="00262EA4" w:rsidP="00D122D5">
            <w:pPr>
              <w:tabs>
                <w:tab w:val="num" w:pos="0"/>
              </w:tabs>
              <w:spacing w:line="276" w:lineRule="auto"/>
              <w:rPr>
                <w:rFonts w:ascii="Simplified Arabic" w:hAnsi="Simplified Arabic" w:cs="Simplified Arabic"/>
                <w:sz w:val="10"/>
                <w:szCs w:val="10"/>
              </w:rPr>
            </w:pPr>
          </w:p>
        </w:tc>
        <w:tc>
          <w:tcPr>
            <w:tcW w:w="2978" w:type="dxa"/>
            <w:vAlign w:val="bottom"/>
          </w:tcPr>
          <w:p w14:paraId="2B25C390" w14:textId="77777777" w:rsidR="00262EA4" w:rsidRPr="006E70BC" w:rsidRDefault="00262EA4" w:rsidP="00D122D5">
            <w:pPr>
              <w:spacing w:line="276" w:lineRule="auto"/>
              <w:rPr>
                <w:rFonts w:ascii="Simplified Arabic" w:hAnsi="Simplified Arabic" w:cs="Simplified Arabic"/>
                <w:sz w:val="10"/>
                <w:szCs w:val="10"/>
              </w:rPr>
            </w:pPr>
          </w:p>
        </w:tc>
      </w:tr>
      <w:tr w:rsidR="00262EA4" w:rsidRPr="00746A0A" w14:paraId="1D7FED33" w14:textId="77777777" w:rsidTr="00D122D5">
        <w:trPr>
          <w:trHeight w:val="80"/>
        </w:trPr>
        <w:tc>
          <w:tcPr>
            <w:tcW w:w="6330" w:type="dxa"/>
            <w:vAlign w:val="bottom"/>
          </w:tcPr>
          <w:p w14:paraId="4DF3A3F7" w14:textId="77777777" w:rsidR="00262EA4" w:rsidRPr="006E70BC" w:rsidRDefault="00262EA4" w:rsidP="00D122D5">
            <w:pPr>
              <w:tabs>
                <w:tab w:val="num" w:pos="0"/>
              </w:tabs>
              <w:jc w:val="lowKashida"/>
              <w:rPr>
                <w:rFonts w:ascii="Simplified Arabic" w:hAnsi="Simplified Arabic" w:cs="Simplified Arabic"/>
                <w:sz w:val="20"/>
                <w:szCs w:val="20"/>
              </w:rPr>
            </w:pPr>
            <w:r w:rsidRPr="006E70BC">
              <w:rPr>
                <w:rFonts w:ascii="Simplified Arabic" w:hAnsi="Simplified Arabic" w:cs="Simplified Arabic"/>
                <w:b/>
                <w:bCs/>
                <w:sz w:val="21"/>
                <w:szCs w:val="21"/>
                <w:rtl/>
                <w:lang w:bidi="ar-JO"/>
              </w:rPr>
              <w:t xml:space="preserve">معايير وتفسيرات اصدرت ولم تصبح سارية المفعول بعد </w:t>
            </w:r>
          </w:p>
        </w:tc>
        <w:tc>
          <w:tcPr>
            <w:tcW w:w="283" w:type="dxa"/>
          </w:tcPr>
          <w:p w14:paraId="16E61A44" w14:textId="77777777" w:rsidR="00262EA4" w:rsidRPr="006E70BC" w:rsidRDefault="00262EA4" w:rsidP="00D122D5">
            <w:pPr>
              <w:tabs>
                <w:tab w:val="num" w:pos="0"/>
              </w:tabs>
              <w:spacing w:line="276" w:lineRule="auto"/>
              <w:rPr>
                <w:rFonts w:ascii="Simplified Arabic" w:hAnsi="Simplified Arabic" w:cs="Simplified Arabic"/>
                <w:sz w:val="20"/>
                <w:szCs w:val="20"/>
              </w:rPr>
            </w:pPr>
          </w:p>
        </w:tc>
        <w:tc>
          <w:tcPr>
            <w:tcW w:w="2978" w:type="dxa"/>
            <w:vAlign w:val="bottom"/>
          </w:tcPr>
          <w:p w14:paraId="148A6CE3" w14:textId="77777777" w:rsidR="00262EA4" w:rsidRPr="00746A0A" w:rsidRDefault="00262EA4" w:rsidP="00D122D5">
            <w:pPr>
              <w:tabs>
                <w:tab w:val="num" w:pos="0"/>
              </w:tabs>
              <w:ind w:right="459"/>
              <w:jc w:val="lowKashida"/>
              <w:rPr>
                <w:rFonts w:ascii="Simplified Arabic" w:hAnsi="Simplified Arabic" w:cs="Simplified Arabic"/>
                <w:b/>
                <w:bCs/>
                <w:sz w:val="21"/>
                <w:szCs w:val="21"/>
                <w:lang w:bidi="ar-JO"/>
              </w:rPr>
            </w:pPr>
            <w:r w:rsidRPr="00746A0A">
              <w:rPr>
                <w:rFonts w:ascii="Simplified Arabic" w:hAnsi="Simplified Arabic" w:cs="Simplified Arabic" w:hint="cs"/>
                <w:b/>
                <w:bCs/>
                <w:sz w:val="21"/>
                <w:szCs w:val="21"/>
                <w:rtl/>
                <w:lang w:bidi="ar-JO"/>
              </w:rPr>
              <w:t xml:space="preserve">تاريخ السريان </w:t>
            </w:r>
          </w:p>
        </w:tc>
      </w:tr>
      <w:tr w:rsidR="00262EA4" w:rsidRPr="00EC23C2" w14:paraId="6B04B63D" w14:textId="77777777" w:rsidTr="00D122D5">
        <w:tc>
          <w:tcPr>
            <w:tcW w:w="6330" w:type="dxa"/>
            <w:vAlign w:val="bottom"/>
            <w:hideMark/>
          </w:tcPr>
          <w:p w14:paraId="4FBB81DC" w14:textId="77777777" w:rsidR="00262EA4" w:rsidRPr="00EC23C2" w:rsidRDefault="00262EA4" w:rsidP="00D122D5">
            <w:pPr>
              <w:spacing w:line="276" w:lineRule="auto"/>
              <w:rPr>
                <w:rFonts w:ascii="Simplified Arabic" w:hAnsi="Simplified Arabic" w:cs="Simplified Arabic"/>
                <w:sz w:val="10"/>
                <w:szCs w:val="10"/>
              </w:rPr>
            </w:pPr>
          </w:p>
        </w:tc>
        <w:tc>
          <w:tcPr>
            <w:tcW w:w="283" w:type="dxa"/>
          </w:tcPr>
          <w:p w14:paraId="6771C7EF" w14:textId="77777777" w:rsidR="00262EA4" w:rsidRPr="00EC23C2" w:rsidRDefault="00262EA4" w:rsidP="00D122D5">
            <w:pPr>
              <w:tabs>
                <w:tab w:val="num" w:pos="0"/>
              </w:tabs>
              <w:spacing w:line="276" w:lineRule="auto"/>
              <w:rPr>
                <w:rFonts w:ascii="Simplified Arabic" w:hAnsi="Simplified Arabic" w:cs="Simplified Arabic"/>
                <w:sz w:val="10"/>
                <w:szCs w:val="10"/>
              </w:rPr>
            </w:pPr>
          </w:p>
        </w:tc>
        <w:tc>
          <w:tcPr>
            <w:tcW w:w="2978" w:type="dxa"/>
            <w:vAlign w:val="bottom"/>
          </w:tcPr>
          <w:p w14:paraId="13101510" w14:textId="77777777" w:rsidR="00262EA4" w:rsidRPr="00EC23C2" w:rsidRDefault="00262EA4" w:rsidP="00D122D5">
            <w:pPr>
              <w:spacing w:line="276" w:lineRule="auto"/>
              <w:rPr>
                <w:rFonts w:ascii="Simplified Arabic" w:hAnsi="Simplified Arabic" w:cs="Simplified Arabic"/>
                <w:sz w:val="10"/>
                <w:szCs w:val="10"/>
              </w:rPr>
            </w:pPr>
          </w:p>
        </w:tc>
      </w:tr>
      <w:tr w:rsidR="00262EA4" w:rsidRPr="00443AC9" w14:paraId="5E76BD2F" w14:textId="77777777" w:rsidTr="00D122D5">
        <w:trPr>
          <w:trHeight w:val="66"/>
        </w:trPr>
        <w:tc>
          <w:tcPr>
            <w:tcW w:w="6330" w:type="dxa"/>
            <w:vAlign w:val="center"/>
          </w:tcPr>
          <w:p w14:paraId="2ED0418A" w14:textId="77777777" w:rsidR="00262EA4" w:rsidRPr="006E70BC" w:rsidRDefault="00262EA4" w:rsidP="00D122D5">
            <w:pPr>
              <w:jc w:val="lowKashida"/>
              <w:rPr>
                <w:rFonts w:ascii="Simplified Arabic" w:hAnsi="Simplified Arabic" w:cs="Simplified Arabic"/>
                <w:szCs w:val="22"/>
              </w:rPr>
            </w:pPr>
            <w:r w:rsidRPr="006E70BC">
              <w:rPr>
                <w:rFonts w:ascii="Simplified Arabic" w:hAnsi="Simplified Arabic" w:cs="Simplified Arabic"/>
                <w:sz w:val="20"/>
                <w:szCs w:val="20"/>
                <w:rtl/>
              </w:rPr>
              <w:t xml:space="preserve">تعديلات على المعيار الدولي لاعداد التقارير المالية رقم (7) و (9)، تعديلات متعلقة بتصنيف وقياس الادوات المالية </w:t>
            </w:r>
          </w:p>
        </w:tc>
        <w:tc>
          <w:tcPr>
            <w:tcW w:w="283" w:type="dxa"/>
          </w:tcPr>
          <w:p w14:paraId="066F1CE2" w14:textId="77777777" w:rsidR="00262EA4" w:rsidRPr="006E70BC" w:rsidRDefault="00262EA4" w:rsidP="00D122D5">
            <w:pPr>
              <w:tabs>
                <w:tab w:val="num" w:pos="0"/>
              </w:tabs>
              <w:spacing w:line="276" w:lineRule="auto"/>
              <w:rPr>
                <w:rFonts w:ascii="Simplified Arabic" w:hAnsi="Simplified Arabic" w:cs="Simplified Arabic"/>
                <w:sz w:val="19"/>
                <w:szCs w:val="19"/>
              </w:rPr>
            </w:pPr>
          </w:p>
        </w:tc>
        <w:tc>
          <w:tcPr>
            <w:tcW w:w="2978" w:type="dxa"/>
            <w:vAlign w:val="bottom"/>
          </w:tcPr>
          <w:p w14:paraId="6FB3C418" w14:textId="77777777" w:rsidR="00262EA4" w:rsidRPr="00443AC9" w:rsidRDefault="00262EA4" w:rsidP="00D122D5">
            <w:pPr>
              <w:spacing w:line="276" w:lineRule="auto"/>
              <w:rPr>
                <w:rFonts w:ascii="Simplified Arabic" w:hAnsi="Simplified Arabic" w:cs="Simplified Arabic"/>
                <w:sz w:val="20"/>
                <w:szCs w:val="20"/>
              </w:rPr>
            </w:pPr>
            <w:r w:rsidRPr="006E70BC">
              <w:rPr>
                <w:rFonts w:ascii="Simplified Arabic" w:hAnsi="Simplified Arabic" w:cs="Simplified Arabic"/>
                <w:sz w:val="20"/>
                <w:szCs w:val="20"/>
                <w:rtl/>
              </w:rPr>
              <w:t xml:space="preserve">1 كانون الثاني 2026 </w:t>
            </w:r>
          </w:p>
        </w:tc>
      </w:tr>
      <w:tr w:rsidR="00262EA4" w:rsidRPr="006E70BC" w14:paraId="52A03415" w14:textId="77777777" w:rsidTr="00D122D5">
        <w:tc>
          <w:tcPr>
            <w:tcW w:w="6330" w:type="dxa"/>
            <w:vAlign w:val="bottom"/>
            <w:hideMark/>
          </w:tcPr>
          <w:p w14:paraId="0C44A6A5" w14:textId="77777777" w:rsidR="00262EA4" w:rsidRPr="006E70BC" w:rsidRDefault="00262EA4" w:rsidP="00D122D5">
            <w:pPr>
              <w:spacing w:line="276" w:lineRule="auto"/>
              <w:rPr>
                <w:rFonts w:ascii="Simplified Arabic" w:hAnsi="Simplified Arabic" w:cs="Simplified Arabic"/>
                <w:sz w:val="10"/>
                <w:szCs w:val="10"/>
              </w:rPr>
            </w:pPr>
          </w:p>
        </w:tc>
        <w:tc>
          <w:tcPr>
            <w:tcW w:w="283" w:type="dxa"/>
          </w:tcPr>
          <w:p w14:paraId="40B9B101" w14:textId="77777777" w:rsidR="00262EA4" w:rsidRPr="006E70BC" w:rsidRDefault="00262EA4" w:rsidP="00D122D5">
            <w:pPr>
              <w:tabs>
                <w:tab w:val="num" w:pos="0"/>
              </w:tabs>
              <w:spacing w:line="276" w:lineRule="auto"/>
              <w:rPr>
                <w:rFonts w:ascii="Simplified Arabic" w:hAnsi="Simplified Arabic" w:cs="Simplified Arabic"/>
                <w:sz w:val="10"/>
                <w:szCs w:val="10"/>
              </w:rPr>
            </w:pPr>
          </w:p>
        </w:tc>
        <w:tc>
          <w:tcPr>
            <w:tcW w:w="2978" w:type="dxa"/>
            <w:vAlign w:val="bottom"/>
          </w:tcPr>
          <w:p w14:paraId="2EC83B85" w14:textId="77777777" w:rsidR="00262EA4" w:rsidRPr="006E70BC" w:rsidRDefault="00262EA4" w:rsidP="00D122D5">
            <w:pPr>
              <w:spacing w:line="276" w:lineRule="auto"/>
              <w:rPr>
                <w:rFonts w:ascii="Simplified Arabic" w:hAnsi="Simplified Arabic" w:cs="Simplified Arabic"/>
                <w:sz w:val="10"/>
                <w:szCs w:val="10"/>
              </w:rPr>
            </w:pPr>
          </w:p>
        </w:tc>
      </w:tr>
      <w:tr w:rsidR="00262EA4" w:rsidRPr="006E70BC" w14:paraId="348FF03A" w14:textId="77777777" w:rsidTr="00D122D5">
        <w:trPr>
          <w:trHeight w:val="85"/>
        </w:trPr>
        <w:tc>
          <w:tcPr>
            <w:tcW w:w="6330" w:type="dxa"/>
          </w:tcPr>
          <w:p w14:paraId="66FAF081" w14:textId="77777777" w:rsidR="00262EA4" w:rsidRPr="006E70BC" w:rsidRDefault="00262EA4" w:rsidP="00D122D5">
            <w:pPr>
              <w:tabs>
                <w:tab w:val="num" w:pos="0"/>
              </w:tabs>
              <w:spacing w:line="276" w:lineRule="auto"/>
              <w:rPr>
                <w:rFonts w:ascii="Simplified Arabic" w:hAnsi="Simplified Arabic" w:cs="Simplified Arabic"/>
                <w:sz w:val="20"/>
                <w:szCs w:val="20"/>
              </w:rPr>
            </w:pPr>
            <w:r>
              <w:rPr>
                <w:rFonts w:ascii="Simplified Arabic" w:hAnsi="Simplified Arabic" w:cs="Simplified Arabic" w:hint="cs"/>
                <w:sz w:val="20"/>
                <w:szCs w:val="20"/>
                <w:rtl/>
              </w:rPr>
              <w:t>ال</w:t>
            </w:r>
            <w:r w:rsidRPr="006E70BC">
              <w:rPr>
                <w:rFonts w:ascii="Simplified Arabic" w:hAnsi="Simplified Arabic" w:cs="Simplified Arabic"/>
                <w:sz w:val="20"/>
                <w:szCs w:val="20"/>
                <w:rtl/>
              </w:rPr>
              <w:t xml:space="preserve">تحسينات </w:t>
            </w:r>
            <w:r>
              <w:rPr>
                <w:rFonts w:ascii="Simplified Arabic" w:hAnsi="Simplified Arabic" w:cs="Simplified Arabic" w:hint="cs"/>
                <w:sz w:val="20"/>
                <w:szCs w:val="20"/>
                <w:rtl/>
              </w:rPr>
              <w:t>ال</w:t>
            </w:r>
            <w:r w:rsidRPr="006E70BC">
              <w:rPr>
                <w:rFonts w:ascii="Simplified Arabic" w:hAnsi="Simplified Arabic" w:cs="Simplified Arabic"/>
                <w:sz w:val="20"/>
                <w:szCs w:val="20"/>
                <w:rtl/>
              </w:rPr>
              <w:t xml:space="preserve">سنوية </w:t>
            </w:r>
            <w:r>
              <w:rPr>
                <w:rFonts w:ascii="Simplified Arabic" w:hAnsi="Simplified Arabic" w:cs="Simplified Arabic" w:hint="cs"/>
                <w:sz w:val="20"/>
                <w:szCs w:val="20"/>
                <w:rtl/>
              </w:rPr>
              <w:t xml:space="preserve">على معايير المحاسبة الدولية ، مجلد 11 </w:t>
            </w:r>
            <w:r w:rsidRPr="006E70BC">
              <w:rPr>
                <w:rFonts w:ascii="Simplified Arabic" w:hAnsi="Simplified Arabic" w:cs="Simplified Arabic"/>
                <w:sz w:val="20"/>
                <w:szCs w:val="20"/>
                <w:rtl/>
              </w:rPr>
              <w:t xml:space="preserve"> </w:t>
            </w:r>
          </w:p>
        </w:tc>
        <w:tc>
          <w:tcPr>
            <w:tcW w:w="283" w:type="dxa"/>
          </w:tcPr>
          <w:p w14:paraId="43E96DC3" w14:textId="77777777" w:rsidR="00262EA4" w:rsidRPr="006E70BC" w:rsidRDefault="00262EA4" w:rsidP="00D122D5">
            <w:pPr>
              <w:tabs>
                <w:tab w:val="num" w:pos="0"/>
              </w:tabs>
              <w:spacing w:line="276" w:lineRule="auto"/>
              <w:rPr>
                <w:rFonts w:ascii="Simplified Arabic" w:hAnsi="Simplified Arabic" w:cs="Simplified Arabic"/>
                <w:sz w:val="20"/>
                <w:szCs w:val="20"/>
              </w:rPr>
            </w:pPr>
          </w:p>
        </w:tc>
        <w:tc>
          <w:tcPr>
            <w:tcW w:w="2978" w:type="dxa"/>
            <w:vAlign w:val="bottom"/>
          </w:tcPr>
          <w:p w14:paraId="6D24B711" w14:textId="77777777" w:rsidR="00262EA4" w:rsidRPr="006E70BC" w:rsidRDefault="00262EA4" w:rsidP="00D122D5">
            <w:pPr>
              <w:spacing w:line="276" w:lineRule="auto"/>
              <w:rPr>
                <w:rFonts w:ascii="Simplified Arabic" w:hAnsi="Simplified Arabic" w:cs="Simplified Arabic"/>
                <w:sz w:val="20"/>
                <w:szCs w:val="20"/>
              </w:rPr>
            </w:pPr>
            <w:r w:rsidRPr="006E70BC">
              <w:rPr>
                <w:rFonts w:ascii="Simplified Arabic" w:hAnsi="Simplified Arabic" w:cs="Simplified Arabic"/>
                <w:sz w:val="20"/>
                <w:szCs w:val="20"/>
                <w:rtl/>
              </w:rPr>
              <w:t xml:space="preserve">1 كانون الثاني 2026 </w:t>
            </w:r>
          </w:p>
        </w:tc>
      </w:tr>
      <w:tr w:rsidR="00262EA4" w:rsidRPr="006E70BC" w14:paraId="37F70747" w14:textId="77777777" w:rsidTr="00D122D5">
        <w:tc>
          <w:tcPr>
            <w:tcW w:w="6330" w:type="dxa"/>
            <w:vAlign w:val="center"/>
          </w:tcPr>
          <w:p w14:paraId="10FFAE06" w14:textId="77777777" w:rsidR="00262EA4" w:rsidRPr="006E70BC" w:rsidRDefault="00262EA4" w:rsidP="00D122D5">
            <w:pPr>
              <w:spacing w:line="276" w:lineRule="auto"/>
              <w:rPr>
                <w:rFonts w:ascii="Simplified Arabic" w:hAnsi="Simplified Arabic" w:cs="Simplified Arabic"/>
                <w:sz w:val="10"/>
                <w:szCs w:val="10"/>
              </w:rPr>
            </w:pPr>
          </w:p>
        </w:tc>
        <w:tc>
          <w:tcPr>
            <w:tcW w:w="283" w:type="dxa"/>
          </w:tcPr>
          <w:p w14:paraId="3BC3E490" w14:textId="77777777" w:rsidR="00262EA4" w:rsidRPr="006E70BC" w:rsidRDefault="00262EA4" w:rsidP="00D122D5">
            <w:pPr>
              <w:tabs>
                <w:tab w:val="num" w:pos="0"/>
              </w:tabs>
              <w:spacing w:line="276" w:lineRule="auto"/>
              <w:rPr>
                <w:rFonts w:ascii="Simplified Arabic" w:hAnsi="Simplified Arabic" w:cs="Simplified Arabic"/>
                <w:sz w:val="10"/>
                <w:szCs w:val="10"/>
              </w:rPr>
            </w:pPr>
          </w:p>
        </w:tc>
        <w:tc>
          <w:tcPr>
            <w:tcW w:w="2978" w:type="dxa"/>
            <w:vAlign w:val="bottom"/>
          </w:tcPr>
          <w:p w14:paraId="65242D9F" w14:textId="77777777" w:rsidR="00262EA4" w:rsidRPr="006E70BC" w:rsidRDefault="00262EA4" w:rsidP="00D122D5">
            <w:pPr>
              <w:spacing w:line="276" w:lineRule="auto"/>
              <w:rPr>
                <w:rFonts w:ascii="Simplified Arabic" w:hAnsi="Simplified Arabic" w:cs="Simplified Arabic"/>
                <w:sz w:val="10"/>
                <w:szCs w:val="10"/>
              </w:rPr>
            </w:pPr>
          </w:p>
        </w:tc>
      </w:tr>
      <w:tr w:rsidR="00262EA4" w:rsidRPr="00443AC9" w14:paraId="00903AD3" w14:textId="77777777" w:rsidTr="00D122D5">
        <w:tc>
          <w:tcPr>
            <w:tcW w:w="6330" w:type="dxa"/>
            <w:vAlign w:val="center"/>
          </w:tcPr>
          <w:p w14:paraId="1ADEF275" w14:textId="77777777" w:rsidR="00262EA4" w:rsidRPr="006E70BC" w:rsidRDefault="00262EA4" w:rsidP="00D122D5">
            <w:pPr>
              <w:jc w:val="lowKashida"/>
              <w:rPr>
                <w:rFonts w:ascii="Simplified Arabic" w:hAnsi="Simplified Arabic" w:cs="Simplified Arabic"/>
                <w:sz w:val="20"/>
                <w:szCs w:val="20"/>
              </w:rPr>
            </w:pPr>
            <w:r>
              <w:rPr>
                <w:rFonts w:ascii="Simplified Arabic" w:hAnsi="Simplified Arabic" w:cs="Simplified Arabic" w:hint="cs"/>
                <w:sz w:val="20"/>
                <w:szCs w:val="20"/>
                <w:rtl/>
              </w:rPr>
              <w:t>ال</w:t>
            </w:r>
            <w:r w:rsidRPr="006E70BC">
              <w:rPr>
                <w:rFonts w:ascii="Simplified Arabic" w:hAnsi="Simplified Arabic" w:cs="Simplified Arabic"/>
                <w:sz w:val="20"/>
                <w:szCs w:val="20"/>
                <w:rtl/>
              </w:rPr>
              <w:t>تعديلات على المعيار الدولي رقم (</w:t>
            </w:r>
            <w:r>
              <w:rPr>
                <w:rFonts w:ascii="Simplified Arabic" w:hAnsi="Simplified Arabic" w:cs="Simplified Arabic" w:hint="cs"/>
                <w:sz w:val="20"/>
                <w:szCs w:val="20"/>
                <w:rtl/>
              </w:rPr>
              <w:t>9</w:t>
            </w:r>
            <w:r w:rsidRPr="006E70BC">
              <w:rPr>
                <w:rFonts w:ascii="Simplified Arabic" w:hAnsi="Simplified Arabic" w:cs="Simplified Arabic"/>
                <w:sz w:val="20"/>
                <w:szCs w:val="20"/>
                <w:rtl/>
              </w:rPr>
              <w:t xml:space="preserve">) </w:t>
            </w:r>
            <w:r>
              <w:rPr>
                <w:rFonts w:ascii="Simplified Arabic" w:hAnsi="Simplified Arabic" w:cs="Simplified Arabic" w:hint="cs"/>
                <w:sz w:val="20"/>
                <w:szCs w:val="20"/>
                <w:rtl/>
              </w:rPr>
              <w:t xml:space="preserve">والمعيار الدولي رقم (7) </w:t>
            </w:r>
            <w:r w:rsidRPr="006E70BC">
              <w:rPr>
                <w:rFonts w:ascii="Simplified Arabic" w:hAnsi="Simplified Arabic" w:cs="Simplified Arabic"/>
                <w:sz w:val="20"/>
                <w:szCs w:val="20"/>
                <w:rtl/>
              </w:rPr>
              <w:t xml:space="preserve">، </w:t>
            </w:r>
            <w:r>
              <w:rPr>
                <w:rFonts w:ascii="Simplified Arabic" w:hAnsi="Simplified Arabic" w:cs="Simplified Arabic" w:hint="cs"/>
                <w:sz w:val="20"/>
                <w:szCs w:val="20"/>
                <w:rtl/>
              </w:rPr>
              <w:t>اتفاقيات شراء الطاقة</w:t>
            </w:r>
            <w:r w:rsidRPr="006E70BC">
              <w:rPr>
                <w:rFonts w:ascii="Simplified Arabic" w:hAnsi="Simplified Arabic" w:cs="Simplified Arabic"/>
                <w:sz w:val="20"/>
                <w:szCs w:val="20"/>
                <w:rtl/>
              </w:rPr>
              <w:t xml:space="preserve"> </w:t>
            </w:r>
          </w:p>
        </w:tc>
        <w:tc>
          <w:tcPr>
            <w:tcW w:w="283" w:type="dxa"/>
          </w:tcPr>
          <w:p w14:paraId="760826CD" w14:textId="77777777" w:rsidR="00262EA4" w:rsidRPr="006E70BC" w:rsidRDefault="00262EA4" w:rsidP="00D122D5">
            <w:pPr>
              <w:tabs>
                <w:tab w:val="num" w:pos="0"/>
              </w:tabs>
              <w:spacing w:line="276" w:lineRule="auto"/>
              <w:rPr>
                <w:rFonts w:ascii="Simplified Arabic" w:hAnsi="Simplified Arabic" w:cs="Simplified Arabic"/>
                <w:sz w:val="19"/>
                <w:szCs w:val="19"/>
              </w:rPr>
            </w:pPr>
          </w:p>
        </w:tc>
        <w:tc>
          <w:tcPr>
            <w:tcW w:w="2978" w:type="dxa"/>
            <w:vAlign w:val="bottom"/>
          </w:tcPr>
          <w:p w14:paraId="31C57E6F" w14:textId="77777777" w:rsidR="00262EA4" w:rsidRPr="00443AC9" w:rsidRDefault="00262EA4" w:rsidP="00D122D5">
            <w:pPr>
              <w:spacing w:line="276" w:lineRule="auto"/>
              <w:rPr>
                <w:rFonts w:ascii="Simplified Arabic" w:hAnsi="Simplified Arabic" w:cs="Simplified Arabic"/>
                <w:sz w:val="20"/>
                <w:szCs w:val="20"/>
              </w:rPr>
            </w:pPr>
            <w:r w:rsidRPr="006E70BC">
              <w:rPr>
                <w:rFonts w:ascii="Simplified Arabic" w:hAnsi="Simplified Arabic" w:cs="Simplified Arabic"/>
                <w:sz w:val="20"/>
                <w:szCs w:val="20"/>
                <w:rtl/>
              </w:rPr>
              <w:t xml:space="preserve">1 كانون الثاني </w:t>
            </w:r>
            <w:r>
              <w:rPr>
                <w:rFonts w:ascii="Simplified Arabic" w:hAnsi="Simplified Arabic" w:cs="Simplified Arabic" w:hint="cs"/>
                <w:sz w:val="20"/>
                <w:szCs w:val="20"/>
                <w:rtl/>
              </w:rPr>
              <w:t>2026</w:t>
            </w:r>
            <w:r w:rsidRPr="006E70BC">
              <w:rPr>
                <w:rFonts w:ascii="Simplified Arabic" w:hAnsi="Simplified Arabic" w:cs="Simplified Arabic"/>
                <w:sz w:val="20"/>
                <w:szCs w:val="20"/>
                <w:rtl/>
              </w:rPr>
              <w:t xml:space="preserve"> </w:t>
            </w:r>
          </w:p>
        </w:tc>
      </w:tr>
      <w:tr w:rsidR="00262EA4" w:rsidRPr="00EC23C2" w14:paraId="631E9309" w14:textId="77777777" w:rsidTr="00D122D5">
        <w:trPr>
          <w:trHeight w:val="56"/>
        </w:trPr>
        <w:tc>
          <w:tcPr>
            <w:tcW w:w="6330" w:type="dxa"/>
            <w:vAlign w:val="bottom"/>
            <w:hideMark/>
          </w:tcPr>
          <w:p w14:paraId="382D639B" w14:textId="77777777" w:rsidR="00262EA4" w:rsidRPr="00EC23C2" w:rsidRDefault="00262EA4" w:rsidP="00D122D5">
            <w:pPr>
              <w:spacing w:line="276" w:lineRule="auto"/>
              <w:rPr>
                <w:rFonts w:ascii="Simplified Arabic" w:hAnsi="Simplified Arabic" w:cs="Simplified Arabic"/>
                <w:sz w:val="10"/>
                <w:szCs w:val="10"/>
              </w:rPr>
            </w:pPr>
          </w:p>
        </w:tc>
        <w:tc>
          <w:tcPr>
            <w:tcW w:w="283" w:type="dxa"/>
          </w:tcPr>
          <w:p w14:paraId="4052F891" w14:textId="77777777" w:rsidR="00262EA4" w:rsidRPr="00EC23C2" w:rsidRDefault="00262EA4" w:rsidP="00D122D5">
            <w:pPr>
              <w:tabs>
                <w:tab w:val="num" w:pos="0"/>
              </w:tabs>
              <w:spacing w:line="276" w:lineRule="auto"/>
              <w:rPr>
                <w:rFonts w:ascii="Simplified Arabic" w:hAnsi="Simplified Arabic" w:cs="Simplified Arabic"/>
                <w:sz w:val="10"/>
                <w:szCs w:val="10"/>
              </w:rPr>
            </w:pPr>
          </w:p>
        </w:tc>
        <w:tc>
          <w:tcPr>
            <w:tcW w:w="2978" w:type="dxa"/>
            <w:vAlign w:val="bottom"/>
          </w:tcPr>
          <w:p w14:paraId="4A16AE03" w14:textId="77777777" w:rsidR="00262EA4" w:rsidRPr="00EC23C2" w:rsidRDefault="00262EA4" w:rsidP="00D122D5">
            <w:pPr>
              <w:spacing w:line="276" w:lineRule="auto"/>
              <w:rPr>
                <w:rFonts w:ascii="Simplified Arabic" w:hAnsi="Simplified Arabic" w:cs="Simplified Arabic"/>
                <w:sz w:val="10"/>
                <w:szCs w:val="10"/>
              </w:rPr>
            </w:pPr>
          </w:p>
        </w:tc>
      </w:tr>
      <w:tr w:rsidR="00262EA4" w:rsidRPr="00443AC9" w14:paraId="08BFD557" w14:textId="77777777" w:rsidTr="00D122D5">
        <w:tc>
          <w:tcPr>
            <w:tcW w:w="6330" w:type="dxa"/>
            <w:vAlign w:val="center"/>
          </w:tcPr>
          <w:p w14:paraId="26FBBA54" w14:textId="77777777" w:rsidR="00262EA4" w:rsidRPr="006E70BC" w:rsidRDefault="00262EA4" w:rsidP="00D122D5">
            <w:pPr>
              <w:jc w:val="lowKashida"/>
              <w:rPr>
                <w:rFonts w:ascii="Simplified Arabic" w:hAnsi="Simplified Arabic" w:cs="Simplified Arabic"/>
                <w:szCs w:val="22"/>
              </w:rPr>
            </w:pPr>
            <w:r w:rsidRPr="006E70BC">
              <w:rPr>
                <w:rFonts w:ascii="Simplified Arabic" w:hAnsi="Simplified Arabic" w:cs="Simplified Arabic"/>
                <w:sz w:val="20"/>
                <w:szCs w:val="20"/>
                <w:rtl/>
              </w:rPr>
              <w:t xml:space="preserve">المعيار الدولي لاعداد التقارير المالية رقم (18) ، العرض والافصاح </w:t>
            </w:r>
            <w:r>
              <w:rPr>
                <w:rFonts w:ascii="Simplified Arabic" w:hAnsi="Simplified Arabic" w:cs="Simplified Arabic" w:hint="cs"/>
                <w:sz w:val="20"/>
                <w:szCs w:val="20"/>
                <w:rtl/>
              </w:rPr>
              <w:t>في البيانات</w:t>
            </w:r>
            <w:r w:rsidRPr="006E70BC">
              <w:rPr>
                <w:rFonts w:ascii="Simplified Arabic" w:hAnsi="Simplified Arabic" w:cs="Simplified Arabic"/>
                <w:sz w:val="20"/>
                <w:szCs w:val="20"/>
                <w:rtl/>
              </w:rPr>
              <w:t xml:space="preserve"> المالية </w:t>
            </w:r>
          </w:p>
        </w:tc>
        <w:tc>
          <w:tcPr>
            <w:tcW w:w="283" w:type="dxa"/>
          </w:tcPr>
          <w:p w14:paraId="2227FE3C" w14:textId="77777777" w:rsidR="00262EA4" w:rsidRPr="006E70BC" w:rsidRDefault="00262EA4" w:rsidP="00D122D5">
            <w:pPr>
              <w:tabs>
                <w:tab w:val="num" w:pos="0"/>
              </w:tabs>
              <w:jc w:val="lowKashida"/>
              <w:rPr>
                <w:rFonts w:ascii="Simplified Arabic" w:hAnsi="Simplified Arabic" w:cs="Simplified Arabic"/>
                <w:szCs w:val="22"/>
              </w:rPr>
            </w:pPr>
          </w:p>
        </w:tc>
        <w:tc>
          <w:tcPr>
            <w:tcW w:w="2978" w:type="dxa"/>
            <w:vAlign w:val="bottom"/>
          </w:tcPr>
          <w:p w14:paraId="735115D7" w14:textId="77777777" w:rsidR="00262EA4" w:rsidRPr="00443AC9" w:rsidRDefault="00262EA4" w:rsidP="00D122D5">
            <w:pPr>
              <w:spacing w:line="276" w:lineRule="auto"/>
              <w:rPr>
                <w:rFonts w:ascii="Simplified Arabic" w:hAnsi="Simplified Arabic" w:cs="Simplified Arabic"/>
                <w:sz w:val="20"/>
                <w:szCs w:val="20"/>
              </w:rPr>
            </w:pPr>
            <w:r w:rsidRPr="006E70BC">
              <w:rPr>
                <w:rFonts w:ascii="Simplified Arabic" w:hAnsi="Simplified Arabic" w:cs="Simplified Arabic"/>
                <w:sz w:val="20"/>
                <w:szCs w:val="20"/>
                <w:rtl/>
              </w:rPr>
              <w:t xml:space="preserve">1 كانون الثاني 2027 </w:t>
            </w:r>
          </w:p>
        </w:tc>
      </w:tr>
      <w:tr w:rsidR="00262EA4" w:rsidRPr="006E70BC" w14:paraId="560F8B0B" w14:textId="77777777" w:rsidTr="00D122D5">
        <w:trPr>
          <w:trHeight w:val="66"/>
        </w:trPr>
        <w:tc>
          <w:tcPr>
            <w:tcW w:w="6330" w:type="dxa"/>
            <w:vAlign w:val="bottom"/>
          </w:tcPr>
          <w:p w14:paraId="42682460" w14:textId="77777777" w:rsidR="00262EA4" w:rsidRPr="006E70BC" w:rsidRDefault="00262EA4" w:rsidP="00D122D5">
            <w:pPr>
              <w:spacing w:line="276" w:lineRule="auto"/>
              <w:rPr>
                <w:rFonts w:ascii="Simplified Arabic" w:hAnsi="Simplified Arabic" w:cs="Simplified Arabic"/>
                <w:sz w:val="10"/>
                <w:szCs w:val="10"/>
              </w:rPr>
            </w:pPr>
          </w:p>
        </w:tc>
        <w:tc>
          <w:tcPr>
            <w:tcW w:w="283" w:type="dxa"/>
          </w:tcPr>
          <w:p w14:paraId="30485270" w14:textId="77777777" w:rsidR="00262EA4" w:rsidRPr="006E70BC" w:rsidRDefault="00262EA4" w:rsidP="00D122D5">
            <w:pPr>
              <w:tabs>
                <w:tab w:val="num" w:pos="0"/>
              </w:tabs>
              <w:spacing w:line="276" w:lineRule="auto"/>
              <w:rPr>
                <w:rFonts w:ascii="Simplified Arabic" w:hAnsi="Simplified Arabic" w:cs="Simplified Arabic"/>
                <w:sz w:val="10"/>
                <w:szCs w:val="10"/>
              </w:rPr>
            </w:pPr>
          </w:p>
        </w:tc>
        <w:tc>
          <w:tcPr>
            <w:tcW w:w="2978" w:type="dxa"/>
            <w:vAlign w:val="bottom"/>
          </w:tcPr>
          <w:p w14:paraId="618F6B2D" w14:textId="77777777" w:rsidR="00262EA4" w:rsidRPr="006E70BC" w:rsidRDefault="00262EA4" w:rsidP="00D122D5">
            <w:pPr>
              <w:spacing w:line="276" w:lineRule="auto"/>
              <w:rPr>
                <w:rFonts w:ascii="Simplified Arabic" w:hAnsi="Simplified Arabic" w:cs="Simplified Arabic"/>
                <w:sz w:val="10"/>
                <w:szCs w:val="10"/>
              </w:rPr>
            </w:pPr>
          </w:p>
        </w:tc>
      </w:tr>
      <w:tr w:rsidR="00262EA4" w:rsidRPr="00374F76" w14:paraId="7667DDAB" w14:textId="77777777" w:rsidTr="00D122D5">
        <w:trPr>
          <w:trHeight w:val="66"/>
        </w:trPr>
        <w:tc>
          <w:tcPr>
            <w:tcW w:w="6330" w:type="dxa"/>
            <w:vAlign w:val="center"/>
          </w:tcPr>
          <w:p w14:paraId="2D55FBD7" w14:textId="77777777" w:rsidR="00262EA4" w:rsidRPr="006E70BC" w:rsidRDefault="00262EA4" w:rsidP="00D122D5">
            <w:pPr>
              <w:spacing w:line="276" w:lineRule="auto"/>
              <w:rPr>
                <w:rFonts w:ascii="Simplified Arabic" w:hAnsi="Simplified Arabic" w:cs="Simplified Arabic"/>
                <w:szCs w:val="22"/>
              </w:rPr>
            </w:pPr>
            <w:r w:rsidRPr="006E70BC">
              <w:rPr>
                <w:rFonts w:ascii="Simplified Arabic" w:hAnsi="Simplified Arabic" w:cs="Simplified Arabic"/>
                <w:sz w:val="20"/>
                <w:szCs w:val="20"/>
                <w:rtl/>
              </w:rPr>
              <w:t xml:space="preserve">صدر المعيار الدولي لاعداد التقارير المالية رقم (19) ، الشركات التابعة التي لا </w:t>
            </w:r>
            <w:r>
              <w:rPr>
                <w:rFonts w:ascii="Simplified Arabic" w:hAnsi="Simplified Arabic" w:cs="Simplified Arabic" w:hint="cs"/>
                <w:sz w:val="20"/>
                <w:szCs w:val="20"/>
                <w:rtl/>
              </w:rPr>
              <w:t xml:space="preserve">تخضع للمساءلة العامة </w:t>
            </w:r>
            <w:r w:rsidRPr="006E70BC">
              <w:rPr>
                <w:rFonts w:ascii="Simplified Arabic" w:hAnsi="Simplified Arabic" w:cs="Simplified Arabic"/>
                <w:sz w:val="20"/>
                <w:szCs w:val="20"/>
                <w:rtl/>
              </w:rPr>
              <w:t xml:space="preserve">  </w:t>
            </w:r>
          </w:p>
        </w:tc>
        <w:tc>
          <w:tcPr>
            <w:tcW w:w="283" w:type="dxa"/>
          </w:tcPr>
          <w:p w14:paraId="56AB2E96" w14:textId="77777777" w:rsidR="00262EA4" w:rsidRPr="006E70BC" w:rsidRDefault="00262EA4" w:rsidP="00D122D5">
            <w:pPr>
              <w:tabs>
                <w:tab w:val="num" w:pos="0"/>
              </w:tabs>
              <w:spacing w:line="276" w:lineRule="auto"/>
              <w:rPr>
                <w:rFonts w:ascii="Simplified Arabic" w:hAnsi="Simplified Arabic" w:cs="Simplified Arabic"/>
                <w:sz w:val="6"/>
                <w:szCs w:val="6"/>
              </w:rPr>
            </w:pPr>
          </w:p>
        </w:tc>
        <w:tc>
          <w:tcPr>
            <w:tcW w:w="2978" w:type="dxa"/>
            <w:vAlign w:val="bottom"/>
          </w:tcPr>
          <w:p w14:paraId="00271546" w14:textId="77777777" w:rsidR="00262EA4" w:rsidRPr="00374F76" w:rsidRDefault="00262EA4" w:rsidP="00D122D5">
            <w:pPr>
              <w:spacing w:line="276" w:lineRule="auto"/>
              <w:rPr>
                <w:rFonts w:ascii="Simplified Arabic" w:hAnsi="Simplified Arabic" w:cs="Simplified Arabic"/>
                <w:sz w:val="20"/>
                <w:szCs w:val="20"/>
              </w:rPr>
            </w:pPr>
            <w:r w:rsidRPr="006E70BC">
              <w:rPr>
                <w:rFonts w:ascii="Simplified Arabic" w:hAnsi="Simplified Arabic" w:cs="Simplified Arabic"/>
                <w:sz w:val="20"/>
                <w:szCs w:val="20"/>
                <w:rtl/>
              </w:rPr>
              <w:t xml:space="preserve">1 كانون الثاني 2027 </w:t>
            </w:r>
          </w:p>
        </w:tc>
      </w:tr>
      <w:tr w:rsidR="00262EA4" w:rsidRPr="006E70BC" w14:paraId="3544EEEF" w14:textId="77777777" w:rsidTr="00D122D5">
        <w:trPr>
          <w:trHeight w:val="66"/>
        </w:trPr>
        <w:tc>
          <w:tcPr>
            <w:tcW w:w="6330" w:type="dxa"/>
            <w:vAlign w:val="bottom"/>
          </w:tcPr>
          <w:p w14:paraId="09AFCEA7" w14:textId="77777777" w:rsidR="00262EA4" w:rsidRPr="006E70BC" w:rsidRDefault="00262EA4" w:rsidP="00D122D5">
            <w:pPr>
              <w:spacing w:line="276" w:lineRule="auto"/>
              <w:rPr>
                <w:rFonts w:ascii="Simplified Arabic" w:hAnsi="Simplified Arabic" w:cs="Simplified Arabic"/>
                <w:sz w:val="10"/>
                <w:szCs w:val="10"/>
              </w:rPr>
            </w:pPr>
          </w:p>
        </w:tc>
        <w:tc>
          <w:tcPr>
            <w:tcW w:w="283" w:type="dxa"/>
          </w:tcPr>
          <w:p w14:paraId="3897A353" w14:textId="77777777" w:rsidR="00262EA4" w:rsidRPr="006E70BC" w:rsidRDefault="00262EA4" w:rsidP="00D122D5">
            <w:pPr>
              <w:tabs>
                <w:tab w:val="num" w:pos="0"/>
              </w:tabs>
              <w:spacing w:line="276" w:lineRule="auto"/>
              <w:rPr>
                <w:rFonts w:ascii="Simplified Arabic" w:hAnsi="Simplified Arabic" w:cs="Simplified Arabic"/>
                <w:sz w:val="10"/>
                <w:szCs w:val="10"/>
              </w:rPr>
            </w:pPr>
          </w:p>
        </w:tc>
        <w:tc>
          <w:tcPr>
            <w:tcW w:w="2978" w:type="dxa"/>
            <w:vAlign w:val="bottom"/>
          </w:tcPr>
          <w:p w14:paraId="2C618C02" w14:textId="77777777" w:rsidR="00262EA4" w:rsidRPr="006E70BC" w:rsidRDefault="00262EA4" w:rsidP="00D122D5">
            <w:pPr>
              <w:spacing w:line="276" w:lineRule="auto"/>
              <w:rPr>
                <w:rFonts w:ascii="Simplified Arabic" w:hAnsi="Simplified Arabic" w:cs="Simplified Arabic"/>
                <w:sz w:val="10"/>
                <w:szCs w:val="10"/>
              </w:rPr>
            </w:pPr>
          </w:p>
        </w:tc>
      </w:tr>
      <w:tr w:rsidR="00262EA4" w:rsidRPr="00374F76" w14:paraId="4BB7538D" w14:textId="77777777" w:rsidTr="00D122D5">
        <w:trPr>
          <w:trHeight w:val="365"/>
        </w:trPr>
        <w:tc>
          <w:tcPr>
            <w:tcW w:w="6330" w:type="dxa"/>
            <w:vAlign w:val="bottom"/>
          </w:tcPr>
          <w:p w14:paraId="308F283B" w14:textId="77777777" w:rsidR="00262EA4" w:rsidRPr="006E70BC" w:rsidRDefault="00262EA4" w:rsidP="00D122D5">
            <w:pPr>
              <w:spacing w:line="276" w:lineRule="auto"/>
              <w:rPr>
                <w:rFonts w:ascii="Simplified Arabic" w:hAnsi="Simplified Arabic" w:cs="Simplified Arabic"/>
                <w:szCs w:val="22"/>
              </w:rPr>
            </w:pPr>
            <w:r w:rsidRPr="00E4579F">
              <w:rPr>
                <w:rFonts w:ascii="Simplified Arabic" w:hAnsi="Simplified Arabic" w:cs="Simplified Arabic" w:hint="cs"/>
                <w:sz w:val="20"/>
                <w:szCs w:val="20"/>
                <w:rtl/>
              </w:rPr>
              <w:t xml:space="preserve">المعيار الدولي المالية رقم </w:t>
            </w:r>
            <w:r>
              <w:rPr>
                <w:rFonts w:ascii="Simplified Arabic" w:hAnsi="Simplified Arabic" w:cs="Simplified Arabic" w:hint="cs"/>
                <w:sz w:val="20"/>
                <w:szCs w:val="20"/>
                <w:rtl/>
              </w:rPr>
              <w:t>(10</w:t>
            </w:r>
            <w:r w:rsidRPr="00E4579F">
              <w:rPr>
                <w:rFonts w:ascii="Simplified Arabic" w:hAnsi="Simplified Arabic" w:cs="Simplified Arabic" w:hint="cs"/>
                <w:sz w:val="20"/>
                <w:szCs w:val="20"/>
                <w:rtl/>
              </w:rPr>
              <w:t>) ومعيار المحاسبة الدولي رقم (28)</w:t>
            </w:r>
            <w:r>
              <w:rPr>
                <w:rFonts w:ascii="Simplified Arabic" w:hAnsi="Simplified Arabic" w:cs="Simplified Arabic" w:hint="cs"/>
                <w:sz w:val="20"/>
                <w:szCs w:val="20"/>
                <w:rtl/>
              </w:rPr>
              <w:t xml:space="preserve"> ، بيع الموجودات او المساهمة بين مستثمر وشركته الزميلة او مشروعه المشترك</w:t>
            </w:r>
          </w:p>
        </w:tc>
        <w:tc>
          <w:tcPr>
            <w:tcW w:w="283" w:type="dxa"/>
          </w:tcPr>
          <w:p w14:paraId="7F073E5D" w14:textId="77777777" w:rsidR="00262EA4" w:rsidRPr="006E70BC" w:rsidRDefault="00262EA4" w:rsidP="00D122D5">
            <w:pPr>
              <w:tabs>
                <w:tab w:val="num" w:pos="0"/>
              </w:tabs>
              <w:spacing w:line="276" w:lineRule="auto"/>
              <w:rPr>
                <w:rFonts w:ascii="Simplified Arabic" w:hAnsi="Simplified Arabic" w:cs="Simplified Arabic"/>
                <w:szCs w:val="22"/>
              </w:rPr>
            </w:pPr>
          </w:p>
        </w:tc>
        <w:tc>
          <w:tcPr>
            <w:tcW w:w="2978" w:type="dxa"/>
            <w:vAlign w:val="bottom"/>
          </w:tcPr>
          <w:p w14:paraId="53F07B4E" w14:textId="77777777" w:rsidR="00262EA4" w:rsidRPr="00374F76" w:rsidRDefault="00262EA4" w:rsidP="00D122D5">
            <w:pPr>
              <w:spacing w:line="276" w:lineRule="auto"/>
              <w:rPr>
                <w:rFonts w:ascii="Simplified Arabic" w:hAnsi="Simplified Arabic" w:cs="Simplified Arabic"/>
                <w:sz w:val="20"/>
                <w:szCs w:val="20"/>
              </w:rPr>
            </w:pPr>
            <w:r w:rsidRPr="00374F76">
              <w:rPr>
                <w:rFonts w:ascii="Simplified Arabic" w:hAnsi="Simplified Arabic" w:cs="Simplified Arabic" w:hint="cs"/>
                <w:sz w:val="20"/>
                <w:szCs w:val="20"/>
                <w:rtl/>
              </w:rPr>
              <w:t>متاح</w:t>
            </w:r>
            <w:r>
              <w:rPr>
                <w:rFonts w:ascii="Simplified Arabic" w:hAnsi="Simplified Arabic" w:cs="Simplified Arabic" w:hint="cs"/>
                <w:sz w:val="20"/>
                <w:szCs w:val="20"/>
                <w:rtl/>
              </w:rPr>
              <w:t xml:space="preserve"> للتطبيق الاختياري </w:t>
            </w:r>
            <w:r>
              <w:rPr>
                <w:rFonts w:ascii="Simplified Arabic" w:hAnsi="Simplified Arabic" w:cs="Simplified Arabic"/>
                <w:sz w:val="20"/>
                <w:szCs w:val="20"/>
                <w:rtl/>
              </w:rPr>
              <w:t>–</w:t>
            </w:r>
            <w:r>
              <w:rPr>
                <w:rFonts w:ascii="Simplified Arabic" w:hAnsi="Simplified Arabic" w:cs="Simplified Arabic" w:hint="cs"/>
                <w:sz w:val="20"/>
                <w:szCs w:val="20"/>
                <w:rtl/>
              </w:rPr>
              <w:t xml:space="preserve"> تاريخ سريان مؤجل الى اجل غير مسمى </w:t>
            </w:r>
          </w:p>
        </w:tc>
      </w:tr>
      <w:tr w:rsidR="00262EA4" w:rsidRPr="00EC23C2" w14:paraId="3A333953" w14:textId="77777777" w:rsidTr="00D122D5">
        <w:trPr>
          <w:trHeight w:val="66"/>
        </w:trPr>
        <w:tc>
          <w:tcPr>
            <w:tcW w:w="6330" w:type="dxa"/>
            <w:vAlign w:val="bottom"/>
          </w:tcPr>
          <w:p w14:paraId="530D177F" w14:textId="77777777" w:rsidR="00262EA4" w:rsidRPr="00EC23C2" w:rsidRDefault="00262EA4" w:rsidP="00D122D5">
            <w:pPr>
              <w:spacing w:line="276" w:lineRule="auto"/>
              <w:rPr>
                <w:rFonts w:ascii="Simplified Arabic" w:hAnsi="Simplified Arabic" w:cs="Simplified Arabic"/>
                <w:sz w:val="10"/>
                <w:szCs w:val="10"/>
              </w:rPr>
            </w:pPr>
          </w:p>
        </w:tc>
        <w:tc>
          <w:tcPr>
            <w:tcW w:w="283" w:type="dxa"/>
          </w:tcPr>
          <w:p w14:paraId="384B43B8" w14:textId="77777777" w:rsidR="00262EA4" w:rsidRPr="00EC23C2" w:rsidRDefault="00262EA4" w:rsidP="00D122D5">
            <w:pPr>
              <w:tabs>
                <w:tab w:val="num" w:pos="0"/>
              </w:tabs>
              <w:spacing w:line="276" w:lineRule="auto"/>
              <w:rPr>
                <w:rFonts w:ascii="Simplified Arabic" w:hAnsi="Simplified Arabic" w:cs="Simplified Arabic"/>
                <w:sz w:val="10"/>
                <w:szCs w:val="10"/>
              </w:rPr>
            </w:pPr>
          </w:p>
        </w:tc>
        <w:tc>
          <w:tcPr>
            <w:tcW w:w="2978" w:type="dxa"/>
            <w:vAlign w:val="bottom"/>
          </w:tcPr>
          <w:p w14:paraId="3A71C8DA" w14:textId="77777777" w:rsidR="00262EA4" w:rsidRPr="00EC23C2" w:rsidRDefault="00262EA4" w:rsidP="00D122D5">
            <w:pPr>
              <w:spacing w:line="276" w:lineRule="auto"/>
              <w:rPr>
                <w:rFonts w:ascii="Simplified Arabic" w:hAnsi="Simplified Arabic" w:cs="Simplified Arabic"/>
                <w:sz w:val="10"/>
                <w:szCs w:val="10"/>
              </w:rPr>
            </w:pPr>
          </w:p>
        </w:tc>
      </w:tr>
    </w:tbl>
    <w:p w14:paraId="01A984DA" w14:textId="77777777" w:rsidR="004C0614" w:rsidRPr="00262EA4" w:rsidRDefault="004C0614" w:rsidP="00120878">
      <w:pPr>
        <w:tabs>
          <w:tab w:val="num" w:pos="-143"/>
        </w:tabs>
        <w:rPr>
          <w:rFonts w:cs="Simplified Arabic"/>
          <w:b/>
          <w:bCs/>
          <w:sz w:val="24"/>
          <w:szCs w:val="24"/>
          <w:rtl/>
        </w:rPr>
      </w:pPr>
    </w:p>
    <w:p w14:paraId="5F5A3FCA" w14:textId="77777777" w:rsidR="00A53BF1" w:rsidRPr="00120878" w:rsidRDefault="0013628D" w:rsidP="00120878">
      <w:pPr>
        <w:tabs>
          <w:tab w:val="num" w:pos="-69"/>
        </w:tabs>
        <w:jc w:val="lowKashida"/>
        <w:rPr>
          <w:rFonts w:cs="Simplified Arabic"/>
          <w:szCs w:val="22"/>
          <w:rtl/>
        </w:rPr>
      </w:pPr>
      <w:r w:rsidRPr="004C2343">
        <w:rPr>
          <w:rFonts w:cs="Simplified Arabic"/>
          <w:szCs w:val="22"/>
          <w:rtl/>
        </w:rPr>
        <w:t>تتوقع الادارة أن هذه المعايير والتفسيرات والتعديلات الجديدة سيتم تطبيقها في البيانات للشركة عندما تكون قابلة للتطبيق، وقد لا يكون لهذه المعايير والتفسيرات والتعديلات الجديدة أي تأثير جوهري على البيانات المالية للشركة في فترة التطبيق المبدئي.</w:t>
      </w:r>
    </w:p>
    <w:p w14:paraId="244E02C0" w14:textId="67B92AE9" w:rsidR="00A53BF1" w:rsidRDefault="00A53BF1" w:rsidP="0073446A">
      <w:pPr>
        <w:tabs>
          <w:tab w:val="num" w:pos="-69"/>
        </w:tabs>
        <w:ind w:left="4"/>
        <w:rPr>
          <w:rFonts w:cs="Simplified Arabic"/>
          <w:b/>
          <w:bCs/>
          <w:sz w:val="12"/>
          <w:szCs w:val="12"/>
          <w:rtl/>
          <w:lang w:bidi="ar-JO"/>
        </w:rPr>
      </w:pPr>
    </w:p>
    <w:p w14:paraId="45B014DF" w14:textId="0F1D7BE4" w:rsidR="00044000" w:rsidRDefault="00044000" w:rsidP="0073446A">
      <w:pPr>
        <w:tabs>
          <w:tab w:val="num" w:pos="-69"/>
        </w:tabs>
        <w:ind w:left="4"/>
        <w:rPr>
          <w:rFonts w:cs="Simplified Arabic"/>
          <w:b/>
          <w:bCs/>
          <w:sz w:val="12"/>
          <w:szCs w:val="12"/>
          <w:rtl/>
          <w:lang w:bidi="ar-JO"/>
        </w:rPr>
      </w:pPr>
    </w:p>
    <w:p w14:paraId="4C9E2404" w14:textId="77777777" w:rsidR="00044000" w:rsidRDefault="00044000" w:rsidP="0073446A">
      <w:pPr>
        <w:tabs>
          <w:tab w:val="num" w:pos="-69"/>
        </w:tabs>
        <w:ind w:left="4"/>
        <w:rPr>
          <w:rFonts w:cs="Simplified Arabic"/>
          <w:b/>
          <w:bCs/>
          <w:sz w:val="12"/>
          <w:szCs w:val="12"/>
          <w:rtl/>
          <w:lang w:bidi="ar-JO"/>
        </w:rPr>
      </w:pPr>
    </w:p>
    <w:p w14:paraId="5FCC40F0" w14:textId="77777777" w:rsidR="00A53BF1" w:rsidRDefault="00A53BF1" w:rsidP="0073446A">
      <w:pPr>
        <w:tabs>
          <w:tab w:val="num" w:pos="-69"/>
        </w:tabs>
        <w:ind w:left="4"/>
        <w:rPr>
          <w:rFonts w:cs="Simplified Arabic"/>
          <w:b/>
          <w:bCs/>
          <w:sz w:val="12"/>
          <w:szCs w:val="12"/>
          <w:rtl/>
          <w:lang w:bidi="ar-JO"/>
        </w:rPr>
      </w:pPr>
    </w:p>
    <w:p w14:paraId="39E41214" w14:textId="77777777" w:rsidR="00961291" w:rsidRDefault="00F077B1" w:rsidP="005A3BD0">
      <w:pPr>
        <w:ind w:left="54" w:right="-518"/>
        <w:jc w:val="center"/>
        <w:rPr>
          <w:rFonts w:cs="Simplified Arabic"/>
          <w:szCs w:val="22"/>
          <w:rtl/>
          <w:lang w:bidi="ar-JO"/>
        </w:rPr>
      </w:pPr>
      <w:r>
        <w:rPr>
          <w:rFonts w:cs="Simplified Arabic" w:hint="cs"/>
          <w:szCs w:val="22"/>
          <w:rtl/>
          <w:lang w:bidi="ar-JO"/>
        </w:rPr>
        <w:t>7</w:t>
      </w:r>
    </w:p>
    <w:p w14:paraId="04AC8F41" w14:textId="77777777" w:rsidR="004F43DE" w:rsidRDefault="004F43DE" w:rsidP="005A3BD0">
      <w:pPr>
        <w:ind w:left="54" w:right="-518"/>
        <w:jc w:val="center"/>
        <w:rPr>
          <w:rFonts w:cs="Simplified Arabic"/>
          <w:szCs w:val="22"/>
          <w:rtl/>
          <w:lang w:bidi="ar-JO"/>
        </w:rPr>
      </w:pP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237F6A" w14:paraId="098AE0D8" w14:textId="77777777">
        <w:trPr>
          <w:jc w:val="center"/>
        </w:trPr>
        <w:tc>
          <w:tcPr>
            <w:tcW w:w="9558" w:type="dxa"/>
          </w:tcPr>
          <w:p w14:paraId="7D964967" w14:textId="77777777" w:rsidR="00237F6A" w:rsidRDefault="00090C98" w:rsidP="00B45D52">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 xml:space="preserve">شركة </w:t>
            </w:r>
            <w:r w:rsidR="000332AB">
              <w:rPr>
                <w:rFonts w:cs="Simplified Arabic" w:hint="cs"/>
                <w:sz w:val="24"/>
                <w:szCs w:val="24"/>
                <w:rtl/>
              </w:rPr>
              <w:t>الحلول المترابطة للمقاولات الإنشائية</w:t>
            </w:r>
          </w:p>
        </w:tc>
      </w:tr>
      <w:tr w:rsidR="00237F6A" w14:paraId="4F8EAD73" w14:textId="77777777">
        <w:trPr>
          <w:jc w:val="center"/>
        </w:trPr>
        <w:tc>
          <w:tcPr>
            <w:tcW w:w="9558" w:type="dxa"/>
          </w:tcPr>
          <w:p w14:paraId="2FE06BA7" w14:textId="77777777" w:rsidR="00237F6A" w:rsidRDefault="00090C98" w:rsidP="00B45D52">
            <w:pPr>
              <w:rPr>
                <w:rFonts w:cs="Simplified Arabic"/>
                <w:sz w:val="24"/>
                <w:szCs w:val="24"/>
              </w:rPr>
            </w:pPr>
            <w:r>
              <w:rPr>
                <w:rFonts w:cs="Simplified Arabic"/>
                <w:sz w:val="24"/>
                <w:szCs w:val="24"/>
                <w:rtl/>
              </w:rPr>
              <w:t>(شركة ذات مسؤولية محدودة)</w:t>
            </w:r>
          </w:p>
        </w:tc>
      </w:tr>
      <w:tr w:rsidR="00237F6A" w14:paraId="26C135E8" w14:textId="77777777">
        <w:trPr>
          <w:jc w:val="center"/>
        </w:trPr>
        <w:tc>
          <w:tcPr>
            <w:tcW w:w="9558" w:type="dxa"/>
          </w:tcPr>
          <w:p w14:paraId="3EE30846" w14:textId="77777777" w:rsidR="00237F6A" w:rsidRDefault="00237F6A" w:rsidP="00B45D52">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237F6A" w14:paraId="245E76B8" w14:textId="77777777">
        <w:trPr>
          <w:jc w:val="center"/>
        </w:trPr>
        <w:tc>
          <w:tcPr>
            <w:tcW w:w="9558" w:type="dxa"/>
          </w:tcPr>
          <w:p w14:paraId="5D3DBBE7" w14:textId="331B468E" w:rsidR="00237F6A" w:rsidRDefault="00DF0F9E" w:rsidP="00B45D52">
            <w:pPr>
              <w:rPr>
                <w:rFonts w:cs="Simplified Arabic"/>
                <w:b/>
                <w:bCs/>
                <w:sz w:val="24"/>
                <w:szCs w:val="24"/>
              </w:rPr>
            </w:pPr>
            <w:r>
              <w:rPr>
                <w:rFonts w:cs="Simplified Arabic" w:hint="cs"/>
                <w:b/>
                <w:bCs/>
                <w:sz w:val="24"/>
                <w:szCs w:val="24"/>
                <w:rtl/>
              </w:rPr>
              <w:t>للسنة المنتهية في 31 كانون الأول 2025</w:t>
            </w:r>
          </w:p>
        </w:tc>
      </w:tr>
      <w:tr w:rsidR="00237F6A" w14:paraId="4B248FE8" w14:textId="77777777">
        <w:trPr>
          <w:jc w:val="center"/>
        </w:trPr>
        <w:tc>
          <w:tcPr>
            <w:tcW w:w="9558" w:type="dxa"/>
            <w:tcBorders>
              <w:bottom w:val="single" w:sz="4" w:space="0" w:color="auto"/>
            </w:tcBorders>
          </w:tcPr>
          <w:p w14:paraId="56FD369A" w14:textId="77777777" w:rsidR="00237F6A" w:rsidRDefault="00237F6A" w:rsidP="00B45D52">
            <w:pPr>
              <w:rPr>
                <w:rFonts w:cs="Simplified Arabic"/>
                <w:sz w:val="24"/>
                <w:szCs w:val="24"/>
                <w:rtl/>
              </w:rPr>
            </w:pPr>
            <w:r>
              <w:rPr>
                <w:rFonts w:cs="Simplified Arabic" w:hint="cs"/>
                <w:sz w:val="24"/>
                <w:szCs w:val="24"/>
                <w:rtl/>
              </w:rPr>
              <w:t>(بالدينار الأردني)</w:t>
            </w:r>
          </w:p>
        </w:tc>
      </w:tr>
    </w:tbl>
    <w:p w14:paraId="54B18894" w14:textId="77777777" w:rsidR="00961291" w:rsidRDefault="00961291" w:rsidP="00F42D5C">
      <w:pPr>
        <w:ind w:left="54" w:right="-518"/>
        <w:jc w:val="lowKashida"/>
        <w:rPr>
          <w:rFonts w:cs="Simplified Arabic"/>
          <w:szCs w:val="22"/>
          <w:rtl/>
        </w:rPr>
      </w:pPr>
    </w:p>
    <w:p w14:paraId="39D172AD" w14:textId="77777777" w:rsidR="00523A8A" w:rsidRDefault="00237F6A" w:rsidP="00F64D83">
      <w:pPr>
        <w:jc w:val="lowKashida"/>
        <w:rPr>
          <w:rFonts w:cs="Simplified Arabic"/>
          <w:b/>
          <w:bCs/>
          <w:sz w:val="24"/>
          <w:szCs w:val="24"/>
        </w:rPr>
      </w:pPr>
      <w:r>
        <w:rPr>
          <w:rFonts w:cs="Simplified Arabic" w:hint="cs"/>
          <w:b/>
          <w:bCs/>
          <w:sz w:val="24"/>
          <w:szCs w:val="24"/>
          <w:rtl/>
        </w:rPr>
        <w:t>3-</w:t>
      </w:r>
      <w:r w:rsidR="00523A8A">
        <w:rPr>
          <w:rFonts w:cs="Simplified Arabic"/>
          <w:b/>
          <w:bCs/>
          <w:sz w:val="24"/>
          <w:szCs w:val="24"/>
          <w:rtl/>
        </w:rPr>
        <w:t>ملخص لأهم السياسات المحاسبية</w:t>
      </w:r>
    </w:p>
    <w:p w14:paraId="332939AE" w14:textId="77777777" w:rsidR="007B2A27" w:rsidRPr="00E27426" w:rsidRDefault="007B2A27" w:rsidP="00F64D83">
      <w:pPr>
        <w:ind w:firstLine="7"/>
        <w:jc w:val="lowKashida"/>
        <w:rPr>
          <w:rFonts w:cs="Simplified Arabic"/>
          <w:b/>
          <w:bCs/>
          <w:szCs w:val="22"/>
        </w:rPr>
      </w:pPr>
      <w:r w:rsidRPr="00E27426">
        <w:rPr>
          <w:rFonts w:cs="Simplified Arabic" w:hint="cs"/>
          <w:b/>
          <w:bCs/>
          <w:szCs w:val="22"/>
          <w:rtl/>
        </w:rPr>
        <w:t>إعداد البيانات المالية</w:t>
      </w:r>
    </w:p>
    <w:p w14:paraId="4F969217" w14:textId="7D708EFF" w:rsidR="00523A8A" w:rsidRDefault="007B7FB1" w:rsidP="00F64D83">
      <w:pPr>
        <w:ind w:right="-476" w:firstLine="7"/>
        <w:jc w:val="lowKashida"/>
        <w:rPr>
          <w:rFonts w:cs="Simplified Arabic"/>
          <w:szCs w:val="22"/>
          <w:rtl/>
        </w:rPr>
      </w:pPr>
      <w:r>
        <w:rPr>
          <w:rFonts w:cs="Simplified Arabic" w:hint="cs"/>
          <w:szCs w:val="22"/>
          <w:rtl/>
        </w:rPr>
        <w:t>تم اعداد القوائم المالية وفقاً</w:t>
      </w:r>
      <w:r w:rsidR="00523A8A">
        <w:rPr>
          <w:rFonts w:cs="Simplified Arabic" w:hint="cs"/>
          <w:szCs w:val="22"/>
          <w:rtl/>
        </w:rPr>
        <w:t xml:space="preserve"> للمع</w:t>
      </w:r>
      <w:r w:rsidR="000B79E3">
        <w:rPr>
          <w:rFonts w:cs="Simplified Arabic" w:hint="cs"/>
          <w:szCs w:val="22"/>
          <w:rtl/>
        </w:rPr>
        <w:t>ايير</w:t>
      </w:r>
      <w:r w:rsidR="00D52446">
        <w:rPr>
          <w:rFonts w:cs="Simplified Arabic" w:hint="cs"/>
          <w:szCs w:val="22"/>
          <w:rtl/>
        </w:rPr>
        <w:t xml:space="preserve"> </w:t>
      </w:r>
      <w:r w:rsidR="007B2A27">
        <w:rPr>
          <w:rFonts w:cs="Simplified Arabic" w:hint="cs"/>
          <w:szCs w:val="22"/>
          <w:rtl/>
        </w:rPr>
        <w:t>الدولية</w:t>
      </w:r>
      <w:r w:rsidR="00523A8A">
        <w:rPr>
          <w:rFonts w:cs="Simplified Arabic" w:hint="cs"/>
          <w:szCs w:val="22"/>
          <w:rtl/>
        </w:rPr>
        <w:t xml:space="preserve"> </w:t>
      </w:r>
      <w:r w:rsidR="00D52446">
        <w:rPr>
          <w:rFonts w:cs="Simplified Arabic" w:hint="cs"/>
          <w:szCs w:val="22"/>
          <w:rtl/>
        </w:rPr>
        <w:t>و</w:t>
      </w:r>
      <w:r w:rsidR="00523A8A">
        <w:rPr>
          <w:rFonts w:cs="Simplified Arabic" w:hint="cs"/>
          <w:szCs w:val="22"/>
          <w:rtl/>
        </w:rPr>
        <w:t xml:space="preserve">التقارير المالية. </w:t>
      </w:r>
    </w:p>
    <w:p w14:paraId="5E6F59F0" w14:textId="77777777" w:rsidR="00523A8A" w:rsidRDefault="00523A8A" w:rsidP="00F64D83">
      <w:pPr>
        <w:ind w:right="-476" w:firstLine="7"/>
        <w:jc w:val="lowKashida"/>
        <w:rPr>
          <w:rFonts w:cs="Simplified Arabic"/>
          <w:sz w:val="10"/>
          <w:szCs w:val="10"/>
          <w:rtl/>
        </w:rPr>
      </w:pPr>
    </w:p>
    <w:p w14:paraId="70DA475E" w14:textId="77777777" w:rsidR="007B2A27" w:rsidRPr="007B2A27" w:rsidRDefault="007B2A27" w:rsidP="00F64D83">
      <w:pPr>
        <w:ind w:right="-476" w:firstLine="7"/>
        <w:jc w:val="lowKashida"/>
        <w:rPr>
          <w:rFonts w:cs="Simplified Arabic"/>
          <w:b/>
          <w:bCs/>
          <w:szCs w:val="22"/>
          <w:rtl/>
        </w:rPr>
      </w:pPr>
      <w:r w:rsidRPr="007B2A27">
        <w:rPr>
          <w:rFonts w:cs="Simplified Arabic" w:hint="cs"/>
          <w:b/>
          <w:bCs/>
          <w:szCs w:val="22"/>
          <w:rtl/>
        </w:rPr>
        <w:t>أساس التحضير</w:t>
      </w:r>
    </w:p>
    <w:p w14:paraId="00F0D2AB" w14:textId="77777777" w:rsidR="00523A8A" w:rsidRDefault="00523A8A" w:rsidP="00F64D83">
      <w:pPr>
        <w:ind w:right="-476" w:firstLine="7"/>
        <w:jc w:val="lowKashida"/>
        <w:rPr>
          <w:rFonts w:cs="Simplified Arabic"/>
          <w:szCs w:val="22"/>
          <w:rtl/>
        </w:rPr>
      </w:pPr>
      <w:r>
        <w:rPr>
          <w:rFonts w:cs="Simplified Arabic" w:hint="cs"/>
          <w:szCs w:val="22"/>
          <w:rtl/>
        </w:rPr>
        <w:t>تم عرض القوائم المالية بالدينار الأردني لأن غالبية معاملات الشركة  تسجل بالدينار الأردني .</w:t>
      </w:r>
    </w:p>
    <w:p w14:paraId="31CEA4CB" w14:textId="77777777" w:rsidR="00523A8A" w:rsidRPr="00F246DF" w:rsidRDefault="00523A8A" w:rsidP="00F64D83">
      <w:pPr>
        <w:ind w:right="-476" w:firstLine="7"/>
        <w:jc w:val="lowKashida"/>
        <w:rPr>
          <w:rFonts w:cs="Simplified Arabic"/>
          <w:sz w:val="10"/>
          <w:szCs w:val="10"/>
          <w:rtl/>
        </w:rPr>
      </w:pPr>
    </w:p>
    <w:p w14:paraId="5F94BBD7" w14:textId="622AD741" w:rsidR="00B6095B" w:rsidRDefault="00523A8A" w:rsidP="00F64D83">
      <w:pPr>
        <w:ind w:right="-476" w:firstLine="7"/>
        <w:jc w:val="lowKashida"/>
        <w:rPr>
          <w:rFonts w:cs="Simplified Arabic"/>
          <w:szCs w:val="22"/>
          <w:rtl/>
        </w:rPr>
      </w:pPr>
      <w:r>
        <w:rPr>
          <w:rFonts w:cs="Simplified Arabic" w:hint="cs"/>
          <w:szCs w:val="22"/>
          <w:rtl/>
        </w:rPr>
        <w:t>تم إعداد القوائم المالية</w:t>
      </w:r>
      <w:r w:rsidR="00D52446">
        <w:rPr>
          <w:rFonts w:cs="Simplified Arabic" w:hint="cs"/>
          <w:szCs w:val="22"/>
          <w:rtl/>
        </w:rPr>
        <w:t xml:space="preserve"> </w:t>
      </w:r>
      <w:r>
        <w:rPr>
          <w:rFonts w:cs="Simplified Arabic" w:hint="cs"/>
          <w:szCs w:val="22"/>
          <w:rtl/>
        </w:rPr>
        <w:t>على أساس مبدأ التكلفة التاريخية .</w:t>
      </w:r>
    </w:p>
    <w:p w14:paraId="67F70001" w14:textId="77777777" w:rsidR="001C75B1" w:rsidRDefault="001C75B1" w:rsidP="00F64D83">
      <w:pPr>
        <w:ind w:right="-476" w:firstLine="7"/>
        <w:jc w:val="lowKashida"/>
        <w:rPr>
          <w:rFonts w:cs="Simplified Arabic"/>
          <w:szCs w:val="22"/>
          <w:rtl/>
        </w:rPr>
      </w:pPr>
    </w:p>
    <w:p w14:paraId="09C8273E" w14:textId="77777777" w:rsidR="000D4D55" w:rsidRPr="002E2479" w:rsidRDefault="000D4D55" w:rsidP="000D4D55">
      <w:pPr>
        <w:jc w:val="lowKashida"/>
        <w:rPr>
          <w:rFonts w:ascii="Simplified Arabic" w:hAnsi="Simplified Arabic" w:cs="Simplified Arabic"/>
          <w:b/>
          <w:bCs/>
          <w:sz w:val="18"/>
          <w:szCs w:val="22"/>
          <w:rtl/>
          <w:lang w:bidi="ar-JO"/>
        </w:rPr>
      </w:pPr>
      <w:r w:rsidRPr="002E2479">
        <w:rPr>
          <w:rFonts w:ascii="Simplified Arabic" w:hAnsi="Simplified Arabic" w:cs="Simplified Arabic" w:hint="cs"/>
          <w:b/>
          <w:bCs/>
          <w:sz w:val="18"/>
          <w:szCs w:val="22"/>
          <w:rtl/>
          <w:lang w:bidi="ar-JO"/>
        </w:rPr>
        <w:t xml:space="preserve">اعادة التصنيفات </w:t>
      </w:r>
    </w:p>
    <w:p w14:paraId="5E96392F" w14:textId="77777777" w:rsidR="000D4D55" w:rsidRDefault="000D4D55" w:rsidP="000D4D55">
      <w:pPr>
        <w:jc w:val="lowKashida"/>
        <w:rPr>
          <w:rFonts w:ascii="Simplified Arabic" w:hAnsi="Simplified Arabic" w:cs="Simplified Arabic"/>
          <w:sz w:val="18"/>
          <w:szCs w:val="22"/>
          <w:rtl/>
          <w:lang w:bidi="ar-JO"/>
        </w:rPr>
      </w:pPr>
      <w:r w:rsidRPr="002E2479">
        <w:rPr>
          <w:rFonts w:ascii="Simplified Arabic" w:hAnsi="Simplified Arabic" w:cs="Simplified Arabic" w:hint="cs"/>
          <w:sz w:val="18"/>
          <w:szCs w:val="22"/>
          <w:rtl/>
          <w:lang w:bidi="ar-JO"/>
        </w:rPr>
        <w:t xml:space="preserve">في حال تغير نموذج الاعمال الذي تحتفظ بموجبه الشركة بالموجودات المالية، يتم اعادة تصنيف الموجودات المالية المتأثرة، وتسري متطلبات التصنيف والقياس المتعقلة بالفئة الجديدة بأثر مستقبلي اعتبار من اليوم الاول من الفترة المالية الاولى التي تعقب التغيير في نموذج الاعمال والذي ينتج عنه اعادة تصنيف الموجودات المالية للشركة. ونظرا لعدم وجود تغيرات في نموذج الاعمال التي تحتفظ به الشركة بالموجودات المالية، خلال السنة المالية الحالية والفترة المحاسبية السابقة، فلم يتم اجراء اعادة تصنيف. </w:t>
      </w:r>
    </w:p>
    <w:p w14:paraId="441C9ABD" w14:textId="77777777" w:rsidR="000D4D55" w:rsidRPr="00AE1C5E" w:rsidRDefault="000D4D55" w:rsidP="000D4D55">
      <w:pPr>
        <w:jc w:val="lowKashida"/>
        <w:rPr>
          <w:rFonts w:ascii="Simplified Arabic" w:hAnsi="Simplified Arabic" w:cs="Simplified Arabic"/>
          <w:sz w:val="16"/>
          <w:szCs w:val="16"/>
          <w:rtl/>
          <w:lang w:bidi="ar-JO"/>
        </w:rPr>
      </w:pPr>
    </w:p>
    <w:p w14:paraId="18691643" w14:textId="77777777" w:rsidR="000D4D55" w:rsidRPr="002E2479" w:rsidRDefault="000D4D55" w:rsidP="000D4D55">
      <w:pPr>
        <w:jc w:val="lowKashida"/>
        <w:rPr>
          <w:rFonts w:ascii="Simplified Arabic" w:hAnsi="Simplified Arabic" w:cs="Simplified Arabic"/>
          <w:b/>
          <w:bCs/>
          <w:sz w:val="18"/>
          <w:szCs w:val="22"/>
          <w:rtl/>
          <w:lang w:bidi="ar-JO"/>
        </w:rPr>
      </w:pPr>
      <w:r w:rsidRPr="002E2479">
        <w:rPr>
          <w:rFonts w:ascii="Simplified Arabic" w:hAnsi="Simplified Arabic" w:cs="Simplified Arabic" w:hint="cs"/>
          <w:b/>
          <w:bCs/>
          <w:sz w:val="18"/>
          <w:szCs w:val="22"/>
          <w:rtl/>
          <w:lang w:bidi="ar-JO"/>
        </w:rPr>
        <w:t xml:space="preserve">انخفاض القيمة </w:t>
      </w:r>
    </w:p>
    <w:p w14:paraId="1287B467" w14:textId="77777777" w:rsidR="000D4D55" w:rsidRPr="002E2479" w:rsidRDefault="000D4D55" w:rsidP="000D4D55">
      <w:pPr>
        <w:jc w:val="lowKashida"/>
        <w:rPr>
          <w:rFonts w:ascii="Simplified Arabic" w:hAnsi="Simplified Arabic" w:cs="Simplified Arabic"/>
          <w:sz w:val="18"/>
          <w:szCs w:val="22"/>
          <w:rtl/>
          <w:lang w:bidi="ar-JO"/>
        </w:rPr>
      </w:pPr>
      <w:r w:rsidRPr="002E2479">
        <w:rPr>
          <w:rFonts w:ascii="Simplified Arabic" w:hAnsi="Simplified Arabic" w:cs="Simplified Arabic" w:hint="cs"/>
          <w:sz w:val="18"/>
          <w:szCs w:val="22"/>
          <w:rtl/>
          <w:lang w:bidi="ar-JO"/>
        </w:rPr>
        <w:t xml:space="preserve">ان المعيار الدولي لاعداد التقارير المالية رقم 9 نموذج "الخسارة المتكبدة" يحل محل المعيار المحاسبي الدولي رقم 39 مع نموذج "الخسارة الائتمانية المتوقعة". تقوم الشركة بالاعتراف بمخصصات خسائر الائتمان المتوقعة على الادوات المالية التالية التي لم يتم قياسها بالقيمة العادلة من خلال الربح او الخسارة: </w:t>
      </w:r>
    </w:p>
    <w:p w14:paraId="7B207F66" w14:textId="77777777" w:rsidR="000D4D55" w:rsidRPr="002E2479" w:rsidRDefault="000D4D55" w:rsidP="000D4D55">
      <w:pPr>
        <w:jc w:val="lowKashida"/>
        <w:rPr>
          <w:rFonts w:ascii="Simplified Arabic" w:hAnsi="Simplified Arabic" w:cs="Simplified Arabic"/>
          <w:sz w:val="6"/>
          <w:szCs w:val="6"/>
          <w:rtl/>
          <w:lang w:bidi="ar-JO"/>
        </w:rPr>
      </w:pPr>
    </w:p>
    <w:p w14:paraId="28C45DCC" w14:textId="77777777" w:rsidR="000D4D55" w:rsidRPr="002E2479" w:rsidRDefault="000D4D55" w:rsidP="000E0C2F">
      <w:pPr>
        <w:numPr>
          <w:ilvl w:val="0"/>
          <w:numId w:val="2"/>
        </w:numPr>
        <w:jc w:val="lowKashida"/>
        <w:rPr>
          <w:rFonts w:ascii="Simplified Arabic" w:hAnsi="Simplified Arabic" w:cs="Simplified Arabic"/>
          <w:sz w:val="18"/>
          <w:szCs w:val="22"/>
          <w:rtl/>
          <w:lang w:bidi="ar-JO"/>
        </w:rPr>
      </w:pPr>
      <w:r w:rsidRPr="002E2479">
        <w:rPr>
          <w:rFonts w:ascii="Simplified Arabic" w:hAnsi="Simplified Arabic" w:cs="Simplified Arabic" w:hint="cs"/>
          <w:sz w:val="18"/>
          <w:szCs w:val="22"/>
          <w:rtl/>
          <w:lang w:bidi="ar-JO"/>
        </w:rPr>
        <w:t xml:space="preserve">نقد وارصدة لدى البنوك </w:t>
      </w:r>
    </w:p>
    <w:p w14:paraId="104F2AC3" w14:textId="77777777" w:rsidR="000D4D55" w:rsidRPr="002E2479" w:rsidRDefault="000E0C2F" w:rsidP="002B1FD8">
      <w:pPr>
        <w:numPr>
          <w:ilvl w:val="0"/>
          <w:numId w:val="2"/>
        </w:numPr>
        <w:jc w:val="lowKashida"/>
        <w:rPr>
          <w:rFonts w:ascii="Simplified Arabic" w:hAnsi="Simplified Arabic" w:cs="Simplified Arabic"/>
          <w:sz w:val="18"/>
          <w:szCs w:val="22"/>
          <w:rtl/>
          <w:lang w:bidi="ar-JO"/>
        </w:rPr>
      </w:pPr>
      <w:r>
        <w:rPr>
          <w:rFonts w:ascii="Simplified Arabic" w:hAnsi="Simplified Arabic" w:cs="Simplified Arabic" w:hint="cs"/>
          <w:sz w:val="18"/>
          <w:szCs w:val="22"/>
          <w:rtl/>
          <w:lang w:bidi="ar-JO"/>
        </w:rPr>
        <w:t>ذمم تجارية مدينة واخرى</w:t>
      </w:r>
    </w:p>
    <w:p w14:paraId="4828318A" w14:textId="77777777" w:rsidR="000D4D55" w:rsidRPr="002E2479" w:rsidRDefault="000D4D55" w:rsidP="002B1FD8">
      <w:pPr>
        <w:numPr>
          <w:ilvl w:val="0"/>
          <w:numId w:val="2"/>
        </w:numPr>
        <w:jc w:val="lowKashida"/>
        <w:rPr>
          <w:rFonts w:ascii="Simplified Arabic" w:hAnsi="Simplified Arabic" w:cs="Simplified Arabic"/>
          <w:sz w:val="18"/>
          <w:szCs w:val="22"/>
          <w:rtl/>
          <w:lang w:bidi="ar-JO"/>
        </w:rPr>
      </w:pPr>
      <w:r w:rsidRPr="002E2479">
        <w:rPr>
          <w:rFonts w:ascii="Simplified Arabic" w:hAnsi="Simplified Arabic" w:cs="Simplified Arabic" w:hint="cs"/>
          <w:sz w:val="18"/>
          <w:szCs w:val="22"/>
          <w:rtl/>
          <w:lang w:bidi="ar-JO"/>
        </w:rPr>
        <w:t xml:space="preserve">مطلوب من جهات ذات علاقة </w:t>
      </w:r>
    </w:p>
    <w:p w14:paraId="49014589" w14:textId="77777777" w:rsidR="000D4D55" w:rsidRPr="002E2479" w:rsidRDefault="000D4D55" w:rsidP="000D4D55">
      <w:pPr>
        <w:jc w:val="lowKashida"/>
        <w:rPr>
          <w:rFonts w:ascii="Simplified Arabic" w:hAnsi="Simplified Arabic" w:cs="Simplified Arabic"/>
          <w:sz w:val="6"/>
          <w:szCs w:val="6"/>
          <w:rtl/>
          <w:lang w:bidi="ar-JO"/>
        </w:rPr>
      </w:pPr>
    </w:p>
    <w:p w14:paraId="50D580C5" w14:textId="77777777" w:rsidR="000D4D55" w:rsidRPr="002E2479" w:rsidRDefault="000D4D55" w:rsidP="000D4D55">
      <w:pPr>
        <w:jc w:val="lowKashida"/>
        <w:rPr>
          <w:rFonts w:ascii="Simplified Arabic" w:hAnsi="Simplified Arabic" w:cs="Simplified Arabic"/>
          <w:sz w:val="18"/>
          <w:szCs w:val="22"/>
          <w:rtl/>
          <w:lang w:bidi="ar-JO"/>
        </w:rPr>
      </w:pPr>
      <w:r w:rsidRPr="002E2479">
        <w:rPr>
          <w:rFonts w:ascii="Simplified Arabic" w:hAnsi="Simplified Arabic" w:cs="Simplified Arabic" w:hint="cs"/>
          <w:sz w:val="18"/>
          <w:szCs w:val="22"/>
          <w:rtl/>
          <w:lang w:bidi="ar-JO"/>
        </w:rPr>
        <w:t xml:space="preserve">وباستثناء الموجودات المالية المشتراة او الممنوحة المتدنية في قيمتها الائتمانية (والتي سيتم تناولها بشكل مفصل فيما يلي)، يتطلب قياس الخسائر الائتمانية المتوقعة من خلال مخصص خسارة بقيمة تعادل: </w:t>
      </w:r>
    </w:p>
    <w:p w14:paraId="29B9E3E7" w14:textId="77777777" w:rsidR="000D4D55" w:rsidRPr="002E2479" w:rsidRDefault="000D4D55" w:rsidP="000D4D55">
      <w:pPr>
        <w:jc w:val="lowKashida"/>
        <w:rPr>
          <w:rFonts w:ascii="Simplified Arabic" w:hAnsi="Simplified Arabic" w:cs="Simplified Arabic"/>
          <w:sz w:val="6"/>
          <w:szCs w:val="6"/>
          <w:rtl/>
          <w:lang w:bidi="ar-JO"/>
        </w:rPr>
      </w:pPr>
    </w:p>
    <w:p w14:paraId="5B68E2B1" w14:textId="77777777" w:rsidR="000D4D55" w:rsidRPr="002E2479" w:rsidRDefault="000D4D55" w:rsidP="002B1FD8">
      <w:pPr>
        <w:numPr>
          <w:ilvl w:val="0"/>
          <w:numId w:val="18"/>
        </w:numPr>
        <w:jc w:val="lowKashida"/>
        <w:rPr>
          <w:rFonts w:ascii="Simplified Arabic" w:hAnsi="Simplified Arabic" w:cs="Simplified Arabic"/>
          <w:sz w:val="18"/>
          <w:szCs w:val="22"/>
          <w:rtl/>
          <w:lang w:bidi="ar-JO"/>
        </w:rPr>
      </w:pPr>
      <w:r w:rsidRPr="002E2479">
        <w:rPr>
          <w:rFonts w:ascii="Simplified Arabic" w:hAnsi="Simplified Arabic" w:cs="Simplified Arabic" w:hint="cs"/>
          <w:sz w:val="18"/>
          <w:szCs w:val="22"/>
          <w:rtl/>
          <w:lang w:bidi="ar-JO"/>
        </w:rPr>
        <w:t xml:space="preserve">خسارة ائتمانية متوقعة لمدة 12 شهراً، اي العمر الزمني للخسائر الائتمانية المتوقعة التي نتجت من حوادث التعثر في السداد على الادوات المالية التي يمكن وقوعها خلال 12 شهر بعد نهاية الفترة المالية (ويشار اليها بالمرحلة 1) ، او </w:t>
      </w:r>
    </w:p>
    <w:p w14:paraId="61CD8EF8" w14:textId="77777777" w:rsidR="000D4D55" w:rsidRPr="002E2479" w:rsidRDefault="000D4D55" w:rsidP="000D4D55">
      <w:pPr>
        <w:jc w:val="lowKashida"/>
        <w:rPr>
          <w:rFonts w:ascii="Simplified Arabic" w:hAnsi="Simplified Arabic" w:cs="Simplified Arabic"/>
          <w:sz w:val="6"/>
          <w:szCs w:val="6"/>
          <w:rtl/>
          <w:lang w:bidi="ar-JO"/>
        </w:rPr>
      </w:pPr>
    </w:p>
    <w:p w14:paraId="25F2A4CD" w14:textId="77777777" w:rsidR="000D4D55" w:rsidRDefault="000D4D55" w:rsidP="002B1FD8">
      <w:pPr>
        <w:numPr>
          <w:ilvl w:val="0"/>
          <w:numId w:val="18"/>
        </w:numPr>
        <w:jc w:val="lowKashida"/>
        <w:rPr>
          <w:rFonts w:ascii="Simplified Arabic" w:hAnsi="Simplified Arabic" w:cs="Simplified Arabic"/>
          <w:sz w:val="18"/>
          <w:szCs w:val="22"/>
          <w:lang w:bidi="ar-JO"/>
        </w:rPr>
      </w:pPr>
      <w:r w:rsidRPr="002E2479">
        <w:rPr>
          <w:rFonts w:ascii="Simplified Arabic" w:hAnsi="Simplified Arabic" w:cs="Simplified Arabic" w:hint="cs"/>
          <w:sz w:val="18"/>
          <w:szCs w:val="22"/>
          <w:rtl/>
          <w:lang w:bidi="ar-JO"/>
        </w:rPr>
        <w:t xml:space="preserve">الخسارة الائتمانية المتوقعة خلال عمر </w:t>
      </w:r>
      <w:r>
        <w:rPr>
          <w:rFonts w:ascii="Simplified Arabic" w:hAnsi="Simplified Arabic" w:cs="Simplified Arabic" w:hint="cs"/>
          <w:sz w:val="18"/>
          <w:szCs w:val="22"/>
          <w:rtl/>
          <w:lang w:bidi="ar-JO"/>
        </w:rPr>
        <w:t>الاداة</w:t>
      </w:r>
      <w:r w:rsidRPr="002E2479">
        <w:rPr>
          <w:rFonts w:ascii="Simplified Arabic" w:hAnsi="Simplified Arabic" w:cs="Simplified Arabic" w:hint="cs"/>
          <w:sz w:val="18"/>
          <w:szCs w:val="22"/>
          <w:rtl/>
          <w:lang w:bidi="ar-JO"/>
        </w:rPr>
        <w:t xml:space="preserve"> المالية، اي العمر الزمني للخسارة الائتمانية المتوقعة التي تنتج من جميع حالات التعثر في السداد الممكنة على مدار عمر الاداة المالية (يشار اليها بالمرحلة 2 والمرحلة 3). </w:t>
      </w:r>
    </w:p>
    <w:p w14:paraId="68A904BE" w14:textId="77777777" w:rsidR="000D4D55" w:rsidRDefault="000D4D55" w:rsidP="000D4D55">
      <w:pPr>
        <w:jc w:val="lowKashida"/>
        <w:rPr>
          <w:rFonts w:ascii="Simplified Arabic" w:hAnsi="Simplified Arabic" w:cs="Simplified Arabic"/>
          <w:sz w:val="10"/>
          <w:szCs w:val="10"/>
          <w:rtl/>
          <w:lang w:bidi="ar-JO"/>
        </w:rPr>
      </w:pPr>
    </w:p>
    <w:p w14:paraId="3727D6AC" w14:textId="77777777" w:rsidR="00780DEE" w:rsidRDefault="00780DEE" w:rsidP="000D4D55">
      <w:pPr>
        <w:jc w:val="lowKashida"/>
        <w:rPr>
          <w:rFonts w:ascii="Simplified Arabic" w:hAnsi="Simplified Arabic" w:cs="Simplified Arabic"/>
          <w:sz w:val="18"/>
          <w:szCs w:val="22"/>
          <w:rtl/>
          <w:lang w:bidi="ar-JO"/>
        </w:rPr>
      </w:pPr>
    </w:p>
    <w:p w14:paraId="0E6362AC" w14:textId="77777777" w:rsidR="00550058" w:rsidRDefault="00DE736D" w:rsidP="00550058">
      <w:pPr>
        <w:jc w:val="center"/>
        <w:rPr>
          <w:rFonts w:ascii="Simplified Arabic" w:hAnsi="Simplified Arabic" w:cs="Simplified Arabic"/>
          <w:sz w:val="18"/>
          <w:szCs w:val="22"/>
          <w:rtl/>
          <w:lang w:bidi="ar-JO"/>
        </w:rPr>
      </w:pPr>
      <w:r>
        <w:rPr>
          <w:rFonts w:ascii="Simplified Arabic" w:hAnsi="Simplified Arabic" w:cs="Simplified Arabic" w:hint="cs"/>
          <w:sz w:val="18"/>
          <w:szCs w:val="22"/>
          <w:rtl/>
          <w:lang w:bidi="ar-JO"/>
        </w:rPr>
        <w:t>8</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550058" w14:paraId="795DE0B2" w14:textId="77777777" w:rsidTr="00FB39D5">
        <w:trPr>
          <w:jc w:val="center"/>
        </w:trPr>
        <w:tc>
          <w:tcPr>
            <w:tcW w:w="9558" w:type="dxa"/>
          </w:tcPr>
          <w:p w14:paraId="15CD2054" w14:textId="77777777" w:rsidR="00550058" w:rsidRDefault="00550058" w:rsidP="00FB39D5">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550058" w14:paraId="16B88104" w14:textId="77777777" w:rsidTr="00FB39D5">
        <w:trPr>
          <w:jc w:val="center"/>
        </w:trPr>
        <w:tc>
          <w:tcPr>
            <w:tcW w:w="9558" w:type="dxa"/>
          </w:tcPr>
          <w:p w14:paraId="218216FC" w14:textId="77777777" w:rsidR="00550058" w:rsidRDefault="00550058" w:rsidP="00FB39D5">
            <w:pPr>
              <w:rPr>
                <w:rFonts w:cs="Simplified Arabic"/>
                <w:sz w:val="24"/>
                <w:szCs w:val="24"/>
              </w:rPr>
            </w:pPr>
            <w:r>
              <w:rPr>
                <w:rFonts w:cs="Simplified Arabic"/>
                <w:sz w:val="24"/>
                <w:szCs w:val="24"/>
                <w:rtl/>
              </w:rPr>
              <w:t>(شركة ذات مسؤولية محدودة)</w:t>
            </w:r>
          </w:p>
        </w:tc>
      </w:tr>
      <w:tr w:rsidR="00550058" w14:paraId="348A0B18" w14:textId="77777777" w:rsidTr="00FB39D5">
        <w:trPr>
          <w:jc w:val="center"/>
        </w:trPr>
        <w:tc>
          <w:tcPr>
            <w:tcW w:w="9558" w:type="dxa"/>
          </w:tcPr>
          <w:p w14:paraId="3F3A2429" w14:textId="77777777" w:rsidR="00550058" w:rsidRPr="00620F35" w:rsidRDefault="00550058" w:rsidP="00FB39D5">
            <w:pPr>
              <w:rPr>
                <w:rFonts w:cs="Simplified Arabic"/>
                <w:sz w:val="10"/>
                <w:szCs w:val="10"/>
                <w:rtl/>
              </w:rPr>
            </w:pPr>
          </w:p>
        </w:tc>
      </w:tr>
      <w:tr w:rsidR="00550058" w14:paraId="3C47DDA3" w14:textId="77777777" w:rsidTr="00FB39D5">
        <w:trPr>
          <w:jc w:val="center"/>
        </w:trPr>
        <w:tc>
          <w:tcPr>
            <w:tcW w:w="9558" w:type="dxa"/>
          </w:tcPr>
          <w:p w14:paraId="2ED85529" w14:textId="77777777" w:rsidR="00550058" w:rsidRDefault="00550058" w:rsidP="00FB39D5">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550058" w14:paraId="44016E8B" w14:textId="77777777" w:rsidTr="00FB39D5">
        <w:trPr>
          <w:jc w:val="center"/>
        </w:trPr>
        <w:tc>
          <w:tcPr>
            <w:tcW w:w="9558" w:type="dxa"/>
          </w:tcPr>
          <w:p w14:paraId="2C0E8497" w14:textId="0261D2B7" w:rsidR="00550058" w:rsidRDefault="00DF0F9E" w:rsidP="00FB39D5">
            <w:pPr>
              <w:rPr>
                <w:rFonts w:cs="Simplified Arabic"/>
                <w:b/>
                <w:bCs/>
                <w:sz w:val="24"/>
                <w:szCs w:val="24"/>
              </w:rPr>
            </w:pPr>
            <w:r>
              <w:rPr>
                <w:rFonts w:cs="Simplified Arabic" w:hint="cs"/>
                <w:b/>
                <w:bCs/>
                <w:sz w:val="24"/>
                <w:szCs w:val="24"/>
                <w:rtl/>
              </w:rPr>
              <w:t>للسنة المنتهية في 31 كانون الأول 2025</w:t>
            </w:r>
          </w:p>
        </w:tc>
      </w:tr>
      <w:tr w:rsidR="00550058" w14:paraId="7DEF0CD9" w14:textId="77777777" w:rsidTr="00FB39D5">
        <w:trPr>
          <w:jc w:val="center"/>
        </w:trPr>
        <w:tc>
          <w:tcPr>
            <w:tcW w:w="9558" w:type="dxa"/>
            <w:tcBorders>
              <w:bottom w:val="single" w:sz="4" w:space="0" w:color="auto"/>
            </w:tcBorders>
          </w:tcPr>
          <w:p w14:paraId="05FAB499" w14:textId="77777777" w:rsidR="00550058" w:rsidRDefault="00550058" w:rsidP="00FB39D5">
            <w:pPr>
              <w:rPr>
                <w:rFonts w:cs="Simplified Arabic"/>
                <w:sz w:val="24"/>
                <w:szCs w:val="24"/>
                <w:rtl/>
              </w:rPr>
            </w:pPr>
            <w:r>
              <w:rPr>
                <w:rFonts w:cs="Simplified Arabic" w:hint="cs"/>
                <w:sz w:val="24"/>
                <w:szCs w:val="24"/>
                <w:rtl/>
              </w:rPr>
              <w:t>(بالدينار الأردني)</w:t>
            </w:r>
          </w:p>
        </w:tc>
      </w:tr>
    </w:tbl>
    <w:p w14:paraId="56CCD4AC" w14:textId="77777777" w:rsidR="00550058" w:rsidRDefault="00550058" w:rsidP="000D4D55">
      <w:pPr>
        <w:jc w:val="lowKashida"/>
        <w:rPr>
          <w:rFonts w:ascii="Simplified Arabic" w:hAnsi="Simplified Arabic" w:cs="Simplified Arabic"/>
          <w:sz w:val="18"/>
          <w:szCs w:val="22"/>
          <w:rtl/>
          <w:lang w:bidi="ar-JO"/>
        </w:rPr>
      </w:pPr>
    </w:p>
    <w:p w14:paraId="0B079D6F" w14:textId="77777777" w:rsidR="000D4D55" w:rsidRDefault="000D4D55" w:rsidP="000D4D55">
      <w:pPr>
        <w:jc w:val="lowKashida"/>
        <w:rPr>
          <w:rFonts w:ascii="Simplified Arabic" w:hAnsi="Simplified Arabic" w:cs="Simplified Arabic"/>
          <w:sz w:val="18"/>
          <w:szCs w:val="22"/>
          <w:rtl/>
          <w:lang w:bidi="ar-JO"/>
        </w:rPr>
      </w:pPr>
      <w:r w:rsidRPr="002E2479">
        <w:rPr>
          <w:rFonts w:ascii="Simplified Arabic" w:hAnsi="Simplified Arabic" w:cs="Simplified Arabic" w:hint="cs"/>
          <w:sz w:val="18"/>
          <w:szCs w:val="22"/>
          <w:rtl/>
          <w:lang w:bidi="ar-JO"/>
        </w:rPr>
        <w:t xml:space="preserve">ويكون من المطلوب تكوين مخصص للخسارة الائتمانية المتوقعة على مدى عمر الاداة المالية اذا زادت مخاطر الائتمان عن تلك </w:t>
      </w:r>
      <w:r>
        <w:rPr>
          <w:rFonts w:ascii="Simplified Arabic" w:hAnsi="Simplified Arabic" w:cs="Simplified Arabic" w:hint="cs"/>
          <w:sz w:val="18"/>
          <w:szCs w:val="22"/>
          <w:rtl/>
          <w:lang w:bidi="ar-JO"/>
        </w:rPr>
        <w:t>الاداة</w:t>
      </w:r>
      <w:r w:rsidRPr="002E2479">
        <w:rPr>
          <w:rFonts w:ascii="Simplified Arabic" w:hAnsi="Simplified Arabic" w:cs="Simplified Arabic" w:hint="cs"/>
          <w:sz w:val="18"/>
          <w:szCs w:val="22"/>
          <w:rtl/>
          <w:lang w:bidi="ar-JO"/>
        </w:rPr>
        <w:t xml:space="preserve"> المالية بشكل جوهري منذ الاعتراف المبدئي. بالنسبة لجميع الادوات المالية الاخرى، يتم قياس الخسارة الائتمانية المتوقعة بمبلغ يعادل الخسارة الائتمانية المتوقعة لمدة 12 شهر.</w:t>
      </w:r>
    </w:p>
    <w:p w14:paraId="3E2F61B9" w14:textId="77777777" w:rsidR="000D4D55" w:rsidRPr="00E86BC3" w:rsidRDefault="000D4D55" w:rsidP="000D4D55">
      <w:pPr>
        <w:jc w:val="lowKashida"/>
        <w:rPr>
          <w:rFonts w:ascii="Simplified Arabic" w:hAnsi="Simplified Arabic" w:cs="Simplified Arabic"/>
          <w:sz w:val="10"/>
          <w:szCs w:val="10"/>
          <w:rtl/>
          <w:lang w:bidi="ar-JO"/>
        </w:rPr>
      </w:pPr>
    </w:p>
    <w:p w14:paraId="3AC4CB1A" w14:textId="77777777" w:rsidR="000D4D55" w:rsidRPr="009863C6"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قامت الشركة باختيار قياس مخصصات الخسائر النقدية والارصدة البنكية والذمم المدينة التجارية والاخرى والمطلوبات من جهات ذات علاقة بمبلغ يعادل قيمة الخسائر الائتمانية المتوقعة على مدى عمر هذه الموجودات.</w:t>
      </w:r>
    </w:p>
    <w:p w14:paraId="2AB07691" w14:textId="77777777" w:rsidR="000D4D55" w:rsidRPr="00E83ED2" w:rsidRDefault="000D4D55" w:rsidP="000D4D55">
      <w:pPr>
        <w:jc w:val="lowKashida"/>
        <w:rPr>
          <w:rFonts w:ascii="Simplified Arabic" w:hAnsi="Simplified Arabic" w:cs="Simplified Arabic"/>
          <w:sz w:val="10"/>
          <w:szCs w:val="10"/>
          <w:rtl/>
          <w:lang w:bidi="ar-JO"/>
        </w:rPr>
      </w:pPr>
    </w:p>
    <w:p w14:paraId="4EC17583" w14:textId="77777777" w:rsidR="000D4D55"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 xml:space="preserve">وتعد الخسارة الائتمانية المتوقعة هي تقدير مرجح للقيمة الحالية للخسائر الائتمانية، حيث يتم قياسها على انها القيمة الحالية للفرق بين التدفقات النقدية التعاقدية المستحقة للشركة والتدفقات النقدية التي تتوقع الشركة استلامها والتي تنشأ من ترجيح عدة سيناريوهات اقتصادية مستقبلية، مخصومة بمعدل فائدة الفعلية للاصل. </w:t>
      </w:r>
    </w:p>
    <w:p w14:paraId="6EC5FE73" w14:textId="77777777" w:rsidR="001C75B1" w:rsidRPr="009863C6" w:rsidRDefault="001C75B1" w:rsidP="000D4D55">
      <w:pPr>
        <w:jc w:val="lowKashida"/>
        <w:rPr>
          <w:rFonts w:ascii="Simplified Arabic" w:hAnsi="Simplified Arabic" w:cs="Simplified Arabic"/>
          <w:sz w:val="18"/>
          <w:szCs w:val="22"/>
          <w:rtl/>
          <w:lang w:bidi="ar-JO"/>
        </w:rPr>
      </w:pPr>
    </w:p>
    <w:p w14:paraId="3CBF7624" w14:textId="77777777" w:rsidR="000D4D55" w:rsidRPr="009863C6"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يتم خصم مخصص خسائر الاستثمارات المالية المقاسة بالتكلفة المطفأة من اجمالي القيمة الدفترية للاصول. بالنسبة لاوراق الدين بالقيمة العادلة من خلال بنود الدخل الشامل الاخر، مخصص الخسارة يتم الاعتراف به ضمن بنود الدخل الشامل الاخر، بدلا من تخفيض القيمة الدفترية للاصل.</w:t>
      </w:r>
    </w:p>
    <w:p w14:paraId="1824205E" w14:textId="77777777" w:rsidR="000D4D55" w:rsidRPr="00E83ED2" w:rsidRDefault="000D4D55" w:rsidP="000D4D55">
      <w:pPr>
        <w:jc w:val="lowKashida"/>
        <w:rPr>
          <w:rFonts w:ascii="Simplified Arabic" w:hAnsi="Simplified Arabic" w:cs="Simplified Arabic"/>
          <w:sz w:val="10"/>
          <w:szCs w:val="10"/>
          <w:rtl/>
          <w:lang w:bidi="ar-JO"/>
        </w:rPr>
      </w:pPr>
    </w:p>
    <w:p w14:paraId="3CFA6F18" w14:textId="77777777" w:rsidR="000D4D55" w:rsidRPr="009863C6"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عند تحديد ما اذا كانت مخاطر الائتمان للاصل المالي قد زادت بشكل جوهري منذ الاعتراف المبدئي وعند تقدير خسائر الائتمان المتوقعة. تأخذ الشركة بعين الاعتبار عند اجراء هذا التقييم معلومات معقولة وقابلة للدعم بحيث تكون متاحة وذات صلة دون الحاجة لمجهود او تكاليف غير ضرورية. ويشمل ذلك كلا من المعلومات والتحليلات الكمية والنوعية، بناء على الخبرة السابقة للشركة والتقييم الائتماني المتوفر، بما في ذلك اية معلومات حول توقعات مستقبلية.</w:t>
      </w:r>
    </w:p>
    <w:p w14:paraId="6E84C75B" w14:textId="77777777" w:rsidR="000D4D55" w:rsidRPr="00C037A2" w:rsidRDefault="000D4D55" w:rsidP="000D4D55">
      <w:pPr>
        <w:jc w:val="center"/>
        <w:rPr>
          <w:rFonts w:ascii="Simplified Arabic" w:hAnsi="Simplified Arabic" w:cs="Simplified Arabic"/>
          <w:sz w:val="16"/>
          <w:szCs w:val="16"/>
          <w:rtl/>
          <w:lang w:bidi="ar-JO"/>
        </w:rPr>
      </w:pPr>
    </w:p>
    <w:p w14:paraId="76E0CD84" w14:textId="77777777" w:rsidR="000D4D55" w:rsidRPr="009863C6"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بالنسبة لفئات معينة من الموجودات المالية، يتم تقييم الموجودات التي تم تقييمها على انها لا يمكن انخفاض قيمتها بشكل فردي بالاضافة الى ذلك، تحديد انخفاض القيمة على اساس جماعي. يمكن ان يشتمل الدليل الموضوعي على انخفاض قيمة محفظة الذمم المدينة على خبرة الشركة السابقة في تحصيل المدفوعات وزيادة في عدد المدفوعات المتأخرة في المحفظة بالاضافة الى التغيرات الملحوظة في الظروف الاقتصادية او المحلية التي ترتبط بتعثر سداد الذمم.</w:t>
      </w:r>
    </w:p>
    <w:p w14:paraId="29392AAE" w14:textId="77777777" w:rsidR="000D4D55" w:rsidRPr="00E83ED2" w:rsidRDefault="000D4D55" w:rsidP="000D4D55">
      <w:pPr>
        <w:jc w:val="lowKashida"/>
        <w:rPr>
          <w:rFonts w:ascii="Simplified Arabic" w:hAnsi="Simplified Arabic" w:cs="Simplified Arabic"/>
          <w:sz w:val="10"/>
          <w:szCs w:val="10"/>
          <w:rtl/>
          <w:lang w:bidi="ar-JO"/>
        </w:rPr>
      </w:pPr>
    </w:p>
    <w:p w14:paraId="11271414" w14:textId="77777777" w:rsidR="000D4D55" w:rsidRPr="009863C6"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 xml:space="preserve">يتم عرض خسائر الانخفاض في القيمة المتعلقة بالنقد والارصدة لدى البنوك، الذمم التجارية المدينة واخرى، والمطلوبات من جهات ذات علاقة، بشكل منفصل في بيان الدخل وبيان الدخل الشامل الاخر. </w:t>
      </w:r>
    </w:p>
    <w:p w14:paraId="233A05F4" w14:textId="77777777" w:rsidR="000D4D55" w:rsidRPr="00E83ED2" w:rsidRDefault="000D4D55" w:rsidP="000D4D55">
      <w:pPr>
        <w:jc w:val="lowKashida"/>
        <w:rPr>
          <w:rFonts w:ascii="Simplified Arabic" w:hAnsi="Simplified Arabic" w:cs="Simplified Arabic"/>
          <w:sz w:val="10"/>
          <w:szCs w:val="10"/>
          <w:rtl/>
          <w:lang w:bidi="ar-JO"/>
        </w:rPr>
      </w:pPr>
    </w:p>
    <w:p w14:paraId="04032E72" w14:textId="77777777" w:rsidR="000D4D55"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تعتبر الشركة ان اداة الدين لها مخاطر ائتمان منخفضة عندما يكون تصنيف مخاطر الائتمان معادلا لتعريف المفهوم العالمي لفئة الاستثمار.</w:t>
      </w:r>
    </w:p>
    <w:p w14:paraId="091985DD" w14:textId="77777777" w:rsidR="00550058" w:rsidRDefault="00550058" w:rsidP="000D4D55">
      <w:pPr>
        <w:jc w:val="lowKashida"/>
        <w:rPr>
          <w:rFonts w:ascii="Simplified Arabic" w:hAnsi="Simplified Arabic" w:cs="Simplified Arabic"/>
          <w:sz w:val="18"/>
          <w:szCs w:val="22"/>
          <w:rtl/>
          <w:lang w:bidi="ar-JO"/>
        </w:rPr>
      </w:pPr>
    </w:p>
    <w:p w14:paraId="33311679" w14:textId="77777777" w:rsidR="00550058" w:rsidRDefault="00550058" w:rsidP="000D4D55">
      <w:pPr>
        <w:jc w:val="lowKashida"/>
        <w:rPr>
          <w:rFonts w:ascii="Simplified Arabic" w:hAnsi="Simplified Arabic" w:cs="Simplified Arabic"/>
          <w:sz w:val="18"/>
          <w:szCs w:val="22"/>
          <w:rtl/>
          <w:lang w:bidi="ar-JO"/>
        </w:rPr>
      </w:pPr>
    </w:p>
    <w:p w14:paraId="7D37F9B8" w14:textId="77777777" w:rsidR="00550058" w:rsidRDefault="00550058" w:rsidP="000D4D55">
      <w:pPr>
        <w:jc w:val="lowKashida"/>
        <w:rPr>
          <w:rFonts w:ascii="Simplified Arabic" w:hAnsi="Simplified Arabic" w:cs="Simplified Arabic"/>
          <w:sz w:val="18"/>
          <w:szCs w:val="22"/>
          <w:rtl/>
          <w:lang w:bidi="ar-JO"/>
        </w:rPr>
      </w:pPr>
    </w:p>
    <w:p w14:paraId="6773F8E9" w14:textId="77777777" w:rsidR="00780DEE" w:rsidRDefault="00780DEE" w:rsidP="000D4D55">
      <w:pPr>
        <w:jc w:val="lowKashida"/>
        <w:rPr>
          <w:rFonts w:ascii="Simplified Arabic" w:hAnsi="Simplified Arabic" w:cs="Simplified Arabic"/>
          <w:sz w:val="18"/>
          <w:szCs w:val="22"/>
          <w:rtl/>
          <w:lang w:bidi="ar-JO"/>
        </w:rPr>
      </w:pPr>
    </w:p>
    <w:p w14:paraId="6720E03A" w14:textId="77777777" w:rsidR="00780DEE" w:rsidRDefault="00780DEE" w:rsidP="000D4D55">
      <w:pPr>
        <w:jc w:val="lowKashida"/>
        <w:rPr>
          <w:rFonts w:ascii="Simplified Arabic" w:hAnsi="Simplified Arabic" w:cs="Simplified Arabic"/>
          <w:sz w:val="18"/>
          <w:szCs w:val="22"/>
          <w:rtl/>
          <w:lang w:bidi="ar-JO"/>
        </w:rPr>
      </w:pPr>
    </w:p>
    <w:p w14:paraId="73470C40" w14:textId="77777777" w:rsidR="0026620D" w:rsidRPr="009863C6" w:rsidRDefault="00DE736D" w:rsidP="0026620D">
      <w:pPr>
        <w:jc w:val="center"/>
        <w:rPr>
          <w:rFonts w:ascii="Simplified Arabic" w:hAnsi="Simplified Arabic" w:cs="Simplified Arabic"/>
          <w:szCs w:val="22"/>
          <w:rtl/>
          <w:lang w:bidi="ar-JO"/>
        </w:rPr>
      </w:pPr>
      <w:r>
        <w:rPr>
          <w:rFonts w:ascii="Simplified Arabic" w:hAnsi="Simplified Arabic" w:cs="Simplified Arabic" w:hint="cs"/>
          <w:szCs w:val="22"/>
          <w:rtl/>
          <w:lang w:bidi="ar-JO"/>
        </w:rPr>
        <w:t>9</w:t>
      </w:r>
    </w:p>
    <w:p w14:paraId="07ADE4C5" w14:textId="77777777" w:rsidR="0026620D" w:rsidRPr="00603876" w:rsidRDefault="0026620D" w:rsidP="0026620D">
      <w:pPr>
        <w:jc w:val="lowKashida"/>
        <w:rPr>
          <w:rFonts w:ascii="Simplified Arabic" w:hAnsi="Simplified Arabic" w:cs="Simplified Arabic"/>
          <w:sz w:val="6"/>
          <w:szCs w:val="6"/>
          <w:rtl/>
          <w:lang w:bidi="ar-JO"/>
        </w:rPr>
      </w:pP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26620D" w14:paraId="43CB2441" w14:textId="77777777" w:rsidTr="00FB39D5">
        <w:trPr>
          <w:jc w:val="center"/>
        </w:trPr>
        <w:tc>
          <w:tcPr>
            <w:tcW w:w="9558" w:type="dxa"/>
          </w:tcPr>
          <w:p w14:paraId="352E143C" w14:textId="77777777" w:rsidR="0026620D" w:rsidRDefault="0026620D" w:rsidP="00FB39D5">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26620D" w14:paraId="5AF32847" w14:textId="77777777" w:rsidTr="00FB39D5">
        <w:trPr>
          <w:jc w:val="center"/>
        </w:trPr>
        <w:tc>
          <w:tcPr>
            <w:tcW w:w="9558" w:type="dxa"/>
          </w:tcPr>
          <w:p w14:paraId="633A9F03" w14:textId="77777777" w:rsidR="0026620D" w:rsidRDefault="0026620D" w:rsidP="00FB39D5">
            <w:pPr>
              <w:rPr>
                <w:rFonts w:cs="Simplified Arabic"/>
                <w:sz w:val="24"/>
                <w:szCs w:val="24"/>
              </w:rPr>
            </w:pPr>
            <w:r>
              <w:rPr>
                <w:rFonts w:cs="Simplified Arabic"/>
                <w:sz w:val="24"/>
                <w:szCs w:val="24"/>
                <w:rtl/>
              </w:rPr>
              <w:t>(شركة ذات مسؤولية محدودة)</w:t>
            </w:r>
          </w:p>
        </w:tc>
      </w:tr>
      <w:tr w:rsidR="0026620D" w14:paraId="5B1E7CED" w14:textId="77777777" w:rsidTr="00FB39D5">
        <w:trPr>
          <w:jc w:val="center"/>
        </w:trPr>
        <w:tc>
          <w:tcPr>
            <w:tcW w:w="9558" w:type="dxa"/>
          </w:tcPr>
          <w:p w14:paraId="7A6A4D25" w14:textId="77777777" w:rsidR="0026620D" w:rsidRDefault="0026620D" w:rsidP="00FB39D5">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26620D" w14:paraId="3A7EE8B0" w14:textId="77777777" w:rsidTr="00FB39D5">
        <w:trPr>
          <w:jc w:val="center"/>
        </w:trPr>
        <w:tc>
          <w:tcPr>
            <w:tcW w:w="9558" w:type="dxa"/>
          </w:tcPr>
          <w:p w14:paraId="3BAB6CEF" w14:textId="33E2FA69" w:rsidR="0026620D" w:rsidRDefault="00DF0F9E" w:rsidP="00FB39D5">
            <w:pPr>
              <w:rPr>
                <w:rFonts w:cs="Simplified Arabic"/>
                <w:b/>
                <w:bCs/>
                <w:sz w:val="24"/>
                <w:szCs w:val="24"/>
              </w:rPr>
            </w:pPr>
            <w:r>
              <w:rPr>
                <w:rFonts w:cs="Simplified Arabic" w:hint="cs"/>
                <w:b/>
                <w:bCs/>
                <w:sz w:val="24"/>
                <w:szCs w:val="24"/>
                <w:rtl/>
              </w:rPr>
              <w:t>للسنة المنتهية في 31 كانون الأول 2025</w:t>
            </w:r>
          </w:p>
        </w:tc>
      </w:tr>
      <w:tr w:rsidR="0026620D" w14:paraId="00065567" w14:textId="77777777" w:rsidTr="00FB39D5">
        <w:trPr>
          <w:jc w:val="center"/>
        </w:trPr>
        <w:tc>
          <w:tcPr>
            <w:tcW w:w="9558" w:type="dxa"/>
            <w:tcBorders>
              <w:bottom w:val="single" w:sz="4" w:space="0" w:color="auto"/>
            </w:tcBorders>
          </w:tcPr>
          <w:p w14:paraId="31B175F0" w14:textId="77777777" w:rsidR="0026620D" w:rsidRDefault="0026620D" w:rsidP="00FB39D5">
            <w:pPr>
              <w:rPr>
                <w:rFonts w:cs="Simplified Arabic"/>
                <w:sz w:val="24"/>
                <w:szCs w:val="24"/>
                <w:rtl/>
              </w:rPr>
            </w:pPr>
            <w:r>
              <w:rPr>
                <w:rFonts w:cs="Simplified Arabic" w:hint="cs"/>
                <w:sz w:val="24"/>
                <w:szCs w:val="24"/>
                <w:rtl/>
              </w:rPr>
              <w:t>(بالدينار الأردني)</w:t>
            </w:r>
          </w:p>
        </w:tc>
      </w:tr>
    </w:tbl>
    <w:p w14:paraId="0E070266" w14:textId="77777777" w:rsidR="00550058" w:rsidRDefault="00550058" w:rsidP="000D4D55">
      <w:pPr>
        <w:jc w:val="lowKashida"/>
        <w:rPr>
          <w:rFonts w:ascii="Simplified Arabic" w:hAnsi="Simplified Arabic" w:cs="Simplified Arabic"/>
          <w:sz w:val="18"/>
          <w:szCs w:val="22"/>
          <w:rtl/>
          <w:lang w:bidi="ar-JO"/>
        </w:rPr>
      </w:pPr>
    </w:p>
    <w:p w14:paraId="3DF3BC74" w14:textId="77777777" w:rsidR="000D4D55" w:rsidRPr="009863C6" w:rsidRDefault="000D4D55" w:rsidP="000D4D55">
      <w:pPr>
        <w:jc w:val="lowKashida"/>
        <w:rPr>
          <w:rFonts w:ascii="Simplified Arabic" w:hAnsi="Simplified Arabic" w:cs="Simplified Arabic"/>
          <w:b/>
          <w:bCs/>
          <w:szCs w:val="22"/>
          <w:rtl/>
          <w:lang w:bidi="ar-JO"/>
        </w:rPr>
      </w:pPr>
      <w:r w:rsidRPr="009863C6">
        <w:rPr>
          <w:rFonts w:ascii="Simplified Arabic" w:hAnsi="Simplified Arabic" w:cs="Simplified Arabic" w:hint="cs"/>
          <w:b/>
          <w:bCs/>
          <w:szCs w:val="22"/>
          <w:rtl/>
          <w:lang w:bidi="ar-JO"/>
        </w:rPr>
        <w:t xml:space="preserve">قياس الخسارة الائتمانية المتوقعة </w:t>
      </w:r>
    </w:p>
    <w:p w14:paraId="4A917484" w14:textId="77777777" w:rsidR="000D4D55" w:rsidRPr="009863C6" w:rsidRDefault="000D4D55" w:rsidP="000D4D55">
      <w:pPr>
        <w:jc w:val="lowKashida"/>
        <w:rPr>
          <w:rFonts w:ascii="Simplified Arabic" w:hAnsi="Simplified Arabic" w:cs="Simplified Arabic"/>
          <w:szCs w:val="22"/>
          <w:rtl/>
          <w:lang w:bidi="ar-JO"/>
        </w:rPr>
      </w:pPr>
      <w:r w:rsidRPr="009863C6">
        <w:rPr>
          <w:rFonts w:ascii="Simplified Arabic" w:hAnsi="Simplified Arabic" w:cs="Simplified Arabic" w:hint="cs"/>
          <w:szCs w:val="22"/>
          <w:rtl/>
          <w:lang w:bidi="ar-JO"/>
        </w:rPr>
        <w:t xml:space="preserve">تستعين الشركة بنماذج احصائية لاحتساب الخسارة الائتمانية المتوقعة، ولقياس الخسارة الائتمانية المتوقعة بموجب المعيار الدولي لاعداد التقارير المالية رقم 9 فإن اهم المدخلات سيكون وفق الشكل المحدد للمتغيرات التالية: </w:t>
      </w:r>
    </w:p>
    <w:p w14:paraId="492FD36E" w14:textId="77777777" w:rsidR="000D4D55" w:rsidRPr="009863C6" w:rsidRDefault="000D4D55" w:rsidP="002B1FD8">
      <w:pPr>
        <w:numPr>
          <w:ilvl w:val="1"/>
          <w:numId w:val="3"/>
        </w:numPr>
        <w:rPr>
          <w:rFonts w:ascii="Simplified Arabic" w:hAnsi="Simplified Arabic" w:cs="Simplified Arabic"/>
          <w:szCs w:val="22"/>
          <w:rtl/>
          <w:lang w:bidi="ar-JO"/>
        </w:rPr>
      </w:pPr>
      <w:r w:rsidRPr="009863C6">
        <w:rPr>
          <w:rFonts w:ascii="Simplified Arabic" w:hAnsi="Simplified Arabic" w:cs="Simplified Arabic" w:hint="cs"/>
          <w:szCs w:val="22"/>
          <w:rtl/>
          <w:lang w:bidi="ar-JO"/>
        </w:rPr>
        <w:t>احتمالية التعثر</w:t>
      </w:r>
    </w:p>
    <w:p w14:paraId="4ACEF6E1" w14:textId="77777777" w:rsidR="000D4D55" w:rsidRPr="009863C6" w:rsidRDefault="000D4D55" w:rsidP="002B1FD8">
      <w:pPr>
        <w:numPr>
          <w:ilvl w:val="1"/>
          <w:numId w:val="4"/>
        </w:numPr>
        <w:rPr>
          <w:rFonts w:ascii="Simplified Arabic" w:hAnsi="Simplified Arabic" w:cs="Simplified Arabic"/>
          <w:szCs w:val="22"/>
          <w:rtl/>
          <w:lang w:bidi="ar-JO"/>
        </w:rPr>
      </w:pPr>
      <w:r w:rsidRPr="009863C6">
        <w:rPr>
          <w:rFonts w:ascii="Simplified Arabic" w:hAnsi="Simplified Arabic" w:cs="Simplified Arabic" w:hint="cs"/>
          <w:szCs w:val="22"/>
          <w:rtl/>
          <w:lang w:bidi="ar-JO"/>
        </w:rPr>
        <w:t>الخسارة عند التعثر</w:t>
      </w:r>
    </w:p>
    <w:p w14:paraId="00E2005E" w14:textId="77777777" w:rsidR="000D4D55" w:rsidRPr="009863C6" w:rsidRDefault="000D4D55" w:rsidP="002B1FD8">
      <w:pPr>
        <w:numPr>
          <w:ilvl w:val="1"/>
          <w:numId w:val="5"/>
        </w:numPr>
        <w:rPr>
          <w:rFonts w:ascii="Simplified Arabic" w:hAnsi="Simplified Arabic" w:cs="Simplified Arabic"/>
          <w:szCs w:val="22"/>
          <w:rtl/>
          <w:lang w:bidi="ar-JO"/>
        </w:rPr>
      </w:pPr>
      <w:r w:rsidRPr="009863C6">
        <w:rPr>
          <w:rFonts w:ascii="Simplified Arabic" w:hAnsi="Simplified Arabic" w:cs="Simplified Arabic" w:hint="cs"/>
          <w:szCs w:val="22"/>
          <w:rtl/>
          <w:lang w:bidi="ar-JO"/>
        </w:rPr>
        <w:t>التعرض عن التعثر</w:t>
      </w:r>
    </w:p>
    <w:p w14:paraId="7934B577" w14:textId="77777777" w:rsidR="000D4D55" w:rsidRPr="009863C6" w:rsidRDefault="000D4D55" w:rsidP="000D4D55">
      <w:pPr>
        <w:jc w:val="lowKashida"/>
        <w:rPr>
          <w:rFonts w:ascii="Simplified Arabic" w:hAnsi="Simplified Arabic" w:cs="Simplified Arabic"/>
          <w:szCs w:val="22"/>
          <w:rtl/>
          <w:lang w:bidi="ar-JO"/>
        </w:rPr>
      </w:pPr>
      <w:r w:rsidRPr="009863C6">
        <w:rPr>
          <w:rFonts w:ascii="Simplified Arabic" w:hAnsi="Simplified Arabic" w:cs="Simplified Arabic" w:hint="cs"/>
          <w:szCs w:val="22"/>
          <w:rtl/>
          <w:lang w:bidi="ar-JO"/>
        </w:rPr>
        <w:t xml:space="preserve">سوف تستمد هذه المعلومات من النماذج الاحصائية المطورة داخليا والبيانات التاريخية الاخرى، كما سيتم تعديلها لتعكس المعلومات المستقبلية. </w:t>
      </w:r>
    </w:p>
    <w:p w14:paraId="76229395" w14:textId="77777777" w:rsidR="000D4D55" w:rsidRPr="00603876" w:rsidRDefault="000D4D55" w:rsidP="000D4D55">
      <w:pPr>
        <w:jc w:val="lowKashida"/>
        <w:rPr>
          <w:rFonts w:ascii="Simplified Arabic" w:hAnsi="Simplified Arabic" w:cs="Simplified Arabic"/>
          <w:sz w:val="6"/>
          <w:szCs w:val="6"/>
          <w:rtl/>
          <w:lang w:bidi="ar-JO"/>
        </w:rPr>
      </w:pPr>
    </w:p>
    <w:p w14:paraId="2784C287" w14:textId="77777777" w:rsidR="000D4D55" w:rsidRPr="009863C6" w:rsidRDefault="000D4D55" w:rsidP="000D4D55">
      <w:pPr>
        <w:jc w:val="lowKashida"/>
        <w:rPr>
          <w:rFonts w:ascii="Simplified Arabic" w:hAnsi="Simplified Arabic" w:cs="Simplified Arabic"/>
          <w:b/>
          <w:bCs/>
          <w:szCs w:val="22"/>
          <w:rtl/>
          <w:lang w:bidi="ar-JO"/>
        </w:rPr>
      </w:pPr>
      <w:r w:rsidRPr="009863C6">
        <w:rPr>
          <w:rFonts w:ascii="Simplified Arabic" w:hAnsi="Simplified Arabic" w:cs="Simplified Arabic" w:hint="cs"/>
          <w:b/>
          <w:bCs/>
          <w:szCs w:val="22"/>
          <w:rtl/>
          <w:lang w:bidi="ar-JO"/>
        </w:rPr>
        <w:t xml:space="preserve">الموجودات المالية منخفضة القيمة الائتمانية </w:t>
      </w:r>
    </w:p>
    <w:p w14:paraId="2B277136" w14:textId="77777777" w:rsidR="000D4D55" w:rsidRDefault="000D4D55" w:rsidP="000D4D55">
      <w:pPr>
        <w:jc w:val="lowKashida"/>
        <w:rPr>
          <w:rFonts w:ascii="Simplified Arabic" w:hAnsi="Simplified Arabic" w:cs="Simplified Arabic"/>
          <w:szCs w:val="22"/>
          <w:rtl/>
          <w:lang w:bidi="ar-JO"/>
        </w:rPr>
      </w:pPr>
      <w:r w:rsidRPr="009863C6">
        <w:rPr>
          <w:rFonts w:ascii="Simplified Arabic" w:hAnsi="Simplified Arabic" w:cs="Simplified Arabic" w:hint="cs"/>
          <w:szCs w:val="22"/>
          <w:rtl/>
          <w:lang w:bidi="ar-JO"/>
        </w:rPr>
        <w:t>يعتبر اي من الموجودات المالية "منخفضة القيمة الائتمانية" عند وقوع حدث او اكثر له تأثير ضار على التدفقات النقدية المستقبلية المقدرة للاصل المالي. ويشار اليها الموجودات المالية منخفضة القيمة الائتمانية كموجودات المرحلة 3. في تاريخ كل بيان مركز مالي، تقوم الشركة بتقييم ما اذا كانت ادوات الدين التي تمثل الموجودات المالية المقاسة بالتكلفة المطفأة او بالقيمة العادلة من خلال الدخل الشامل الاخر هي منخفضة القيمة الائتمانية. يتعرض الاصل المالي لانخفاض في القيمة عند وقع حدث او اكثر له تأثر في التدفقات النقدية المستقبلية.</w:t>
      </w:r>
    </w:p>
    <w:p w14:paraId="232EF8FD" w14:textId="77777777" w:rsidR="00620F35" w:rsidRDefault="00620F35" w:rsidP="000D4D55">
      <w:pPr>
        <w:jc w:val="lowKashida"/>
        <w:rPr>
          <w:rFonts w:ascii="Simplified Arabic" w:hAnsi="Simplified Arabic" w:cs="Simplified Arabic"/>
          <w:b/>
          <w:bCs/>
          <w:sz w:val="18"/>
          <w:szCs w:val="22"/>
          <w:rtl/>
          <w:lang w:bidi="ar-JO"/>
        </w:rPr>
      </w:pPr>
    </w:p>
    <w:p w14:paraId="5C12C99D" w14:textId="77777777" w:rsidR="000D4D55" w:rsidRPr="009863C6" w:rsidRDefault="000D4D55" w:rsidP="000D4D55">
      <w:pPr>
        <w:jc w:val="lowKashida"/>
        <w:rPr>
          <w:rFonts w:ascii="Simplified Arabic" w:hAnsi="Simplified Arabic" w:cs="Simplified Arabic"/>
          <w:b/>
          <w:bCs/>
          <w:sz w:val="18"/>
          <w:szCs w:val="22"/>
          <w:rtl/>
          <w:lang w:bidi="ar-JO"/>
        </w:rPr>
      </w:pPr>
      <w:r w:rsidRPr="009863C6">
        <w:rPr>
          <w:rFonts w:ascii="Simplified Arabic" w:hAnsi="Simplified Arabic" w:cs="Simplified Arabic" w:hint="cs"/>
          <w:b/>
          <w:bCs/>
          <w:sz w:val="18"/>
          <w:szCs w:val="22"/>
          <w:rtl/>
          <w:lang w:bidi="ar-JO"/>
        </w:rPr>
        <w:t xml:space="preserve">الغاء الاعتراف بالموجودات المالية </w:t>
      </w:r>
    </w:p>
    <w:p w14:paraId="57CD85B8" w14:textId="77777777" w:rsidR="000D4D55"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 xml:space="preserve">تقوم الشركة بالغاء الاعتراف بالموجودات المالية فقط عند انتهاء الحقوق التعاقدية للتدفقات النقدية من تلك الموجودات المالية، او عند تحويل الموجودات المالية بما في ذلك جميع المخاطر والمنافع لملكية الموجودات المالية الى منشأة اخرى. اذا لم تقم الشركة بتحويل او الاحتفاظ بكافة المخاطر والمنافع المتعلقة بملكية الموجودات المالية واستمرت بالسيطرة على الموجودات المحولة، تقم الشركة بالاعتراف بالحصة المحتفظ بها من الموجودات اضافة الى الالتزامات ذات الصلة التي قد يتعين عليها سدادها. اذا احتفظت الشركة بكافة المخاطر والمنافع المتعلقة بملكية الموجودات المالية المحولة، تستمر الشركة في الاعتراف بالموجودات المالية، كما تعترف بالاقتراض المضمون للعوائد المستلمة. </w:t>
      </w:r>
    </w:p>
    <w:p w14:paraId="028FBD16" w14:textId="77777777" w:rsidR="000D4D55" w:rsidRDefault="000D4D55" w:rsidP="000D4D55">
      <w:pPr>
        <w:jc w:val="lowKashida"/>
        <w:rPr>
          <w:rFonts w:ascii="Simplified Arabic" w:hAnsi="Simplified Arabic" w:cs="Simplified Arabic"/>
          <w:sz w:val="18"/>
          <w:szCs w:val="22"/>
          <w:rtl/>
          <w:lang w:bidi="ar-JO"/>
        </w:rPr>
      </w:pPr>
    </w:p>
    <w:p w14:paraId="5F55B547" w14:textId="77777777" w:rsidR="000D4D55" w:rsidRPr="009679DC" w:rsidRDefault="000D4D55" w:rsidP="000D4D55">
      <w:pPr>
        <w:jc w:val="lowKashida"/>
        <w:rPr>
          <w:rFonts w:ascii="Simplified Arabic" w:hAnsi="Simplified Arabic" w:cs="Simplified Arabic"/>
          <w:szCs w:val="22"/>
          <w:rtl/>
          <w:lang w:bidi="ar-JO"/>
        </w:rPr>
      </w:pPr>
      <w:r w:rsidRPr="009679DC">
        <w:rPr>
          <w:rFonts w:ascii="Simplified Arabic" w:hAnsi="Simplified Arabic" w:cs="Simplified Arabic" w:hint="cs"/>
          <w:szCs w:val="22"/>
          <w:rtl/>
          <w:lang w:bidi="ar-JO"/>
        </w:rPr>
        <w:t>في حال تم استبعاد الموجودات المالية التي تم قياسها بالتكلفة المطفأة او التي تم قياسها بالقيمة العادلة من خلال الارباح او الخسائر، يتم الاعتراف بالفرق بين القيمة الدفترية للموجودات ومجموع المبالغ المستلمة وغير المستلمة المدينة في الارباح والخسائر.</w:t>
      </w:r>
    </w:p>
    <w:p w14:paraId="76185F26" w14:textId="77777777" w:rsidR="000D4D55" w:rsidRDefault="000D4D55" w:rsidP="000D4D55">
      <w:pPr>
        <w:jc w:val="lowKashida"/>
        <w:rPr>
          <w:rFonts w:ascii="Simplified Arabic" w:hAnsi="Simplified Arabic" w:cs="Simplified Arabic"/>
          <w:sz w:val="18"/>
          <w:szCs w:val="22"/>
          <w:rtl/>
          <w:lang w:bidi="ar-JO"/>
        </w:rPr>
      </w:pPr>
    </w:p>
    <w:p w14:paraId="20073D67" w14:textId="77777777" w:rsidR="000D4D55"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في حال تم استبعاد الموجودات المالية المصنفة بالقيمة العادلة من خلال بنود الدخل الشامل الاخرى، فإن الارباح او الخسائر المسجلة سابقا في حساب التغيرات المتراكمة في القيمة العادلة للاوراق المالية، لا يتم اعادة تصنيفها ضمن بين الارباح او الخسائر, ولكن يتم اعادة تصنيفها ضمن الارباح المستبقاة.</w:t>
      </w:r>
    </w:p>
    <w:p w14:paraId="50CB50FD" w14:textId="77777777" w:rsidR="00780DEE" w:rsidRDefault="00780DEE" w:rsidP="000D4D55">
      <w:pPr>
        <w:jc w:val="lowKashida"/>
        <w:rPr>
          <w:rFonts w:ascii="Simplified Arabic" w:hAnsi="Simplified Arabic" w:cs="Simplified Arabic"/>
          <w:sz w:val="18"/>
          <w:szCs w:val="22"/>
          <w:rtl/>
          <w:lang w:bidi="ar-JO"/>
        </w:rPr>
      </w:pPr>
    </w:p>
    <w:p w14:paraId="22EED912" w14:textId="77777777" w:rsidR="003A1E1D" w:rsidRPr="002C68A7" w:rsidRDefault="00DE736D" w:rsidP="003A1E1D">
      <w:pPr>
        <w:jc w:val="center"/>
        <w:rPr>
          <w:rFonts w:ascii="Simplified Arabic" w:hAnsi="Simplified Arabic" w:cs="Simplified Arabic"/>
          <w:sz w:val="18"/>
          <w:szCs w:val="22"/>
          <w:rtl/>
          <w:lang w:bidi="ar-JO"/>
        </w:rPr>
      </w:pPr>
      <w:r>
        <w:rPr>
          <w:rFonts w:ascii="Simplified Arabic" w:hAnsi="Simplified Arabic" w:cs="Simplified Arabic" w:hint="cs"/>
          <w:sz w:val="18"/>
          <w:szCs w:val="22"/>
          <w:rtl/>
          <w:lang w:bidi="ar-JO"/>
        </w:rPr>
        <w:t>10</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3A1E1D" w14:paraId="6774ECDC" w14:textId="77777777" w:rsidTr="00FB39D5">
        <w:trPr>
          <w:jc w:val="center"/>
        </w:trPr>
        <w:tc>
          <w:tcPr>
            <w:tcW w:w="9558" w:type="dxa"/>
          </w:tcPr>
          <w:p w14:paraId="400A553D" w14:textId="77777777" w:rsidR="003A1E1D" w:rsidRDefault="003A1E1D" w:rsidP="00FB39D5">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3A1E1D" w14:paraId="6B1D29A5" w14:textId="77777777" w:rsidTr="00FB39D5">
        <w:trPr>
          <w:jc w:val="center"/>
        </w:trPr>
        <w:tc>
          <w:tcPr>
            <w:tcW w:w="9558" w:type="dxa"/>
          </w:tcPr>
          <w:p w14:paraId="0BAF9CC0" w14:textId="77777777" w:rsidR="003A1E1D" w:rsidRDefault="003A1E1D" w:rsidP="00FB39D5">
            <w:pPr>
              <w:rPr>
                <w:rFonts w:cs="Simplified Arabic"/>
                <w:sz w:val="24"/>
                <w:szCs w:val="24"/>
              </w:rPr>
            </w:pPr>
            <w:r>
              <w:rPr>
                <w:rFonts w:cs="Simplified Arabic"/>
                <w:sz w:val="24"/>
                <w:szCs w:val="24"/>
                <w:rtl/>
              </w:rPr>
              <w:t>(شركة ذات مسؤولية محدودة)</w:t>
            </w:r>
          </w:p>
        </w:tc>
      </w:tr>
      <w:tr w:rsidR="003A1E1D" w14:paraId="76B215B5" w14:textId="77777777" w:rsidTr="00FB39D5">
        <w:trPr>
          <w:jc w:val="center"/>
        </w:trPr>
        <w:tc>
          <w:tcPr>
            <w:tcW w:w="9558" w:type="dxa"/>
          </w:tcPr>
          <w:p w14:paraId="5C3BA191" w14:textId="77777777" w:rsidR="003A1E1D" w:rsidRDefault="003A1E1D" w:rsidP="00FB39D5">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3A1E1D" w14:paraId="4375EB8B" w14:textId="77777777" w:rsidTr="00FB39D5">
        <w:trPr>
          <w:jc w:val="center"/>
        </w:trPr>
        <w:tc>
          <w:tcPr>
            <w:tcW w:w="9558" w:type="dxa"/>
          </w:tcPr>
          <w:p w14:paraId="28F7BF62" w14:textId="0613DBE6" w:rsidR="003A1E1D" w:rsidRDefault="00DF0F9E" w:rsidP="00FB39D5">
            <w:pPr>
              <w:rPr>
                <w:rFonts w:cs="Simplified Arabic"/>
                <w:b/>
                <w:bCs/>
                <w:sz w:val="24"/>
                <w:szCs w:val="24"/>
              </w:rPr>
            </w:pPr>
            <w:r>
              <w:rPr>
                <w:rFonts w:cs="Simplified Arabic" w:hint="cs"/>
                <w:b/>
                <w:bCs/>
                <w:sz w:val="24"/>
                <w:szCs w:val="24"/>
                <w:rtl/>
              </w:rPr>
              <w:t>للسنة المنتهية في 31 كانون الأول 2025</w:t>
            </w:r>
          </w:p>
        </w:tc>
      </w:tr>
      <w:tr w:rsidR="003A1E1D" w14:paraId="4EFCA7E8" w14:textId="77777777" w:rsidTr="00FB39D5">
        <w:trPr>
          <w:jc w:val="center"/>
        </w:trPr>
        <w:tc>
          <w:tcPr>
            <w:tcW w:w="9558" w:type="dxa"/>
            <w:tcBorders>
              <w:bottom w:val="single" w:sz="4" w:space="0" w:color="auto"/>
            </w:tcBorders>
          </w:tcPr>
          <w:p w14:paraId="1DD9FE47" w14:textId="77777777" w:rsidR="003A1E1D" w:rsidRDefault="003A1E1D" w:rsidP="00FB39D5">
            <w:pPr>
              <w:rPr>
                <w:rFonts w:cs="Simplified Arabic"/>
                <w:sz w:val="24"/>
                <w:szCs w:val="24"/>
                <w:rtl/>
              </w:rPr>
            </w:pPr>
            <w:r>
              <w:rPr>
                <w:rFonts w:cs="Simplified Arabic" w:hint="cs"/>
                <w:sz w:val="24"/>
                <w:szCs w:val="24"/>
                <w:rtl/>
              </w:rPr>
              <w:t>(بالدينار الأردني)</w:t>
            </w:r>
          </w:p>
        </w:tc>
      </w:tr>
    </w:tbl>
    <w:p w14:paraId="4DC25F60" w14:textId="77777777" w:rsidR="0026620D" w:rsidRDefault="0026620D" w:rsidP="000D4D55">
      <w:pPr>
        <w:jc w:val="lowKashida"/>
        <w:rPr>
          <w:rFonts w:ascii="Simplified Arabic" w:hAnsi="Simplified Arabic" w:cs="Simplified Arabic"/>
          <w:sz w:val="18"/>
          <w:szCs w:val="22"/>
          <w:rtl/>
          <w:lang w:bidi="ar-JO"/>
        </w:rPr>
      </w:pPr>
    </w:p>
    <w:p w14:paraId="34D1B586" w14:textId="77777777" w:rsidR="000D4D55" w:rsidRPr="009863C6" w:rsidRDefault="000D4D55" w:rsidP="000D4D55">
      <w:pPr>
        <w:jc w:val="lowKashida"/>
        <w:rPr>
          <w:rFonts w:ascii="Simplified Arabic" w:hAnsi="Simplified Arabic" w:cs="Simplified Arabic"/>
          <w:b/>
          <w:bCs/>
          <w:sz w:val="18"/>
          <w:szCs w:val="22"/>
          <w:rtl/>
          <w:lang w:bidi="ar-JO"/>
        </w:rPr>
      </w:pPr>
      <w:r w:rsidRPr="009863C6">
        <w:rPr>
          <w:rFonts w:ascii="Simplified Arabic" w:hAnsi="Simplified Arabic" w:cs="Simplified Arabic" w:hint="cs"/>
          <w:b/>
          <w:bCs/>
          <w:sz w:val="18"/>
          <w:szCs w:val="22"/>
          <w:rtl/>
          <w:lang w:bidi="ar-JO"/>
        </w:rPr>
        <w:t xml:space="preserve">عرض مخصص خسائر الائتمان في المعلومات المالية </w:t>
      </w:r>
    </w:p>
    <w:p w14:paraId="6C2DB2BD" w14:textId="77777777" w:rsidR="000D4D55" w:rsidRPr="009863C6" w:rsidRDefault="000D4D55" w:rsidP="000D4D55">
      <w:pPr>
        <w:jc w:val="lowKashida"/>
        <w:rPr>
          <w:rFonts w:ascii="Simplified Arabic" w:hAnsi="Simplified Arabic" w:cs="Simplified Arabic"/>
          <w:b/>
          <w:bCs/>
          <w:sz w:val="18"/>
          <w:szCs w:val="22"/>
          <w:rtl/>
          <w:lang w:bidi="ar-JO"/>
        </w:rPr>
      </w:pPr>
      <w:r w:rsidRPr="009863C6">
        <w:rPr>
          <w:rFonts w:ascii="Simplified Arabic" w:hAnsi="Simplified Arabic" w:cs="Simplified Arabic" w:hint="cs"/>
          <w:b/>
          <w:bCs/>
          <w:sz w:val="18"/>
          <w:szCs w:val="22"/>
          <w:rtl/>
          <w:lang w:bidi="ar-JO"/>
        </w:rPr>
        <w:t xml:space="preserve">يتم عرض مخصصات الخسارة لخسائر الائتمان المتوقعة في المعلومات المالية على النحو التالي : </w:t>
      </w:r>
    </w:p>
    <w:p w14:paraId="302EED6E" w14:textId="77777777" w:rsidR="000D4D55" w:rsidRPr="009863C6" w:rsidRDefault="000D4D55" w:rsidP="002B1FD8">
      <w:pPr>
        <w:numPr>
          <w:ilvl w:val="1"/>
          <w:numId w:val="11"/>
        </w:numPr>
        <w:ind w:left="652"/>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بالنسبة للموجودات المالية بالتكلفة المطفأة (القروض والسلف ونقد وارصدة لدى البنوك) : كخصم من اجمالي القيمة الدفترية للموجودات.</w:t>
      </w:r>
    </w:p>
    <w:p w14:paraId="135756AD" w14:textId="77777777" w:rsidR="000D4D55" w:rsidRPr="00F521B9" w:rsidRDefault="000D4D55" w:rsidP="000D4D55">
      <w:pPr>
        <w:ind w:left="652"/>
        <w:jc w:val="lowKashida"/>
        <w:rPr>
          <w:rFonts w:ascii="Simplified Arabic" w:hAnsi="Simplified Arabic" w:cs="Simplified Arabic"/>
          <w:sz w:val="2"/>
          <w:szCs w:val="2"/>
          <w:rtl/>
          <w:lang w:bidi="ar-JO"/>
        </w:rPr>
      </w:pPr>
    </w:p>
    <w:p w14:paraId="18A4E9CA" w14:textId="77777777" w:rsidR="000D4D55" w:rsidRDefault="000D4D55" w:rsidP="002B1FD8">
      <w:pPr>
        <w:numPr>
          <w:ilvl w:val="1"/>
          <w:numId w:val="12"/>
        </w:numPr>
        <w:ind w:left="652"/>
        <w:jc w:val="lowKashida"/>
        <w:rPr>
          <w:rFonts w:ascii="Simplified Arabic" w:hAnsi="Simplified Arabic" w:cs="Simplified Arabic"/>
          <w:sz w:val="18"/>
          <w:szCs w:val="22"/>
          <w:lang w:bidi="ar-JO"/>
        </w:rPr>
      </w:pPr>
      <w:r w:rsidRPr="009863C6">
        <w:rPr>
          <w:rFonts w:ascii="Simplified Arabic" w:hAnsi="Simplified Arabic" w:cs="Simplified Arabic" w:hint="cs"/>
          <w:sz w:val="18"/>
          <w:szCs w:val="22"/>
          <w:rtl/>
          <w:lang w:bidi="ar-JO"/>
        </w:rPr>
        <w:t xml:space="preserve">بالنسبة لادوات الدين بالقيمة العادلة من خلال بنود الدخل الشامل الاخر: لا يتم الاعتراف بمخصص خسائر في قائمة المركز المالي حيث ان القيمة الدفترية </w:t>
      </w:r>
      <w:r>
        <w:rPr>
          <w:rFonts w:ascii="Simplified Arabic" w:hAnsi="Simplified Arabic" w:cs="Simplified Arabic" w:hint="cs"/>
          <w:sz w:val="18"/>
          <w:szCs w:val="22"/>
          <w:rtl/>
          <w:lang w:bidi="ar-JO"/>
        </w:rPr>
        <w:t>ه</w:t>
      </w:r>
      <w:r w:rsidRPr="009863C6">
        <w:rPr>
          <w:rFonts w:ascii="Simplified Arabic" w:hAnsi="Simplified Arabic" w:cs="Simplified Arabic" w:hint="cs"/>
          <w:sz w:val="18"/>
          <w:szCs w:val="22"/>
          <w:rtl/>
          <w:lang w:bidi="ar-JO"/>
        </w:rPr>
        <w:t>ي القيمة العادلة. ومع ذلك فإن مخصص الخسارة متضمن كجزء من مبلغ اعادة التقييم في مخصص اعادة التقييم ويتم الاعتراف به في الدخل الشامل الاخر.</w:t>
      </w:r>
    </w:p>
    <w:p w14:paraId="09A9B40A" w14:textId="77777777" w:rsidR="002C68A7" w:rsidRPr="00DE736D" w:rsidRDefault="002C68A7" w:rsidP="002C68A7">
      <w:pPr>
        <w:jc w:val="lowKashida"/>
        <w:rPr>
          <w:rFonts w:ascii="Simplified Arabic" w:hAnsi="Simplified Arabic" w:cs="Simplified Arabic"/>
          <w:sz w:val="8"/>
          <w:szCs w:val="12"/>
          <w:rtl/>
          <w:lang w:bidi="ar-JO"/>
        </w:rPr>
      </w:pPr>
    </w:p>
    <w:p w14:paraId="4E6CAC50" w14:textId="77777777" w:rsidR="002C68A7" w:rsidRPr="009863C6" w:rsidRDefault="002C68A7" w:rsidP="002C68A7">
      <w:pPr>
        <w:jc w:val="lowKashida"/>
        <w:rPr>
          <w:rFonts w:ascii="Simplified Arabic" w:hAnsi="Simplified Arabic" w:cs="Simplified Arabic"/>
          <w:b/>
          <w:bCs/>
          <w:sz w:val="18"/>
          <w:szCs w:val="22"/>
          <w:rtl/>
          <w:lang w:bidi="ar-JO"/>
        </w:rPr>
      </w:pPr>
      <w:r w:rsidRPr="009863C6">
        <w:rPr>
          <w:rFonts w:ascii="Simplified Arabic" w:hAnsi="Simplified Arabic" w:cs="Simplified Arabic" w:hint="cs"/>
          <w:b/>
          <w:bCs/>
          <w:sz w:val="18"/>
          <w:szCs w:val="22"/>
          <w:rtl/>
          <w:lang w:bidi="ar-JO"/>
        </w:rPr>
        <w:t>الاعتراف بالاي</w:t>
      </w:r>
      <w:r>
        <w:rPr>
          <w:rFonts w:ascii="Simplified Arabic" w:hAnsi="Simplified Arabic" w:cs="Simplified Arabic" w:hint="cs"/>
          <w:b/>
          <w:bCs/>
          <w:sz w:val="18"/>
          <w:szCs w:val="22"/>
          <w:rtl/>
          <w:lang w:bidi="ar-JO"/>
        </w:rPr>
        <w:t xml:space="preserve">رادات والمصاريف </w:t>
      </w:r>
    </w:p>
    <w:p w14:paraId="3A1B5A3F" w14:textId="77777777" w:rsidR="002C68A7" w:rsidRDefault="002C68A7" w:rsidP="002C68A7">
      <w:pPr>
        <w:jc w:val="lowKashida"/>
        <w:rPr>
          <w:rFonts w:ascii="Simplified Arabic" w:hAnsi="Simplified Arabic" w:cs="Simplified Arabic"/>
          <w:sz w:val="18"/>
          <w:szCs w:val="22"/>
          <w:rtl/>
          <w:lang w:bidi="ar-JO"/>
        </w:rPr>
      </w:pPr>
      <w:r>
        <w:rPr>
          <w:rFonts w:ascii="Simplified Arabic" w:hAnsi="Simplified Arabic" w:cs="Simplified Arabic" w:hint="cs"/>
          <w:sz w:val="18"/>
          <w:szCs w:val="22"/>
          <w:rtl/>
          <w:lang w:bidi="ar-JO"/>
        </w:rPr>
        <w:t>يتم تحقيق الايرادات عندما يصبح من المحتمل تدفق منافع اقتصادية للشركة نتيجة لعملية تبادلية قابلة للقياس بصورة موثقة.</w:t>
      </w:r>
    </w:p>
    <w:p w14:paraId="4661ECEA" w14:textId="77777777" w:rsidR="002C68A7" w:rsidRPr="00DE736D" w:rsidRDefault="002C68A7" w:rsidP="002C68A7">
      <w:pPr>
        <w:jc w:val="lowKashida"/>
        <w:rPr>
          <w:rFonts w:ascii="Simplified Arabic" w:hAnsi="Simplified Arabic" w:cs="Simplified Arabic"/>
          <w:sz w:val="12"/>
          <w:szCs w:val="16"/>
          <w:rtl/>
          <w:lang w:bidi="ar-JO"/>
        </w:rPr>
      </w:pPr>
    </w:p>
    <w:p w14:paraId="35CAB888" w14:textId="77777777" w:rsidR="002C68A7" w:rsidRDefault="002C68A7" w:rsidP="002C68A7">
      <w:pPr>
        <w:jc w:val="lowKashida"/>
        <w:rPr>
          <w:rFonts w:ascii="Simplified Arabic" w:hAnsi="Simplified Arabic" w:cs="Simplified Arabic"/>
          <w:sz w:val="18"/>
          <w:szCs w:val="22"/>
          <w:rtl/>
          <w:lang w:bidi="ar-JO"/>
        </w:rPr>
      </w:pPr>
      <w:r>
        <w:rPr>
          <w:rFonts w:ascii="Simplified Arabic" w:hAnsi="Simplified Arabic" w:cs="Simplified Arabic" w:hint="cs"/>
          <w:sz w:val="18"/>
          <w:szCs w:val="22"/>
          <w:rtl/>
          <w:lang w:bidi="ar-JO"/>
        </w:rPr>
        <w:t>يتم احتساب ايراد الايجارات على أساس قيمة البدل المقبوض او المتوقع قبضه على اساس القسط الثابت وعلى مدى عقد الايجار.</w:t>
      </w:r>
    </w:p>
    <w:p w14:paraId="3D1605FC" w14:textId="77777777" w:rsidR="002C68A7" w:rsidRPr="00DE736D" w:rsidRDefault="002C68A7" w:rsidP="002C68A7">
      <w:pPr>
        <w:jc w:val="lowKashida"/>
        <w:rPr>
          <w:rFonts w:ascii="Simplified Arabic" w:hAnsi="Simplified Arabic" w:cs="Simplified Arabic"/>
          <w:sz w:val="14"/>
          <w:szCs w:val="18"/>
          <w:rtl/>
          <w:lang w:bidi="ar-JO"/>
        </w:rPr>
      </w:pPr>
    </w:p>
    <w:p w14:paraId="10F06074" w14:textId="77777777" w:rsidR="002C68A7" w:rsidRDefault="002C68A7" w:rsidP="002C68A7">
      <w:pPr>
        <w:jc w:val="lowKashida"/>
        <w:rPr>
          <w:rFonts w:ascii="Simplified Arabic" w:hAnsi="Simplified Arabic" w:cs="Simplified Arabic"/>
          <w:sz w:val="18"/>
          <w:szCs w:val="22"/>
          <w:lang w:bidi="ar-JO"/>
        </w:rPr>
      </w:pPr>
      <w:r>
        <w:rPr>
          <w:rFonts w:ascii="Simplified Arabic" w:hAnsi="Simplified Arabic" w:cs="Simplified Arabic" w:hint="cs"/>
          <w:sz w:val="18"/>
          <w:szCs w:val="22"/>
          <w:rtl/>
          <w:lang w:bidi="ar-JO"/>
        </w:rPr>
        <w:t xml:space="preserve">يتم الاعتراف بالمصاريف على اساس الاستحقاق </w:t>
      </w:r>
    </w:p>
    <w:p w14:paraId="70B0F5B0" w14:textId="77777777" w:rsidR="00620F35" w:rsidRPr="009863C6" w:rsidRDefault="00620F35" w:rsidP="00620F35">
      <w:pPr>
        <w:jc w:val="center"/>
        <w:rPr>
          <w:rFonts w:ascii="Simplified Arabic" w:hAnsi="Simplified Arabic" w:cs="Simplified Arabic"/>
          <w:sz w:val="18"/>
          <w:szCs w:val="22"/>
          <w:rtl/>
          <w:lang w:bidi="ar-JO"/>
        </w:rPr>
      </w:pPr>
    </w:p>
    <w:p w14:paraId="4FCE5FF1" w14:textId="77777777" w:rsidR="000D4D55" w:rsidRPr="009863C6" w:rsidRDefault="000D4D55" w:rsidP="000D4D55">
      <w:pPr>
        <w:jc w:val="lowKashida"/>
        <w:rPr>
          <w:rFonts w:ascii="Simplified Arabic" w:hAnsi="Simplified Arabic" w:cs="Simplified Arabic"/>
          <w:b/>
          <w:bCs/>
          <w:sz w:val="18"/>
          <w:szCs w:val="22"/>
          <w:rtl/>
          <w:lang w:bidi="ar-JO"/>
        </w:rPr>
      </w:pPr>
      <w:r w:rsidRPr="009863C6">
        <w:rPr>
          <w:rFonts w:ascii="Simplified Arabic" w:hAnsi="Simplified Arabic" w:cs="Simplified Arabic" w:hint="cs"/>
          <w:b/>
          <w:bCs/>
          <w:sz w:val="18"/>
          <w:szCs w:val="22"/>
          <w:rtl/>
          <w:lang w:bidi="ar-JO"/>
        </w:rPr>
        <w:t xml:space="preserve">الافتراضات المحاسبية الهامة والتقديرات غير المؤكدة </w:t>
      </w:r>
    </w:p>
    <w:p w14:paraId="3B4375E5" w14:textId="77777777" w:rsidR="000D4D55" w:rsidRPr="009863C6"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ان اعداد البيانات المالية يتطلب من الادارة بأن تقوم بتقديرات، افتراضات وتوقعات قد يكون لها تأثير عند تطبيق السياسات المحاسبية وكذلك قد تؤثر على مبالغ الموجودات، المطلوبات، الايرادات والمصاريف. ان نتائج الاعمال الفعلية من الممكن ان تتغير نتيجة اتباع تلك الافتراضات.</w:t>
      </w:r>
    </w:p>
    <w:p w14:paraId="260EA7C3" w14:textId="77777777" w:rsidR="000D4D55" w:rsidRPr="0000479B" w:rsidRDefault="000D4D55" w:rsidP="000D4D55">
      <w:pPr>
        <w:jc w:val="lowKashida"/>
        <w:rPr>
          <w:rFonts w:ascii="Simplified Arabic" w:hAnsi="Simplified Arabic" w:cs="Simplified Arabic"/>
          <w:sz w:val="10"/>
          <w:szCs w:val="10"/>
          <w:rtl/>
          <w:lang w:bidi="ar-JO"/>
        </w:rPr>
      </w:pPr>
    </w:p>
    <w:p w14:paraId="1B46A7F4" w14:textId="77777777" w:rsidR="00C42DB1" w:rsidRDefault="000D4D55" w:rsidP="00620F3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 xml:space="preserve">عند اعداد البيانات المالية قامت الادارة بإتباع نفس الافتراضات الجوهرية فيما يتعلق بتطبيق السياسات المحاسبية وكذلك اتباع نفس التقديرات غير المؤكدة المعمول بها عند اعداد البيانات المالية </w:t>
      </w:r>
      <w:r w:rsidR="00620F35">
        <w:rPr>
          <w:rFonts w:ascii="Simplified Arabic" w:hAnsi="Simplified Arabic" w:cs="Simplified Arabic" w:hint="cs"/>
          <w:sz w:val="18"/>
          <w:szCs w:val="22"/>
          <w:rtl/>
          <w:lang w:bidi="ar-JO"/>
        </w:rPr>
        <w:t>.</w:t>
      </w:r>
    </w:p>
    <w:p w14:paraId="00A5F364" w14:textId="77777777" w:rsidR="00C42DB1" w:rsidRDefault="00C42DB1" w:rsidP="000D4D55">
      <w:pPr>
        <w:jc w:val="lowKashida"/>
        <w:rPr>
          <w:rFonts w:ascii="Simplified Arabic" w:hAnsi="Simplified Arabic" w:cs="Simplified Arabic"/>
          <w:sz w:val="18"/>
          <w:szCs w:val="22"/>
          <w:rtl/>
          <w:lang w:bidi="ar-JO"/>
        </w:rPr>
      </w:pPr>
    </w:p>
    <w:p w14:paraId="7976FC32" w14:textId="77777777" w:rsidR="000D4D55" w:rsidRPr="009863C6" w:rsidRDefault="000D4D55" w:rsidP="000D4D55">
      <w:pPr>
        <w:jc w:val="lowKashida"/>
        <w:rPr>
          <w:rFonts w:ascii="Simplified Arabic" w:hAnsi="Simplified Arabic" w:cs="Simplified Arabic"/>
          <w:b/>
          <w:bCs/>
          <w:szCs w:val="22"/>
          <w:rtl/>
          <w:lang w:bidi="ar-JO"/>
        </w:rPr>
      </w:pPr>
      <w:r w:rsidRPr="009863C6">
        <w:rPr>
          <w:rFonts w:ascii="Simplified Arabic" w:hAnsi="Simplified Arabic" w:cs="Simplified Arabic" w:hint="cs"/>
          <w:b/>
          <w:bCs/>
          <w:szCs w:val="22"/>
          <w:rtl/>
          <w:lang w:bidi="ar-JO"/>
        </w:rPr>
        <w:t xml:space="preserve">الاحكام الهامة في سياق تطبيق السياسات المحاسبية للشركة فيما يتعلق بالمعيار الدولي لاعداد التقارير المالية رقم 9 </w:t>
      </w:r>
    </w:p>
    <w:p w14:paraId="64B60532" w14:textId="77777777" w:rsidR="000D4D55" w:rsidRPr="009863C6" w:rsidRDefault="000D4D55" w:rsidP="002B1FD8">
      <w:pPr>
        <w:numPr>
          <w:ilvl w:val="1"/>
          <w:numId w:val="13"/>
        </w:numPr>
        <w:jc w:val="lowKashida"/>
        <w:rPr>
          <w:rFonts w:ascii="Simplified Arabic" w:hAnsi="Simplified Arabic" w:cs="Simplified Arabic"/>
          <w:b/>
          <w:bCs/>
          <w:szCs w:val="22"/>
          <w:rtl/>
          <w:lang w:bidi="ar-JO"/>
        </w:rPr>
      </w:pPr>
      <w:r w:rsidRPr="009863C6">
        <w:rPr>
          <w:rFonts w:ascii="Simplified Arabic" w:hAnsi="Simplified Arabic" w:cs="Simplified Arabic" w:hint="cs"/>
          <w:b/>
          <w:bCs/>
          <w:szCs w:val="22"/>
          <w:rtl/>
          <w:lang w:bidi="ar-JO"/>
        </w:rPr>
        <w:t xml:space="preserve">تقييم نموذج الاعمال : </w:t>
      </w:r>
    </w:p>
    <w:p w14:paraId="35F23E49" w14:textId="77777777" w:rsidR="000D4D55" w:rsidRDefault="000D4D55" w:rsidP="000D4D55">
      <w:pPr>
        <w:jc w:val="lowKashida"/>
        <w:rPr>
          <w:rFonts w:ascii="Simplified Arabic" w:hAnsi="Simplified Arabic" w:cs="Simplified Arabic"/>
          <w:szCs w:val="22"/>
          <w:rtl/>
          <w:lang w:bidi="ar-JO"/>
        </w:rPr>
      </w:pPr>
      <w:r w:rsidRPr="009863C6">
        <w:rPr>
          <w:rFonts w:ascii="Simplified Arabic" w:hAnsi="Simplified Arabic" w:cs="Simplified Arabic" w:hint="cs"/>
          <w:szCs w:val="22"/>
          <w:rtl/>
          <w:lang w:bidi="ar-JO"/>
        </w:rPr>
        <w:t>يعتمد تصنيف وقياس الموجودات المالية على نتائج اختبار مدفوعات المبلغ الاصلي والفائدة على المبلغ الاصلي القائم واختبار نموذج الاعمال. تحدد الشركة نموذج الاعمال على مستوى يعكس كيفية ادارة مجموعات الموجودات المالية معا لتحقيق هدف اعمال معين. ويتضمن هذا التقييم الحكم الذي يعكس جميع الادلة ذات الصلة بما في ذلك كيفية تقييم اداء الموجودات وقياس ادائها، والمخاطر التي تؤثر على اداء الموجودات وكيفية ادارتها وكيف يتم تعويض مدراء الموجودات. تعتبر الرقابة جزءا من التقييم المتواصل للشركة حول ما اذا كان نموذج العمل لتلك الموجودات المالية المحتفظ بها ما زال ملائما، او اذا ما كانت غير ملائمة ما اذا كان هناك تغيير في نموذج العمل وبالتالي تغييرا مستقبليا في تصنيف تلك الموجودات.</w:t>
      </w:r>
    </w:p>
    <w:p w14:paraId="294C384F" w14:textId="77777777" w:rsidR="00DE736D" w:rsidRDefault="00DE736D" w:rsidP="00DE736D">
      <w:pPr>
        <w:jc w:val="center"/>
        <w:rPr>
          <w:rFonts w:ascii="Simplified Arabic" w:hAnsi="Simplified Arabic" w:cs="Simplified Arabic"/>
          <w:szCs w:val="22"/>
          <w:rtl/>
          <w:lang w:bidi="ar-JO"/>
        </w:rPr>
      </w:pPr>
      <w:r>
        <w:rPr>
          <w:rFonts w:ascii="Simplified Arabic" w:hAnsi="Simplified Arabic" w:cs="Simplified Arabic" w:hint="cs"/>
          <w:szCs w:val="22"/>
          <w:rtl/>
          <w:lang w:bidi="ar-JO"/>
        </w:rPr>
        <w:t>11</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DE736D" w14:paraId="146CCA35" w14:textId="77777777" w:rsidTr="00FB39D5">
        <w:trPr>
          <w:jc w:val="center"/>
        </w:trPr>
        <w:tc>
          <w:tcPr>
            <w:tcW w:w="9558" w:type="dxa"/>
          </w:tcPr>
          <w:p w14:paraId="6C18F49B" w14:textId="77777777" w:rsidR="00DE736D" w:rsidRDefault="00DE736D" w:rsidP="00FB39D5">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DE736D" w14:paraId="15C8E05D" w14:textId="77777777" w:rsidTr="00FB39D5">
        <w:trPr>
          <w:jc w:val="center"/>
        </w:trPr>
        <w:tc>
          <w:tcPr>
            <w:tcW w:w="9558" w:type="dxa"/>
          </w:tcPr>
          <w:p w14:paraId="2C961C4F" w14:textId="77777777" w:rsidR="00DE736D" w:rsidRDefault="00DE736D" w:rsidP="00FB39D5">
            <w:pPr>
              <w:rPr>
                <w:rFonts w:cs="Simplified Arabic"/>
                <w:sz w:val="24"/>
                <w:szCs w:val="24"/>
              </w:rPr>
            </w:pPr>
            <w:r>
              <w:rPr>
                <w:rFonts w:cs="Simplified Arabic"/>
                <w:sz w:val="24"/>
                <w:szCs w:val="24"/>
                <w:rtl/>
              </w:rPr>
              <w:t>(شركة ذات مسؤولية محدودة)</w:t>
            </w:r>
          </w:p>
        </w:tc>
      </w:tr>
      <w:tr w:rsidR="00DE736D" w14:paraId="5256C941" w14:textId="77777777" w:rsidTr="00FB39D5">
        <w:trPr>
          <w:jc w:val="center"/>
        </w:trPr>
        <w:tc>
          <w:tcPr>
            <w:tcW w:w="9558" w:type="dxa"/>
          </w:tcPr>
          <w:p w14:paraId="155754A4" w14:textId="77777777" w:rsidR="00DE736D" w:rsidRDefault="00DE736D" w:rsidP="00FB39D5">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DE736D" w14:paraId="7EBB637D" w14:textId="77777777" w:rsidTr="00FB39D5">
        <w:trPr>
          <w:jc w:val="center"/>
        </w:trPr>
        <w:tc>
          <w:tcPr>
            <w:tcW w:w="9558" w:type="dxa"/>
          </w:tcPr>
          <w:p w14:paraId="6673ACDC" w14:textId="4EB61821" w:rsidR="00DE736D" w:rsidRDefault="00DF0F9E" w:rsidP="00FB39D5">
            <w:pPr>
              <w:rPr>
                <w:rFonts w:cs="Simplified Arabic"/>
                <w:b/>
                <w:bCs/>
                <w:sz w:val="24"/>
                <w:szCs w:val="24"/>
              </w:rPr>
            </w:pPr>
            <w:r>
              <w:rPr>
                <w:rFonts w:cs="Simplified Arabic" w:hint="cs"/>
                <w:b/>
                <w:bCs/>
                <w:sz w:val="24"/>
                <w:szCs w:val="24"/>
                <w:rtl/>
              </w:rPr>
              <w:t>للسنة المنتهية في 31 كانون الأول 2025</w:t>
            </w:r>
          </w:p>
        </w:tc>
      </w:tr>
      <w:tr w:rsidR="00DE736D" w14:paraId="5E8E8645" w14:textId="77777777" w:rsidTr="00FB39D5">
        <w:trPr>
          <w:jc w:val="center"/>
        </w:trPr>
        <w:tc>
          <w:tcPr>
            <w:tcW w:w="9558" w:type="dxa"/>
            <w:tcBorders>
              <w:bottom w:val="single" w:sz="4" w:space="0" w:color="auto"/>
            </w:tcBorders>
          </w:tcPr>
          <w:p w14:paraId="75E49E01" w14:textId="77777777" w:rsidR="00DE736D" w:rsidRDefault="00DE736D" w:rsidP="00FB39D5">
            <w:pPr>
              <w:rPr>
                <w:rFonts w:cs="Simplified Arabic"/>
                <w:sz w:val="24"/>
                <w:szCs w:val="24"/>
                <w:rtl/>
              </w:rPr>
            </w:pPr>
            <w:r>
              <w:rPr>
                <w:rFonts w:cs="Simplified Arabic" w:hint="cs"/>
                <w:sz w:val="24"/>
                <w:szCs w:val="24"/>
                <w:rtl/>
              </w:rPr>
              <w:t>(بالدينار الأردني)</w:t>
            </w:r>
          </w:p>
        </w:tc>
      </w:tr>
    </w:tbl>
    <w:p w14:paraId="1CC1F34A" w14:textId="77777777" w:rsidR="003A1E1D" w:rsidRDefault="003A1E1D" w:rsidP="000D4D55">
      <w:pPr>
        <w:jc w:val="lowKashida"/>
        <w:rPr>
          <w:rFonts w:ascii="Simplified Arabic" w:hAnsi="Simplified Arabic" w:cs="Simplified Arabic"/>
          <w:szCs w:val="22"/>
          <w:rtl/>
          <w:lang w:bidi="ar-JO"/>
        </w:rPr>
      </w:pPr>
    </w:p>
    <w:p w14:paraId="579F18C6" w14:textId="77777777" w:rsidR="000D4D55" w:rsidRPr="009863C6" w:rsidRDefault="000D4D55" w:rsidP="002B1FD8">
      <w:pPr>
        <w:numPr>
          <w:ilvl w:val="1"/>
          <w:numId w:val="13"/>
        </w:numPr>
        <w:jc w:val="lowKashida"/>
        <w:rPr>
          <w:rFonts w:ascii="Simplified Arabic" w:hAnsi="Simplified Arabic" w:cs="Simplified Arabic"/>
          <w:b/>
          <w:bCs/>
          <w:szCs w:val="22"/>
          <w:rtl/>
          <w:lang w:bidi="ar-JO"/>
        </w:rPr>
      </w:pPr>
      <w:r w:rsidRPr="009863C6">
        <w:rPr>
          <w:rFonts w:ascii="Simplified Arabic" w:hAnsi="Simplified Arabic" w:cs="Simplified Arabic" w:hint="cs"/>
          <w:b/>
          <w:bCs/>
          <w:szCs w:val="22"/>
          <w:rtl/>
          <w:lang w:bidi="ar-JO"/>
        </w:rPr>
        <w:t xml:space="preserve">زيادة كبيرة في مخاطر الائتمان : </w:t>
      </w:r>
    </w:p>
    <w:p w14:paraId="0D865B4B" w14:textId="77777777" w:rsidR="000D4D55" w:rsidRDefault="000D4D55" w:rsidP="000D4D55">
      <w:pPr>
        <w:jc w:val="lowKashida"/>
        <w:rPr>
          <w:rFonts w:ascii="Simplified Arabic" w:hAnsi="Simplified Arabic" w:cs="Simplified Arabic"/>
          <w:szCs w:val="22"/>
          <w:rtl/>
          <w:lang w:bidi="ar-JO"/>
        </w:rPr>
      </w:pPr>
      <w:r w:rsidRPr="009863C6">
        <w:rPr>
          <w:rFonts w:ascii="Simplified Arabic" w:hAnsi="Simplified Arabic" w:cs="Simplified Arabic" w:hint="cs"/>
          <w:szCs w:val="22"/>
          <w:rtl/>
          <w:lang w:bidi="ar-JO"/>
        </w:rPr>
        <w:t xml:space="preserve">يتم قياس خسائر الائتمان المتوقعة كمخصص يعادل الخسارة الائتمانية المتوقعة لمدة 12 شهرا لموجودات المرحلة1، او خسائر الائتمان المتوقعة على مدى العمر الزمني لموجودات المرحلة 2 او المرحلة 3. ينتقل الاصل الى المرحلة الثانية في حال زيادة مخاطر الائتمان بشكل كبير منذ الاعتراف المبدئي. لا يحدد المعيار الدولي لاعداد التقارير المالية رقم 9 ما الذي يشكل زيادة كبيرة في مخاطر الائتمان. وعند تقييم ما اذا كانت مخاطر الائتمان لأي من الموجودات قد ارتفعت بشكل كبير، تأخذ الشركة في الاعتبار المعلومات الكمية والنوعية المعقولة والمعلومات المستقبلية الموثوقة. </w:t>
      </w:r>
    </w:p>
    <w:p w14:paraId="76690D48" w14:textId="77777777" w:rsidR="00620F35" w:rsidRDefault="00620F35" w:rsidP="000D4D55">
      <w:pPr>
        <w:jc w:val="lowKashida"/>
        <w:rPr>
          <w:rFonts w:ascii="Simplified Arabic" w:hAnsi="Simplified Arabic" w:cs="Simplified Arabic"/>
          <w:szCs w:val="22"/>
          <w:rtl/>
          <w:lang w:bidi="ar-JO"/>
        </w:rPr>
      </w:pPr>
    </w:p>
    <w:p w14:paraId="372F7679" w14:textId="77777777" w:rsidR="000D4D55" w:rsidRPr="009863C6" w:rsidRDefault="000D4D55" w:rsidP="002B1FD8">
      <w:pPr>
        <w:numPr>
          <w:ilvl w:val="1"/>
          <w:numId w:val="14"/>
        </w:numPr>
        <w:jc w:val="lowKashida"/>
        <w:rPr>
          <w:rFonts w:ascii="Simplified Arabic" w:hAnsi="Simplified Arabic" w:cs="Simplified Arabic"/>
          <w:b/>
          <w:bCs/>
          <w:sz w:val="18"/>
          <w:szCs w:val="22"/>
          <w:rtl/>
          <w:lang w:bidi="ar-JO"/>
        </w:rPr>
      </w:pPr>
      <w:r w:rsidRPr="009863C6">
        <w:rPr>
          <w:rFonts w:ascii="Simplified Arabic" w:hAnsi="Simplified Arabic" w:cs="Simplified Arabic" w:hint="cs"/>
          <w:b/>
          <w:bCs/>
          <w:sz w:val="18"/>
          <w:szCs w:val="22"/>
          <w:rtl/>
          <w:lang w:bidi="ar-JO"/>
        </w:rPr>
        <w:t xml:space="preserve">انشاء مجموعات من الموجودات ذات خصائص مخاطر ائتمانية مماثلة : </w:t>
      </w:r>
    </w:p>
    <w:p w14:paraId="32E0C86A" w14:textId="77777777" w:rsidR="000D4D55"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عندما يتم قياس خسائر الائتمان المتوقعة على اساس جماعي، يتم تجميع الادوات المالية على اساس خصائص المخاطر المشتركة (مثل نوع الاداة، درجة مخاطر الائتمان، نوع الضمانات، تاريخ الاعتراف المبدئي، فترة الاستحقاق المتبقية، ومجال العمل، والموقع الجغرافي للمقترض، وما الى ذلك). وتراقب الشركة مدى ملائمة خصائص مخاطر الائتمان بشكل مستمر لتقييم ما اذا كانت لا تزال متشابهة. حيث يعتبر ذلك من المطلوبات لضمان انه في حالة تغيير خصائص مخاطر الائتمان فإن هناك اعادة تصنيف ملائم للموجودات. وقد ينتج عن ذلك انشاء محافظ جديدة او انتقال موجودات الى محفظة حالية تعكس بشكل افضل خصائص مخاطر ائتمان المماثلة لتلك المجموعة من الموجودات. ان اعادة تصنيف المحافظ والانتقالات بين المحافظ يعد امرا اكثر شيوعا عندما تحدث زيادة كبيرة في مخاطر الائتمان (او عندما يتم عكس تلك الزيادة الكبيرة) وبالتالي تنتقل الموجودات من الخسائر الائتمانية المتوقعة التي تتراوح مدتها بين 12 شهرا الى الخسارة الائتمانية على مدى العمر الزمني، او العكس، ولكنها قد تحدث ايضا ضمن المحافظ التي يستمر قياسها على نفس الاساس من الخسائر الائتمانية المتوقعة لمدة 12 شهرا او على مدى العمر الزمني ولكن مع تغير قيمة الخسارة الائتمانية المتوقعة نظرا لاختلاف مخاطر الائتمان بالنسبة للمحافظ.</w:t>
      </w:r>
    </w:p>
    <w:p w14:paraId="747556C8" w14:textId="77777777" w:rsidR="002D258E" w:rsidRDefault="002D258E" w:rsidP="000D4D55">
      <w:pPr>
        <w:jc w:val="lowKashida"/>
        <w:rPr>
          <w:rFonts w:ascii="Simplified Arabic" w:hAnsi="Simplified Arabic" w:cs="Simplified Arabic"/>
          <w:sz w:val="18"/>
          <w:szCs w:val="22"/>
          <w:rtl/>
          <w:lang w:bidi="ar-JO"/>
        </w:rPr>
      </w:pPr>
    </w:p>
    <w:p w14:paraId="548F3369" w14:textId="77777777" w:rsidR="000D4D55" w:rsidRPr="009863C6" w:rsidRDefault="000D4D55" w:rsidP="002B1FD8">
      <w:pPr>
        <w:numPr>
          <w:ilvl w:val="1"/>
          <w:numId w:val="15"/>
        </w:numPr>
        <w:jc w:val="lowKashida"/>
        <w:rPr>
          <w:rFonts w:ascii="Simplified Arabic" w:hAnsi="Simplified Arabic" w:cs="Simplified Arabic"/>
          <w:b/>
          <w:bCs/>
          <w:sz w:val="18"/>
          <w:szCs w:val="22"/>
          <w:rtl/>
          <w:lang w:bidi="ar-JO"/>
        </w:rPr>
      </w:pPr>
      <w:r w:rsidRPr="009863C6">
        <w:rPr>
          <w:rFonts w:ascii="Simplified Arabic" w:hAnsi="Simplified Arabic" w:cs="Simplified Arabic" w:hint="cs"/>
          <w:b/>
          <w:bCs/>
          <w:sz w:val="18"/>
          <w:szCs w:val="22"/>
          <w:rtl/>
          <w:lang w:bidi="ar-JO"/>
        </w:rPr>
        <w:t xml:space="preserve">النماذج والافتراضات المستخدمة: </w:t>
      </w:r>
    </w:p>
    <w:p w14:paraId="14B42D9F" w14:textId="77777777" w:rsidR="000D4D55"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 xml:space="preserve">تستخدم الشركة نماذج وافتراضات متنوعة لقياس القيمة العادلة للموجودات المالية وكذلك لتقييم خسارة الائتمان المتوقعة. وينطبق الحكم عند تحديد افضل النماذج الملائمة لكل نوع من الموجودات وكذلك لتحديد الافتراضات المستخدمة في تلك النماذج، والتي تتضمن افتراضات تتصل بالمحركات الرئيسية لمخاطر الائتمان. </w:t>
      </w:r>
    </w:p>
    <w:p w14:paraId="5F46E482" w14:textId="77777777" w:rsidR="000D4D55" w:rsidRPr="00535463" w:rsidRDefault="000D4D55" w:rsidP="000D4D55">
      <w:pPr>
        <w:jc w:val="lowKashida"/>
        <w:rPr>
          <w:rFonts w:ascii="Simplified Arabic" w:hAnsi="Simplified Arabic" w:cs="Simplified Arabic"/>
          <w:sz w:val="16"/>
          <w:szCs w:val="16"/>
          <w:rtl/>
          <w:lang w:bidi="ar-JO"/>
        </w:rPr>
      </w:pPr>
    </w:p>
    <w:p w14:paraId="3DB92E76" w14:textId="77777777" w:rsidR="000D4D55" w:rsidRPr="009863C6" w:rsidRDefault="000D4D55" w:rsidP="000D4D55">
      <w:pPr>
        <w:jc w:val="lowKashida"/>
        <w:rPr>
          <w:rFonts w:ascii="Simplified Arabic" w:hAnsi="Simplified Arabic" w:cs="Simplified Arabic"/>
          <w:b/>
          <w:bCs/>
          <w:sz w:val="18"/>
          <w:szCs w:val="22"/>
          <w:rtl/>
          <w:lang w:bidi="ar-JO"/>
        </w:rPr>
      </w:pPr>
      <w:r w:rsidRPr="009863C6">
        <w:rPr>
          <w:rFonts w:ascii="Simplified Arabic" w:hAnsi="Simplified Arabic" w:cs="Simplified Arabic" w:hint="cs"/>
          <w:b/>
          <w:bCs/>
          <w:sz w:val="18"/>
          <w:szCs w:val="22"/>
          <w:rtl/>
          <w:lang w:bidi="ar-JO"/>
        </w:rPr>
        <w:t xml:space="preserve">المصادر الرئيسية للتقديرات غير المؤكدة فيما يتعلق بالمعيار الدولي لاعداد التقارير المالية رقم 9 </w:t>
      </w:r>
    </w:p>
    <w:p w14:paraId="0438398A" w14:textId="77777777" w:rsidR="000D4D55" w:rsidRPr="009863C6"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 xml:space="preserve">فيما يلي التقديرات الرئيسية التي استخدمتها الادارة في عملية تطبيق السياسات المحاسبية للشركة والتي لها التأثير الاكثر اهمية على المبالغ المعترف بها في البيانات المالية : </w:t>
      </w:r>
    </w:p>
    <w:p w14:paraId="7C042059" w14:textId="77777777" w:rsidR="000D4D55"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 xml:space="preserve">- تحديد العدد والوزن النسبي للسيناريوهات المستقبلية لكل نوع من انواع المنتجات / السوق وتحديد المعلومات المستقبلية ذات الصلة بكل سيناريو. وعند قياس الخسارة الائتمانية المتوقعة، تستخدم الشركة معلومات مستقبلية معقولة ومدعومة تستند الى افتراضات الحركة المستقبلية لمختلف المحركات الاقتصادية وكيف تؤثر هذه المحركات على بعضها البعض. </w:t>
      </w:r>
    </w:p>
    <w:p w14:paraId="4559DF88" w14:textId="77777777" w:rsidR="00DE736D" w:rsidRDefault="00DE736D" w:rsidP="000D4D55">
      <w:pPr>
        <w:jc w:val="lowKashida"/>
        <w:rPr>
          <w:rFonts w:ascii="Simplified Arabic" w:hAnsi="Simplified Arabic" w:cs="Simplified Arabic"/>
          <w:sz w:val="18"/>
          <w:szCs w:val="22"/>
          <w:rtl/>
          <w:lang w:bidi="ar-JO"/>
        </w:rPr>
      </w:pPr>
    </w:p>
    <w:p w14:paraId="23E13F25" w14:textId="77777777" w:rsidR="00DE736D" w:rsidRDefault="00DE736D" w:rsidP="00DE736D">
      <w:pPr>
        <w:jc w:val="center"/>
        <w:rPr>
          <w:rFonts w:ascii="Simplified Arabic" w:hAnsi="Simplified Arabic" w:cs="Simplified Arabic"/>
          <w:sz w:val="18"/>
          <w:szCs w:val="22"/>
          <w:rtl/>
          <w:lang w:bidi="ar-JO"/>
        </w:rPr>
      </w:pPr>
      <w:r>
        <w:rPr>
          <w:rFonts w:ascii="Simplified Arabic" w:hAnsi="Simplified Arabic" w:cs="Simplified Arabic" w:hint="cs"/>
          <w:sz w:val="18"/>
          <w:szCs w:val="22"/>
          <w:rtl/>
          <w:lang w:bidi="ar-JO"/>
        </w:rPr>
        <w:t>12</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DE736D" w14:paraId="23F0E607" w14:textId="77777777" w:rsidTr="00FB39D5">
        <w:trPr>
          <w:jc w:val="center"/>
        </w:trPr>
        <w:tc>
          <w:tcPr>
            <w:tcW w:w="9558" w:type="dxa"/>
          </w:tcPr>
          <w:p w14:paraId="13404702" w14:textId="77777777" w:rsidR="00DE736D" w:rsidRDefault="00DE736D" w:rsidP="00FB39D5">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DE736D" w14:paraId="2A2D9190" w14:textId="77777777" w:rsidTr="00FB39D5">
        <w:trPr>
          <w:jc w:val="center"/>
        </w:trPr>
        <w:tc>
          <w:tcPr>
            <w:tcW w:w="9558" w:type="dxa"/>
          </w:tcPr>
          <w:p w14:paraId="6BB56D43" w14:textId="77777777" w:rsidR="00DE736D" w:rsidRDefault="00DE736D" w:rsidP="00FB39D5">
            <w:pPr>
              <w:rPr>
                <w:rFonts w:cs="Simplified Arabic"/>
                <w:sz w:val="24"/>
                <w:szCs w:val="24"/>
              </w:rPr>
            </w:pPr>
            <w:r>
              <w:rPr>
                <w:rFonts w:cs="Simplified Arabic"/>
                <w:sz w:val="24"/>
                <w:szCs w:val="24"/>
                <w:rtl/>
              </w:rPr>
              <w:t>(شركة ذات مسؤولية محدودة)</w:t>
            </w:r>
          </w:p>
        </w:tc>
      </w:tr>
      <w:tr w:rsidR="00DE736D" w14:paraId="77C627E5" w14:textId="77777777" w:rsidTr="00FB39D5">
        <w:trPr>
          <w:jc w:val="center"/>
        </w:trPr>
        <w:tc>
          <w:tcPr>
            <w:tcW w:w="9558" w:type="dxa"/>
          </w:tcPr>
          <w:p w14:paraId="77223E8A" w14:textId="77777777" w:rsidR="00DE736D" w:rsidRDefault="00DE736D" w:rsidP="00FB39D5">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DE736D" w14:paraId="6D9B587E" w14:textId="77777777" w:rsidTr="00FB39D5">
        <w:trPr>
          <w:jc w:val="center"/>
        </w:trPr>
        <w:tc>
          <w:tcPr>
            <w:tcW w:w="9558" w:type="dxa"/>
          </w:tcPr>
          <w:p w14:paraId="07F56E76" w14:textId="3B0E5B53" w:rsidR="00DE736D" w:rsidRDefault="00DF0F9E" w:rsidP="00FB39D5">
            <w:pPr>
              <w:rPr>
                <w:rFonts w:cs="Simplified Arabic"/>
                <w:b/>
                <w:bCs/>
                <w:sz w:val="24"/>
                <w:szCs w:val="24"/>
              </w:rPr>
            </w:pPr>
            <w:r>
              <w:rPr>
                <w:rFonts w:cs="Simplified Arabic" w:hint="cs"/>
                <w:b/>
                <w:bCs/>
                <w:sz w:val="24"/>
                <w:szCs w:val="24"/>
                <w:rtl/>
              </w:rPr>
              <w:t>للسنة المنتهية في 31 كانون الأول 2025</w:t>
            </w:r>
          </w:p>
        </w:tc>
      </w:tr>
      <w:tr w:rsidR="00DE736D" w14:paraId="133AB5C1" w14:textId="77777777" w:rsidTr="00FB39D5">
        <w:trPr>
          <w:jc w:val="center"/>
        </w:trPr>
        <w:tc>
          <w:tcPr>
            <w:tcW w:w="9558" w:type="dxa"/>
            <w:tcBorders>
              <w:bottom w:val="single" w:sz="4" w:space="0" w:color="auto"/>
            </w:tcBorders>
          </w:tcPr>
          <w:p w14:paraId="7B9EB961" w14:textId="77777777" w:rsidR="00DE736D" w:rsidRDefault="00DE736D" w:rsidP="00FB39D5">
            <w:pPr>
              <w:rPr>
                <w:rFonts w:cs="Simplified Arabic"/>
                <w:sz w:val="24"/>
                <w:szCs w:val="24"/>
                <w:rtl/>
              </w:rPr>
            </w:pPr>
            <w:r>
              <w:rPr>
                <w:rFonts w:cs="Simplified Arabic" w:hint="cs"/>
                <w:sz w:val="24"/>
                <w:szCs w:val="24"/>
                <w:rtl/>
              </w:rPr>
              <w:t>(بالدينار الأردني)</w:t>
            </w:r>
          </w:p>
        </w:tc>
      </w:tr>
    </w:tbl>
    <w:p w14:paraId="4E5B55CC" w14:textId="77777777" w:rsidR="00DE736D" w:rsidRDefault="00DE736D" w:rsidP="000D4D55">
      <w:pPr>
        <w:jc w:val="lowKashida"/>
        <w:rPr>
          <w:rFonts w:ascii="Simplified Arabic" w:hAnsi="Simplified Arabic" w:cs="Simplified Arabic"/>
          <w:sz w:val="18"/>
          <w:szCs w:val="22"/>
          <w:rtl/>
          <w:lang w:bidi="ar-JO"/>
        </w:rPr>
      </w:pPr>
    </w:p>
    <w:p w14:paraId="20F76527" w14:textId="77777777" w:rsidR="000D4D55" w:rsidRPr="009863C6" w:rsidRDefault="000D4D55" w:rsidP="002B1FD8">
      <w:pPr>
        <w:numPr>
          <w:ilvl w:val="1"/>
          <w:numId w:val="16"/>
        </w:numPr>
        <w:jc w:val="lowKashida"/>
        <w:rPr>
          <w:rFonts w:ascii="Simplified Arabic" w:hAnsi="Simplified Arabic" w:cs="Simplified Arabic"/>
          <w:b/>
          <w:bCs/>
          <w:sz w:val="18"/>
          <w:szCs w:val="22"/>
          <w:rtl/>
          <w:lang w:bidi="ar-JO"/>
        </w:rPr>
      </w:pPr>
      <w:r w:rsidRPr="009863C6">
        <w:rPr>
          <w:rFonts w:ascii="Simplified Arabic" w:hAnsi="Simplified Arabic" w:cs="Simplified Arabic" w:hint="cs"/>
          <w:b/>
          <w:bCs/>
          <w:sz w:val="18"/>
          <w:szCs w:val="22"/>
          <w:rtl/>
          <w:lang w:bidi="ar-JO"/>
        </w:rPr>
        <w:t xml:space="preserve">احتمالية التعثر : </w:t>
      </w:r>
    </w:p>
    <w:p w14:paraId="4DF04E2D" w14:textId="77777777" w:rsidR="000D4D55"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تشكل احتمالية التعثر مدخلا رئيسيا في قياس الخسارة الائتمانية المتوقعة. وتعتبر احتمالية التعثر تقديرا لاحتمالية التعثر عن السداد خلال افق زمني معين، ويشمل حسابه البيانات التاريخية والافتراضات والتوقعات المتعلقة بالظروف المستقبلية.</w:t>
      </w:r>
    </w:p>
    <w:p w14:paraId="16F3F95B" w14:textId="77777777" w:rsidR="00620F35" w:rsidRPr="00DE736D" w:rsidRDefault="00620F35" w:rsidP="00620F35">
      <w:pPr>
        <w:jc w:val="center"/>
        <w:rPr>
          <w:rFonts w:ascii="Simplified Arabic" w:hAnsi="Simplified Arabic" w:cs="Simplified Arabic"/>
          <w:sz w:val="10"/>
          <w:szCs w:val="10"/>
          <w:rtl/>
          <w:lang w:bidi="ar-JO"/>
        </w:rPr>
      </w:pPr>
    </w:p>
    <w:p w14:paraId="28B1C5D7" w14:textId="77777777" w:rsidR="000D4D55" w:rsidRPr="009863C6" w:rsidRDefault="000D4D55" w:rsidP="002B1FD8">
      <w:pPr>
        <w:numPr>
          <w:ilvl w:val="1"/>
          <w:numId w:val="17"/>
        </w:numPr>
        <w:jc w:val="lowKashida"/>
        <w:rPr>
          <w:rFonts w:ascii="Simplified Arabic" w:hAnsi="Simplified Arabic" w:cs="Simplified Arabic"/>
          <w:b/>
          <w:bCs/>
          <w:sz w:val="18"/>
          <w:szCs w:val="22"/>
          <w:rtl/>
          <w:lang w:bidi="ar-JO"/>
        </w:rPr>
      </w:pPr>
      <w:r w:rsidRPr="009863C6">
        <w:rPr>
          <w:rFonts w:ascii="Simplified Arabic" w:hAnsi="Simplified Arabic" w:cs="Simplified Arabic" w:hint="cs"/>
          <w:b/>
          <w:bCs/>
          <w:sz w:val="18"/>
          <w:szCs w:val="22"/>
          <w:rtl/>
          <w:lang w:bidi="ar-JO"/>
        </w:rPr>
        <w:t xml:space="preserve">الخسارة عند التعرض : </w:t>
      </w:r>
    </w:p>
    <w:p w14:paraId="46FFA245" w14:textId="77777777" w:rsidR="000D4D55" w:rsidRPr="009863C6" w:rsidRDefault="000D4D55" w:rsidP="000D4D55">
      <w:pPr>
        <w:jc w:val="lowKashida"/>
        <w:rPr>
          <w:rFonts w:ascii="Simplified Arabic" w:hAnsi="Simplified Arabic" w:cs="Simplified Arabic"/>
          <w:sz w:val="18"/>
          <w:szCs w:val="22"/>
          <w:rtl/>
          <w:lang w:bidi="ar-JO"/>
        </w:rPr>
      </w:pPr>
      <w:r w:rsidRPr="009863C6">
        <w:rPr>
          <w:rFonts w:ascii="Simplified Arabic" w:hAnsi="Simplified Arabic" w:cs="Simplified Arabic" w:hint="cs"/>
          <w:sz w:val="18"/>
          <w:szCs w:val="22"/>
          <w:rtl/>
          <w:lang w:bidi="ar-JO"/>
        </w:rPr>
        <w:t xml:space="preserve">تعتبر الخسارة عند التعرض تقديرا للخسارة الناتجة عن التعثر في السداد. ويستند الى الفرق بين التدفقات النقدية التعاقدية المستحقة وتلك التي يتوقع المقرض تحصيلها، مع الاخذ بعين الاعتبار التدفقات النقدية من الضمانات الاضافية والتعديلات الائتمانية المتكاملة. </w:t>
      </w:r>
    </w:p>
    <w:p w14:paraId="580110C0" w14:textId="77777777" w:rsidR="000D4D55" w:rsidRPr="00DE736D" w:rsidRDefault="000D4D55" w:rsidP="000D4D55">
      <w:pPr>
        <w:jc w:val="lowKashida"/>
        <w:rPr>
          <w:rFonts w:ascii="Simplified Arabic" w:hAnsi="Simplified Arabic" w:cs="Simplified Arabic"/>
          <w:sz w:val="10"/>
          <w:szCs w:val="10"/>
          <w:rtl/>
        </w:rPr>
      </w:pPr>
    </w:p>
    <w:p w14:paraId="3BEC6DDE" w14:textId="77777777" w:rsidR="00767DFB" w:rsidRPr="00E27426" w:rsidRDefault="00767DFB" w:rsidP="00F64D83">
      <w:pPr>
        <w:ind w:right="-476"/>
        <w:jc w:val="lowKashida"/>
        <w:outlineLvl w:val="0"/>
        <w:rPr>
          <w:rFonts w:cs="Simplified Arabic"/>
          <w:b/>
          <w:bCs/>
          <w:szCs w:val="22"/>
          <w:rtl/>
        </w:rPr>
      </w:pPr>
      <w:r w:rsidRPr="00E27426">
        <w:rPr>
          <w:rFonts w:cs="Simplified Arabic"/>
          <w:b/>
          <w:bCs/>
          <w:szCs w:val="22"/>
          <w:rtl/>
        </w:rPr>
        <w:t>عقود المقاولات</w:t>
      </w:r>
    </w:p>
    <w:p w14:paraId="783FA880" w14:textId="77777777" w:rsidR="00767DFB" w:rsidRDefault="00767DFB" w:rsidP="00F64D83">
      <w:pPr>
        <w:ind w:right="-546"/>
        <w:jc w:val="lowKashida"/>
        <w:outlineLvl w:val="0"/>
        <w:rPr>
          <w:rFonts w:cs="Simplified Arabic"/>
          <w:szCs w:val="22"/>
          <w:rtl/>
        </w:rPr>
      </w:pPr>
      <w:r>
        <w:rPr>
          <w:rFonts w:cs="Simplified Arabic"/>
          <w:szCs w:val="22"/>
          <w:rtl/>
        </w:rPr>
        <w:t>عندما يكون من الممكن تقدير نتيجة عقود المقاولات بشكل موثوق، يتم الإعتراف بالإيرادات والتكاليف بالإستناد إلى درجة إتمام العقد بنهاية فترة التقرير والتي يتم قياسها بنسبة تكاليف العقد المتكبدة للعمل المنجز حتى تاريخه إلى مجموع تكاليف العقد المقدّرة. يتم الإعتراف بالتغيرات في أعمال العقد إلى الحد الذي يكون محتملاً أن ينتج عنه دخل والذي يمكن قياسه بشكل موثوق. يتم إدراج المطالبات ودفعات الحوافز إلى الحد الذي يكون عنده محتملاً قبول العميل للمطالبة وقياس المبلغ بشكل موثوق.</w:t>
      </w:r>
    </w:p>
    <w:p w14:paraId="3D3021F3" w14:textId="77777777" w:rsidR="00767DFB" w:rsidRDefault="00767DFB" w:rsidP="00F64D83">
      <w:pPr>
        <w:ind w:right="-546"/>
        <w:jc w:val="lowKashida"/>
        <w:outlineLvl w:val="0"/>
        <w:rPr>
          <w:rFonts w:cs="Simplified Arabic"/>
          <w:sz w:val="10"/>
          <w:szCs w:val="10"/>
          <w:rtl/>
        </w:rPr>
      </w:pPr>
    </w:p>
    <w:p w14:paraId="7A932D08" w14:textId="77777777" w:rsidR="00767DFB" w:rsidRDefault="00767DFB" w:rsidP="00F64D83">
      <w:pPr>
        <w:ind w:right="-546"/>
        <w:jc w:val="lowKashida"/>
        <w:outlineLvl w:val="0"/>
        <w:rPr>
          <w:rFonts w:cs="Simplified Arabic"/>
          <w:szCs w:val="22"/>
          <w:rtl/>
        </w:rPr>
      </w:pPr>
      <w:r>
        <w:rPr>
          <w:rFonts w:cs="Simplified Arabic"/>
          <w:szCs w:val="22"/>
          <w:rtl/>
        </w:rPr>
        <w:t>إن التغييرات في التقديرات المستخدمة في تحديـد مبلغ الايـرادات والتكاليف يتم الإعتراف بها في بيان الدخل في الفترة التي يحصل فيها التغيير.</w:t>
      </w:r>
    </w:p>
    <w:p w14:paraId="7B33903A" w14:textId="77777777" w:rsidR="00767DFB" w:rsidRPr="00017E61" w:rsidRDefault="00767DFB" w:rsidP="00F64D83">
      <w:pPr>
        <w:ind w:right="-546"/>
        <w:jc w:val="lowKashida"/>
        <w:outlineLvl w:val="0"/>
        <w:rPr>
          <w:rFonts w:cs="Simplified Arabic"/>
          <w:sz w:val="6"/>
          <w:szCs w:val="6"/>
          <w:rtl/>
        </w:rPr>
      </w:pPr>
    </w:p>
    <w:p w14:paraId="0430F8E2" w14:textId="77777777" w:rsidR="00767DFB" w:rsidRDefault="00767DFB" w:rsidP="00F64D83">
      <w:pPr>
        <w:ind w:right="-546"/>
        <w:jc w:val="lowKashida"/>
        <w:outlineLvl w:val="0"/>
        <w:rPr>
          <w:rFonts w:cs="Simplified Arabic"/>
          <w:szCs w:val="22"/>
          <w:rtl/>
        </w:rPr>
      </w:pPr>
      <w:r>
        <w:rPr>
          <w:rFonts w:cs="Simplified Arabic"/>
          <w:szCs w:val="22"/>
          <w:rtl/>
        </w:rPr>
        <w:t>عندما لا يكون بالإمكان تقدير نتيجة عقد الإنشاء بدرجة موثوقة، يتم الاعتراف بالإيراد إلى حد قيمة التكاليف المتكبدة والتي من المحتمل إستردادها. ويتم الاعتـراف بتكاليف العقد كمصاريف في الفترة التي تم تكبد تلك التكاليف فيها</w:t>
      </w:r>
      <w:r>
        <w:rPr>
          <w:rFonts w:cs="Simplified Arabic" w:hint="cs"/>
          <w:szCs w:val="22"/>
          <w:rtl/>
        </w:rPr>
        <w:t xml:space="preserve"> ، </w:t>
      </w:r>
      <w:r>
        <w:rPr>
          <w:rFonts w:cs="Simplified Arabic"/>
          <w:szCs w:val="22"/>
          <w:rtl/>
        </w:rPr>
        <w:t>وعندما يكون من المحتمل أن تزيد التكاليف الكليـة للعقد عن الإيراد الكلي للعقد يتم الاعتراف بالخسارة المتوقعة وقيدها كمصروف فورا.</w:t>
      </w:r>
    </w:p>
    <w:p w14:paraId="65C8BAA9" w14:textId="77777777" w:rsidR="002D258E" w:rsidRPr="00DE736D" w:rsidRDefault="002D258E" w:rsidP="00F64D83">
      <w:pPr>
        <w:ind w:right="-546"/>
        <w:jc w:val="lowKashida"/>
        <w:outlineLvl w:val="0"/>
        <w:rPr>
          <w:rFonts w:cs="Simplified Arabic"/>
          <w:sz w:val="10"/>
          <w:szCs w:val="10"/>
          <w:rtl/>
        </w:rPr>
      </w:pPr>
    </w:p>
    <w:p w14:paraId="60ADC6F3" w14:textId="77777777" w:rsidR="00767DFB" w:rsidRPr="00603DAF" w:rsidRDefault="00767DFB" w:rsidP="00F64D83">
      <w:pPr>
        <w:ind w:right="-459" w:firstLine="7"/>
        <w:jc w:val="lowKashida"/>
        <w:outlineLvl w:val="0"/>
        <w:rPr>
          <w:rFonts w:cs="Simplified Arabic"/>
          <w:b/>
          <w:bCs/>
          <w:szCs w:val="22"/>
          <w:rtl/>
        </w:rPr>
      </w:pPr>
      <w:r>
        <w:rPr>
          <w:rFonts w:cs="Simplified Arabic" w:hint="cs"/>
          <w:b/>
          <w:bCs/>
          <w:szCs w:val="22"/>
          <w:rtl/>
        </w:rPr>
        <w:t xml:space="preserve">المصاريف </w:t>
      </w:r>
    </w:p>
    <w:p w14:paraId="05B64527" w14:textId="77777777" w:rsidR="00767DFB" w:rsidRDefault="00767DFB" w:rsidP="00F64D83">
      <w:pPr>
        <w:ind w:right="-468" w:firstLine="7"/>
        <w:jc w:val="lowKashida"/>
        <w:outlineLvl w:val="0"/>
        <w:rPr>
          <w:rFonts w:cs="Simplified Arabic"/>
          <w:szCs w:val="22"/>
          <w:rtl/>
        </w:rPr>
      </w:pPr>
      <w:r>
        <w:rPr>
          <w:rFonts w:cs="Simplified Arabic" w:hint="cs"/>
          <w:szCs w:val="22"/>
          <w:rtl/>
        </w:rPr>
        <w:t>تتضمن المصاريف الإدارية والعمومية المصاريف المباشرة و غير المباشرة التي لا تتعلق بشكل مباشر بتكاليف المبيعات  وفقا للمعايير المحاسبية المتعارف عليها. و يتم توزيع المصاريف إذا دعت الحاجة لذلك بين المصاريف العمومية و كلفة المبيعات على أساس ثابت، أما مصاريف التأسيس فإنه يتم تحميلها مباشرة على قائمة الدخل الشامل عند تكبدها.</w:t>
      </w:r>
    </w:p>
    <w:p w14:paraId="3C8799B9" w14:textId="77777777" w:rsidR="00767DFB" w:rsidRDefault="00767DFB" w:rsidP="00F64D83">
      <w:pPr>
        <w:ind w:right="-468" w:firstLine="7"/>
        <w:jc w:val="lowKashida"/>
        <w:outlineLvl w:val="0"/>
        <w:rPr>
          <w:rFonts w:cs="Simplified Arabic"/>
          <w:sz w:val="10"/>
          <w:szCs w:val="10"/>
          <w:rtl/>
        </w:rPr>
      </w:pPr>
    </w:p>
    <w:p w14:paraId="39211CA8" w14:textId="77777777" w:rsidR="00767DFB" w:rsidRDefault="00767DFB" w:rsidP="00F64D83">
      <w:pPr>
        <w:ind w:right="-312"/>
        <w:jc w:val="lowKashida"/>
        <w:outlineLvl w:val="0"/>
        <w:rPr>
          <w:rFonts w:cs="Simplified Arabic"/>
          <w:b/>
          <w:bCs/>
          <w:szCs w:val="22"/>
          <w:rtl/>
        </w:rPr>
      </w:pPr>
      <w:r>
        <w:rPr>
          <w:rFonts w:cs="Simplified Arabic" w:hint="cs"/>
          <w:b/>
          <w:bCs/>
          <w:szCs w:val="22"/>
          <w:rtl/>
        </w:rPr>
        <w:t>النقد وما في حكمه</w:t>
      </w:r>
    </w:p>
    <w:p w14:paraId="465539B0" w14:textId="77777777" w:rsidR="00767DFB" w:rsidRDefault="00767DFB" w:rsidP="00F64D83">
      <w:pPr>
        <w:ind w:right="-312"/>
        <w:jc w:val="lowKashida"/>
        <w:outlineLvl w:val="0"/>
        <w:rPr>
          <w:rFonts w:cs="Simplified Arabic"/>
          <w:szCs w:val="22"/>
          <w:rtl/>
        </w:rPr>
      </w:pPr>
      <w:r>
        <w:rPr>
          <w:rFonts w:cs="Simplified Arabic" w:hint="cs"/>
          <w:szCs w:val="22"/>
          <w:rtl/>
        </w:rPr>
        <w:t>يتضمن النقد وما في حكمه ، النقد والودائع تحت الطلب والإستثمارات ذات السيولة العالية التي يمكن تسييلها خلال فترة ثلاثة شهور أو أقل.</w:t>
      </w:r>
    </w:p>
    <w:p w14:paraId="4E92FAEA" w14:textId="77777777" w:rsidR="00767DFB" w:rsidRDefault="00767DFB" w:rsidP="00F64D83">
      <w:pPr>
        <w:ind w:right="-312"/>
        <w:jc w:val="lowKashida"/>
        <w:outlineLvl w:val="0"/>
        <w:rPr>
          <w:rFonts w:cs="Simplified Arabic"/>
          <w:szCs w:val="22"/>
          <w:rtl/>
        </w:rPr>
      </w:pPr>
    </w:p>
    <w:p w14:paraId="77B0C503" w14:textId="77777777" w:rsidR="00B6095B" w:rsidRDefault="00B6095B" w:rsidP="00F64D83">
      <w:pPr>
        <w:ind w:right="-476"/>
        <w:jc w:val="lowKashida"/>
        <w:outlineLvl w:val="0"/>
        <w:rPr>
          <w:rFonts w:cs="Simplified Arabic"/>
          <w:b/>
          <w:bCs/>
          <w:sz w:val="21"/>
          <w:szCs w:val="21"/>
          <w:rtl/>
        </w:rPr>
      </w:pPr>
      <w:r>
        <w:rPr>
          <w:rFonts w:cs="Simplified Arabic" w:hint="cs"/>
          <w:b/>
          <w:bCs/>
          <w:sz w:val="21"/>
          <w:szCs w:val="21"/>
          <w:rtl/>
        </w:rPr>
        <w:t xml:space="preserve">الذمم المدينة </w:t>
      </w:r>
    </w:p>
    <w:p w14:paraId="5382F468" w14:textId="77777777" w:rsidR="00B6095B" w:rsidRDefault="00B6095B" w:rsidP="00F64D83">
      <w:pPr>
        <w:ind w:right="-476"/>
        <w:jc w:val="lowKashida"/>
        <w:outlineLvl w:val="0"/>
        <w:rPr>
          <w:rFonts w:cs="Simplified Arabic"/>
          <w:szCs w:val="22"/>
          <w:rtl/>
        </w:rPr>
      </w:pPr>
      <w:r w:rsidRPr="00EC3616">
        <w:rPr>
          <w:rFonts w:cs="Simplified Arabic" w:hint="cs"/>
          <w:szCs w:val="22"/>
          <w:rtl/>
        </w:rPr>
        <w:t xml:space="preserve">تسجل الذمم المدينة بالمبلغ الاصلي بعد تنزيل مخصص </w:t>
      </w:r>
      <w:r>
        <w:rPr>
          <w:rFonts w:cs="Simplified Arabic" w:hint="cs"/>
          <w:szCs w:val="22"/>
          <w:rtl/>
        </w:rPr>
        <w:t>لقاء المبالغ المقدر عدم تحصيلها</w:t>
      </w:r>
      <w:r w:rsidRPr="00EC3616">
        <w:rPr>
          <w:rFonts w:cs="Simplified Arabic" w:hint="cs"/>
          <w:szCs w:val="22"/>
          <w:rtl/>
        </w:rPr>
        <w:t>، يتم تكوين مخصص تدني مدينون عندما يكون هناك دليل موضوعي  يشير إلى إحتمالية عد</w:t>
      </w:r>
      <w:r>
        <w:rPr>
          <w:rFonts w:cs="Simplified Arabic" w:hint="cs"/>
          <w:szCs w:val="22"/>
          <w:rtl/>
        </w:rPr>
        <w:t>م التمكن من تحصيل الذمم المدينة</w:t>
      </w:r>
      <w:r w:rsidRPr="00EC3616">
        <w:rPr>
          <w:rFonts w:cs="Simplified Arabic" w:hint="cs"/>
          <w:szCs w:val="22"/>
          <w:rtl/>
        </w:rPr>
        <w:t>.</w:t>
      </w:r>
    </w:p>
    <w:p w14:paraId="61E71E68" w14:textId="77777777" w:rsidR="00B6095B" w:rsidRDefault="00B6095B" w:rsidP="00A27A7B">
      <w:pPr>
        <w:ind w:right="-468" w:firstLine="7"/>
        <w:jc w:val="lowKashida"/>
        <w:outlineLvl w:val="0"/>
        <w:rPr>
          <w:rFonts w:cs="Simplified Arabic"/>
          <w:sz w:val="10"/>
          <w:szCs w:val="10"/>
          <w:rtl/>
        </w:rPr>
      </w:pPr>
    </w:p>
    <w:p w14:paraId="7A8679CF" w14:textId="77777777" w:rsidR="00DE736D" w:rsidRDefault="00DE736D" w:rsidP="00DE736D">
      <w:pPr>
        <w:ind w:firstLine="7"/>
        <w:jc w:val="center"/>
        <w:outlineLvl w:val="0"/>
        <w:rPr>
          <w:rFonts w:cs="Simplified Arabic"/>
          <w:szCs w:val="22"/>
          <w:rtl/>
        </w:rPr>
      </w:pPr>
      <w:r>
        <w:rPr>
          <w:rFonts w:cs="Simplified Arabic" w:hint="cs"/>
          <w:szCs w:val="22"/>
          <w:rtl/>
        </w:rPr>
        <w:t>13</w:t>
      </w:r>
    </w:p>
    <w:p w14:paraId="04D3E2E5" w14:textId="77777777" w:rsidR="00690A9C" w:rsidRDefault="00690A9C" w:rsidP="00DE736D">
      <w:pPr>
        <w:ind w:firstLine="7"/>
        <w:jc w:val="center"/>
        <w:outlineLvl w:val="0"/>
        <w:rPr>
          <w:rFonts w:cs="Simplified Arabic"/>
          <w:szCs w:val="22"/>
          <w:rtl/>
        </w:rPr>
      </w:pP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DE736D" w14:paraId="41FEF2FB" w14:textId="77777777" w:rsidTr="00FB39D5">
        <w:trPr>
          <w:jc w:val="center"/>
        </w:trPr>
        <w:tc>
          <w:tcPr>
            <w:tcW w:w="9558" w:type="dxa"/>
          </w:tcPr>
          <w:p w14:paraId="13FBE7F9" w14:textId="77777777" w:rsidR="00DE736D" w:rsidRDefault="00DE736D" w:rsidP="00FB39D5">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DE736D" w14:paraId="0F8FEFA0" w14:textId="77777777" w:rsidTr="00FB39D5">
        <w:trPr>
          <w:jc w:val="center"/>
        </w:trPr>
        <w:tc>
          <w:tcPr>
            <w:tcW w:w="9558" w:type="dxa"/>
          </w:tcPr>
          <w:p w14:paraId="6CBC5183" w14:textId="77777777" w:rsidR="00DE736D" w:rsidRDefault="00DE736D" w:rsidP="00FB39D5">
            <w:pPr>
              <w:rPr>
                <w:rFonts w:cs="Simplified Arabic"/>
                <w:sz w:val="24"/>
                <w:szCs w:val="24"/>
              </w:rPr>
            </w:pPr>
            <w:r>
              <w:rPr>
                <w:rFonts w:cs="Simplified Arabic"/>
                <w:sz w:val="24"/>
                <w:szCs w:val="24"/>
                <w:rtl/>
              </w:rPr>
              <w:t>(شركة ذات مسؤولية محدودة)</w:t>
            </w:r>
          </w:p>
        </w:tc>
      </w:tr>
      <w:tr w:rsidR="00DE736D" w14:paraId="36E7D69E" w14:textId="77777777" w:rsidTr="00FB39D5">
        <w:trPr>
          <w:jc w:val="center"/>
        </w:trPr>
        <w:tc>
          <w:tcPr>
            <w:tcW w:w="9558" w:type="dxa"/>
          </w:tcPr>
          <w:p w14:paraId="1FE8894B" w14:textId="77777777" w:rsidR="00DE736D" w:rsidRDefault="00DE736D" w:rsidP="00FB39D5">
            <w:pPr>
              <w:rPr>
                <w:rFonts w:cs="Simplified Arabic"/>
                <w:sz w:val="24"/>
                <w:szCs w:val="24"/>
                <w:rtl/>
              </w:rPr>
            </w:pPr>
          </w:p>
        </w:tc>
      </w:tr>
      <w:tr w:rsidR="00DE736D" w14:paraId="4FB26621" w14:textId="77777777" w:rsidTr="00FB39D5">
        <w:trPr>
          <w:jc w:val="center"/>
        </w:trPr>
        <w:tc>
          <w:tcPr>
            <w:tcW w:w="9558" w:type="dxa"/>
          </w:tcPr>
          <w:p w14:paraId="7721331A" w14:textId="77777777" w:rsidR="00DE736D" w:rsidRDefault="00DE736D" w:rsidP="00FB39D5">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DE736D" w14:paraId="770E6CB8" w14:textId="77777777" w:rsidTr="00FB39D5">
        <w:trPr>
          <w:jc w:val="center"/>
        </w:trPr>
        <w:tc>
          <w:tcPr>
            <w:tcW w:w="9558" w:type="dxa"/>
          </w:tcPr>
          <w:p w14:paraId="0A04D93B" w14:textId="0F25EB89" w:rsidR="00DE736D" w:rsidRDefault="00DF0F9E" w:rsidP="00FB39D5">
            <w:pPr>
              <w:rPr>
                <w:rFonts w:cs="Simplified Arabic"/>
                <w:b/>
                <w:bCs/>
                <w:sz w:val="24"/>
                <w:szCs w:val="24"/>
              </w:rPr>
            </w:pPr>
            <w:r>
              <w:rPr>
                <w:rFonts w:cs="Simplified Arabic" w:hint="cs"/>
                <w:b/>
                <w:bCs/>
                <w:sz w:val="24"/>
                <w:szCs w:val="24"/>
                <w:rtl/>
              </w:rPr>
              <w:t>للسنة المنتهية في 31 كانون الأول 2025</w:t>
            </w:r>
          </w:p>
        </w:tc>
      </w:tr>
      <w:tr w:rsidR="00DE736D" w14:paraId="31CC9B32" w14:textId="77777777" w:rsidTr="00FB39D5">
        <w:trPr>
          <w:jc w:val="center"/>
        </w:trPr>
        <w:tc>
          <w:tcPr>
            <w:tcW w:w="9558" w:type="dxa"/>
            <w:tcBorders>
              <w:bottom w:val="single" w:sz="4" w:space="0" w:color="auto"/>
            </w:tcBorders>
          </w:tcPr>
          <w:p w14:paraId="7F6DC933" w14:textId="77777777" w:rsidR="00DE736D" w:rsidRDefault="00DE736D" w:rsidP="00FB39D5">
            <w:pPr>
              <w:rPr>
                <w:rFonts w:cs="Simplified Arabic"/>
                <w:sz w:val="24"/>
                <w:szCs w:val="24"/>
                <w:rtl/>
              </w:rPr>
            </w:pPr>
            <w:r>
              <w:rPr>
                <w:rFonts w:cs="Simplified Arabic" w:hint="cs"/>
                <w:sz w:val="24"/>
                <w:szCs w:val="24"/>
                <w:rtl/>
              </w:rPr>
              <w:t>(بالدينار الأردني)</w:t>
            </w:r>
          </w:p>
        </w:tc>
      </w:tr>
    </w:tbl>
    <w:p w14:paraId="116A95C6" w14:textId="77777777" w:rsidR="00DE736D" w:rsidRDefault="00DE736D" w:rsidP="00A27A7B">
      <w:pPr>
        <w:ind w:right="-312" w:firstLine="7"/>
        <w:jc w:val="lowKashida"/>
        <w:outlineLvl w:val="0"/>
        <w:rPr>
          <w:rFonts w:cs="Simplified Arabic"/>
          <w:b/>
          <w:bCs/>
          <w:szCs w:val="22"/>
          <w:rtl/>
        </w:rPr>
      </w:pPr>
    </w:p>
    <w:p w14:paraId="410080C8" w14:textId="77777777" w:rsidR="00A9695F" w:rsidRDefault="00A9695F" w:rsidP="00A27A7B">
      <w:pPr>
        <w:ind w:right="-312" w:firstLine="7"/>
        <w:jc w:val="lowKashida"/>
        <w:outlineLvl w:val="0"/>
        <w:rPr>
          <w:rFonts w:cs="Simplified Arabic"/>
          <w:b/>
          <w:bCs/>
          <w:szCs w:val="22"/>
          <w:rtl/>
        </w:rPr>
      </w:pPr>
      <w:r>
        <w:rPr>
          <w:rFonts w:cs="Simplified Arabic" w:hint="cs"/>
          <w:b/>
          <w:bCs/>
          <w:szCs w:val="22"/>
          <w:rtl/>
        </w:rPr>
        <w:t xml:space="preserve">الذمم الدائنة والمستحقات </w:t>
      </w:r>
    </w:p>
    <w:p w14:paraId="4B5946CE" w14:textId="77777777" w:rsidR="00A9695F" w:rsidRDefault="00A9695F" w:rsidP="004C52C1">
      <w:pPr>
        <w:ind w:firstLine="7"/>
        <w:jc w:val="lowKashida"/>
        <w:outlineLvl w:val="0"/>
        <w:rPr>
          <w:rFonts w:cs="Simplified Arabic"/>
          <w:szCs w:val="22"/>
          <w:rtl/>
        </w:rPr>
      </w:pPr>
      <w:r>
        <w:rPr>
          <w:rFonts w:cs="Simplified Arabic" w:hint="cs"/>
          <w:szCs w:val="22"/>
          <w:rtl/>
        </w:rPr>
        <w:t>يتم الإعتراف بالذمم الدائنة بقيمة الالتزام مقابل الخدمات المستلمة سواء صدرت بها فواتير ام لا سواء تمت أو لم تتم المطالبة بها من قبل المورد.</w:t>
      </w:r>
    </w:p>
    <w:p w14:paraId="3AFE37FC" w14:textId="77777777" w:rsidR="00B6095B" w:rsidRPr="004C52C1" w:rsidRDefault="00B6095B" w:rsidP="00B6095B">
      <w:pPr>
        <w:ind w:left="-383" w:hanging="133"/>
        <w:jc w:val="lowKashida"/>
        <w:outlineLvl w:val="0"/>
        <w:rPr>
          <w:rFonts w:cs="Simplified Arabic"/>
          <w:sz w:val="10"/>
          <w:szCs w:val="10"/>
          <w:rtl/>
        </w:rPr>
      </w:pPr>
    </w:p>
    <w:p w14:paraId="45B68EA5" w14:textId="77777777" w:rsidR="00B6095B" w:rsidRDefault="00B6095B" w:rsidP="00B6095B">
      <w:pPr>
        <w:ind w:left="3" w:right="-234"/>
        <w:jc w:val="lowKashida"/>
        <w:outlineLvl w:val="0"/>
        <w:rPr>
          <w:rFonts w:cs="Simplified Arabic"/>
          <w:b/>
          <w:bCs/>
          <w:szCs w:val="22"/>
          <w:rtl/>
        </w:rPr>
      </w:pPr>
      <w:r>
        <w:rPr>
          <w:rFonts w:cs="Simplified Arabic" w:hint="cs"/>
          <w:b/>
          <w:bCs/>
          <w:szCs w:val="22"/>
          <w:rtl/>
        </w:rPr>
        <w:t>الممتلكات والمعدات</w:t>
      </w:r>
    </w:p>
    <w:p w14:paraId="078B3074" w14:textId="77777777" w:rsidR="00B6095B" w:rsidRDefault="00B6095B" w:rsidP="00B6095B">
      <w:pPr>
        <w:ind w:left="3" w:right="-234"/>
        <w:jc w:val="lowKashida"/>
        <w:outlineLvl w:val="0"/>
        <w:rPr>
          <w:rFonts w:cs="Simplified Arabic"/>
          <w:szCs w:val="22"/>
          <w:rtl/>
        </w:rPr>
      </w:pPr>
      <w:r>
        <w:rPr>
          <w:rFonts w:cs="Simplified Arabic" w:hint="cs"/>
          <w:szCs w:val="22"/>
          <w:rtl/>
        </w:rPr>
        <w:t>تظهر الممتلكات والمعدات بالكلفة بعد تنزيل الإستهلاكات المتراكمة، تعتبر مصاريف الإصلاح والصيانة مصاريف إيرادية أما مصاريف التحسينات فتعتبر مصاريف رأسمالية، ويجري إحتساب الإستهلاكات عليها على أساس حياتها العملية المقدرة وذلك بإستعمال طريقة القسط الثابت . إن نسبة الإستهلاك للبنود الرئيسية لهذه الأصول هي:-</w:t>
      </w:r>
    </w:p>
    <w:tbl>
      <w:tblPr>
        <w:bidiVisual/>
        <w:tblW w:w="9360" w:type="dxa"/>
        <w:tblInd w:w="-201" w:type="dxa"/>
        <w:tblLook w:val="00A0" w:firstRow="1" w:lastRow="0" w:firstColumn="1" w:lastColumn="0" w:noHBand="0" w:noVBand="0"/>
      </w:tblPr>
      <w:tblGrid>
        <w:gridCol w:w="4134"/>
        <w:gridCol w:w="3238"/>
        <w:gridCol w:w="1988"/>
      </w:tblGrid>
      <w:tr w:rsidR="00B6095B" w:rsidRPr="00C548C3" w14:paraId="71ABD9D2" w14:textId="77777777" w:rsidTr="006738C7">
        <w:tc>
          <w:tcPr>
            <w:tcW w:w="4134" w:type="dxa"/>
          </w:tcPr>
          <w:p w14:paraId="01CE83D2" w14:textId="77777777" w:rsidR="00B6095B" w:rsidRPr="00ED7ED3" w:rsidRDefault="00B6095B" w:rsidP="006738C7">
            <w:pPr>
              <w:jc w:val="lowKashida"/>
              <w:outlineLvl w:val="0"/>
              <w:rPr>
                <w:rFonts w:cs="Simplified Arabic"/>
                <w:szCs w:val="22"/>
              </w:rPr>
            </w:pPr>
          </w:p>
        </w:tc>
        <w:tc>
          <w:tcPr>
            <w:tcW w:w="3238" w:type="dxa"/>
          </w:tcPr>
          <w:p w14:paraId="6AA3D32C" w14:textId="77777777" w:rsidR="00B6095B" w:rsidRPr="00ED7ED3" w:rsidRDefault="00B6095B" w:rsidP="006738C7">
            <w:pPr>
              <w:jc w:val="lowKashida"/>
              <w:outlineLvl w:val="0"/>
              <w:rPr>
                <w:rFonts w:cs="Simplified Arabic"/>
                <w:szCs w:val="22"/>
              </w:rPr>
            </w:pPr>
          </w:p>
        </w:tc>
        <w:tc>
          <w:tcPr>
            <w:tcW w:w="1988" w:type="dxa"/>
            <w:tcBorders>
              <w:bottom w:val="single" w:sz="4" w:space="0" w:color="auto"/>
            </w:tcBorders>
          </w:tcPr>
          <w:p w14:paraId="29E92E8E" w14:textId="77777777" w:rsidR="00B6095B" w:rsidRPr="00ED7ED3" w:rsidRDefault="00B6095B" w:rsidP="006738C7">
            <w:pPr>
              <w:jc w:val="center"/>
              <w:outlineLvl w:val="0"/>
              <w:rPr>
                <w:rFonts w:cs="Simplified Arabic"/>
                <w:szCs w:val="22"/>
              </w:rPr>
            </w:pPr>
            <w:r w:rsidRPr="00ED7ED3">
              <w:rPr>
                <w:rFonts w:cs="Simplified Arabic" w:hint="cs"/>
                <w:szCs w:val="22"/>
                <w:rtl/>
              </w:rPr>
              <w:t>معدل الاستهلاك السنوي</w:t>
            </w:r>
          </w:p>
        </w:tc>
      </w:tr>
      <w:tr w:rsidR="00C17B44" w:rsidRPr="00C548C3" w14:paraId="1E13C947" w14:textId="77777777" w:rsidTr="006D2C3C">
        <w:tc>
          <w:tcPr>
            <w:tcW w:w="4134" w:type="dxa"/>
            <w:vAlign w:val="bottom"/>
          </w:tcPr>
          <w:p w14:paraId="68D03E21" w14:textId="77777777" w:rsidR="00C17B44" w:rsidRPr="00422F6A" w:rsidRDefault="00C17B44" w:rsidP="006D2C3C">
            <w:pPr>
              <w:ind w:left="494"/>
              <w:rPr>
                <w:rFonts w:cs="Simplified Arabic"/>
                <w:szCs w:val="22"/>
                <w:rtl/>
                <w:lang w:bidi="ar-JO"/>
              </w:rPr>
            </w:pPr>
            <w:r>
              <w:rPr>
                <w:rFonts w:cs="Simplified Arabic" w:hint="cs"/>
                <w:szCs w:val="22"/>
                <w:rtl/>
                <w:lang w:bidi="ar-JO"/>
              </w:rPr>
              <w:t>أثاث و مفروشات</w:t>
            </w:r>
          </w:p>
        </w:tc>
        <w:tc>
          <w:tcPr>
            <w:tcW w:w="3238" w:type="dxa"/>
          </w:tcPr>
          <w:p w14:paraId="17EC671C" w14:textId="77777777" w:rsidR="00C17B44" w:rsidRPr="00ED7ED3" w:rsidRDefault="00C17B44" w:rsidP="006738C7">
            <w:pPr>
              <w:jc w:val="lowKashida"/>
              <w:outlineLvl w:val="0"/>
              <w:rPr>
                <w:rFonts w:cs="Simplified Arabic"/>
                <w:szCs w:val="22"/>
              </w:rPr>
            </w:pPr>
          </w:p>
        </w:tc>
        <w:tc>
          <w:tcPr>
            <w:tcW w:w="1988" w:type="dxa"/>
          </w:tcPr>
          <w:p w14:paraId="633C5EF5" w14:textId="77777777" w:rsidR="00C17B44" w:rsidRPr="00ED7ED3" w:rsidRDefault="00C17B44" w:rsidP="00C17B44">
            <w:pPr>
              <w:jc w:val="center"/>
              <w:outlineLvl w:val="0"/>
              <w:rPr>
                <w:rFonts w:cs="Simplified Arabic"/>
                <w:szCs w:val="22"/>
                <w:rtl/>
              </w:rPr>
            </w:pPr>
            <w:r>
              <w:rPr>
                <w:rFonts w:cs="Simplified Arabic" w:hint="cs"/>
                <w:szCs w:val="22"/>
                <w:rtl/>
              </w:rPr>
              <w:t>10</w:t>
            </w:r>
            <w:r w:rsidRPr="00ED7ED3">
              <w:rPr>
                <w:rFonts w:cs="Simplified Arabic" w:hint="cs"/>
                <w:szCs w:val="22"/>
                <w:rtl/>
              </w:rPr>
              <w:t xml:space="preserve"> %</w:t>
            </w:r>
          </w:p>
        </w:tc>
      </w:tr>
      <w:tr w:rsidR="00C17B44" w:rsidRPr="00C548C3" w14:paraId="028F51B0" w14:textId="77777777" w:rsidTr="006D2C3C">
        <w:tc>
          <w:tcPr>
            <w:tcW w:w="4134" w:type="dxa"/>
            <w:vAlign w:val="bottom"/>
          </w:tcPr>
          <w:p w14:paraId="781D6E53" w14:textId="77777777" w:rsidR="00C17B44" w:rsidRPr="00422F6A" w:rsidRDefault="00C17B44" w:rsidP="006D2C3C">
            <w:pPr>
              <w:ind w:left="494"/>
              <w:rPr>
                <w:rFonts w:cs="Simplified Arabic"/>
                <w:szCs w:val="22"/>
                <w:rtl/>
              </w:rPr>
            </w:pPr>
            <w:r>
              <w:rPr>
                <w:rFonts w:cs="Simplified Arabic" w:hint="cs"/>
                <w:szCs w:val="22"/>
                <w:rtl/>
              </w:rPr>
              <w:t>أجهزة</w:t>
            </w:r>
            <w:r w:rsidR="00FC14E6">
              <w:rPr>
                <w:rFonts w:cs="Simplified Arabic" w:hint="cs"/>
                <w:szCs w:val="22"/>
                <w:rtl/>
              </w:rPr>
              <w:t xml:space="preserve"> كهربائية</w:t>
            </w:r>
          </w:p>
        </w:tc>
        <w:tc>
          <w:tcPr>
            <w:tcW w:w="3238" w:type="dxa"/>
          </w:tcPr>
          <w:p w14:paraId="1C1E5593" w14:textId="77777777" w:rsidR="00C17B44" w:rsidRPr="00ED7ED3" w:rsidRDefault="00C17B44" w:rsidP="006738C7">
            <w:pPr>
              <w:jc w:val="lowKashida"/>
              <w:outlineLvl w:val="0"/>
              <w:rPr>
                <w:rFonts w:cs="Simplified Arabic"/>
                <w:szCs w:val="22"/>
              </w:rPr>
            </w:pPr>
          </w:p>
        </w:tc>
        <w:tc>
          <w:tcPr>
            <w:tcW w:w="1988" w:type="dxa"/>
          </w:tcPr>
          <w:p w14:paraId="52C59FC6" w14:textId="77777777" w:rsidR="00C17B44" w:rsidRPr="00ED7ED3" w:rsidRDefault="00C17B44" w:rsidP="006738C7">
            <w:pPr>
              <w:jc w:val="center"/>
              <w:outlineLvl w:val="0"/>
              <w:rPr>
                <w:rFonts w:cs="Simplified Arabic"/>
                <w:szCs w:val="22"/>
                <w:rtl/>
              </w:rPr>
            </w:pPr>
            <w:r>
              <w:rPr>
                <w:rFonts w:cs="Simplified Arabic" w:hint="cs"/>
                <w:szCs w:val="22"/>
                <w:rtl/>
              </w:rPr>
              <w:t>15 %</w:t>
            </w:r>
          </w:p>
        </w:tc>
      </w:tr>
      <w:tr w:rsidR="009151C0" w:rsidRPr="00C548C3" w14:paraId="68EC8FBC" w14:textId="77777777" w:rsidTr="006D2C3C">
        <w:tc>
          <w:tcPr>
            <w:tcW w:w="4134" w:type="dxa"/>
            <w:vAlign w:val="bottom"/>
          </w:tcPr>
          <w:p w14:paraId="4F3D8FD9" w14:textId="77777777" w:rsidR="009151C0" w:rsidRPr="00422F6A" w:rsidRDefault="009151C0" w:rsidP="003269EE">
            <w:pPr>
              <w:ind w:left="494"/>
              <w:rPr>
                <w:rFonts w:cs="Simplified Arabic"/>
                <w:szCs w:val="22"/>
                <w:rtl/>
                <w:lang w:bidi="ar-JO"/>
              </w:rPr>
            </w:pPr>
            <w:r>
              <w:rPr>
                <w:rFonts w:cs="Simplified Arabic" w:hint="cs"/>
                <w:szCs w:val="22"/>
                <w:rtl/>
                <w:lang w:bidi="ar-JO"/>
              </w:rPr>
              <w:t>مباني مؤقتة</w:t>
            </w:r>
          </w:p>
        </w:tc>
        <w:tc>
          <w:tcPr>
            <w:tcW w:w="3238" w:type="dxa"/>
          </w:tcPr>
          <w:p w14:paraId="07C4598B" w14:textId="77777777" w:rsidR="009151C0" w:rsidRPr="00ED7ED3" w:rsidRDefault="009151C0" w:rsidP="006738C7">
            <w:pPr>
              <w:jc w:val="lowKashida"/>
              <w:outlineLvl w:val="0"/>
              <w:rPr>
                <w:rFonts w:cs="Simplified Arabic"/>
                <w:szCs w:val="22"/>
              </w:rPr>
            </w:pPr>
          </w:p>
        </w:tc>
        <w:tc>
          <w:tcPr>
            <w:tcW w:w="1988" w:type="dxa"/>
          </w:tcPr>
          <w:p w14:paraId="12ABEE95" w14:textId="77777777" w:rsidR="009151C0" w:rsidRPr="00ED7ED3" w:rsidRDefault="009151C0" w:rsidP="006738C7">
            <w:pPr>
              <w:jc w:val="center"/>
              <w:outlineLvl w:val="0"/>
              <w:rPr>
                <w:rFonts w:cs="Simplified Arabic"/>
                <w:szCs w:val="22"/>
                <w:rtl/>
              </w:rPr>
            </w:pPr>
            <w:r>
              <w:rPr>
                <w:rFonts w:cs="Simplified Arabic" w:hint="cs"/>
                <w:szCs w:val="22"/>
                <w:rtl/>
              </w:rPr>
              <w:t>10 %</w:t>
            </w:r>
          </w:p>
        </w:tc>
      </w:tr>
      <w:tr w:rsidR="00C17B44" w:rsidRPr="00C548C3" w14:paraId="3CDBCE8A" w14:textId="77777777" w:rsidTr="006D2C3C">
        <w:tc>
          <w:tcPr>
            <w:tcW w:w="4134" w:type="dxa"/>
            <w:vAlign w:val="bottom"/>
          </w:tcPr>
          <w:p w14:paraId="565315AF" w14:textId="77777777" w:rsidR="00C17B44" w:rsidRPr="00422F6A" w:rsidRDefault="00C17B44" w:rsidP="006D2C3C">
            <w:pPr>
              <w:ind w:left="494"/>
              <w:rPr>
                <w:rFonts w:cs="Simplified Arabic"/>
                <w:szCs w:val="22"/>
                <w:rtl/>
                <w:lang w:bidi="ar-JO"/>
              </w:rPr>
            </w:pPr>
            <w:r>
              <w:rPr>
                <w:rFonts w:cs="Simplified Arabic" w:hint="cs"/>
                <w:szCs w:val="22"/>
                <w:rtl/>
                <w:lang w:bidi="ar-JO"/>
              </w:rPr>
              <w:t>أجهزة حاسوب و ملحقاتها</w:t>
            </w:r>
          </w:p>
        </w:tc>
        <w:tc>
          <w:tcPr>
            <w:tcW w:w="3238" w:type="dxa"/>
          </w:tcPr>
          <w:p w14:paraId="4C73B41D" w14:textId="77777777" w:rsidR="00C17B44" w:rsidRPr="00ED7ED3" w:rsidRDefault="00C17B44" w:rsidP="006738C7">
            <w:pPr>
              <w:jc w:val="lowKashida"/>
              <w:outlineLvl w:val="0"/>
              <w:rPr>
                <w:rFonts w:cs="Simplified Arabic"/>
                <w:szCs w:val="22"/>
              </w:rPr>
            </w:pPr>
          </w:p>
        </w:tc>
        <w:tc>
          <w:tcPr>
            <w:tcW w:w="1988" w:type="dxa"/>
          </w:tcPr>
          <w:p w14:paraId="0DD198B3" w14:textId="77777777" w:rsidR="00C17B44" w:rsidRPr="00ED7ED3" w:rsidRDefault="00C17B44" w:rsidP="006738C7">
            <w:pPr>
              <w:jc w:val="center"/>
              <w:outlineLvl w:val="0"/>
              <w:rPr>
                <w:rFonts w:cs="Simplified Arabic"/>
                <w:szCs w:val="22"/>
                <w:rtl/>
              </w:rPr>
            </w:pPr>
            <w:r>
              <w:rPr>
                <w:rFonts w:cs="Simplified Arabic" w:hint="cs"/>
                <w:szCs w:val="22"/>
                <w:rtl/>
              </w:rPr>
              <w:t>25 %</w:t>
            </w:r>
          </w:p>
        </w:tc>
      </w:tr>
      <w:tr w:rsidR="00EC5C5E" w:rsidRPr="00C548C3" w14:paraId="6C74C5FA" w14:textId="77777777" w:rsidTr="006D2C3C">
        <w:tc>
          <w:tcPr>
            <w:tcW w:w="4134" w:type="dxa"/>
            <w:vAlign w:val="bottom"/>
          </w:tcPr>
          <w:p w14:paraId="578F50DC" w14:textId="77777777" w:rsidR="00EC5C5E" w:rsidRPr="00422F6A" w:rsidRDefault="00EC5C5E" w:rsidP="006D2C3C">
            <w:pPr>
              <w:ind w:left="494"/>
              <w:rPr>
                <w:rFonts w:cs="Simplified Arabic"/>
                <w:szCs w:val="22"/>
              </w:rPr>
            </w:pPr>
            <w:r w:rsidRPr="00422F6A">
              <w:rPr>
                <w:rFonts w:cs="Simplified Arabic" w:hint="cs"/>
                <w:szCs w:val="22"/>
                <w:rtl/>
              </w:rPr>
              <w:t>آلات ومعدات</w:t>
            </w:r>
          </w:p>
        </w:tc>
        <w:tc>
          <w:tcPr>
            <w:tcW w:w="3238" w:type="dxa"/>
          </w:tcPr>
          <w:p w14:paraId="301DE1C3" w14:textId="77777777" w:rsidR="00EC5C5E" w:rsidRPr="00ED7ED3" w:rsidRDefault="00EC5C5E" w:rsidP="006738C7">
            <w:pPr>
              <w:jc w:val="lowKashida"/>
              <w:outlineLvl w:val="0"/>
              <w:rPr>
                <w:rFonts w:cs="Simplified Arabic"/>
                <w:szCs w:val="22"/>
              </w:rPr>
            </w:pPr>
          </w:p>
        </w:tc>
        <w:tc>
          <w:tcPr>
            <w:tcW w:w="1988" w:type="dxa"/>
          </w:tcPr>
          <w:p w14:paraId="056AC784" w14:textId="77777777" w:rsidR="00EC5C5E" w:rsidRPr="00ED7ED3" w:rsidRDefault="00EC5C5E" w:rsidP="002A6E3C">
            <w:pPr>
              <w:jc w:val="center"/>
              <w:outlineLvl w:val="0"/>
              <w:rPr>
                <w:rFonts w:cs="Simplified Arabic"/>
                <w:szCs w:val="22"/>
                <w:rtl/>
              </w:rPr>
            </w:pPr>
            <w:r>
              <w:rPr>
                <w:rFonts w:cs="Simplified Arabic" w:hint="cs"/>
                <w:szCs w:val="22"/>
                <w:rtl/>
              </w:rPr>
              <w:t>15 %</w:t>
            </w:r>
          </w:p>
        </w:tc>
      </w:tr>
      <w:tr w:rsidR="00EC5C5E" w:rsidRPr="00C548C3" w14:paraId="547B844A" w14:textId="77777777" w:rsidTr="006D2C3C">
        <w:tc>
          <w:tcPr>
            <w:tcW w:w="4134" w:type="dxa"/>
            <w:vAlign w:val="bottom"/>
          </w:tcPr>
          <w:p w14:paraId="56DBFC68" w14:textId="77777777" w:rsidR="00EC5C5E" w:rsidRPr="00422F6A" w:rsidRDefault="00EC5C5E" w:rsidP="006D2C3C">
            <w:pPr>
              <w:ind w:left="494"/>
              <w:rPr>
                <w:rFonts w:cs="Simplified Arabic"/>
                <w:szCs w:val="22"/>
                <w:rtl/>
              </w:rPr>
            </w:pPr>
            <w:r>
              <w:rPr>
                <w:rFonts w:cs="Simplified Arabic" w:hint="cs"/>
                <w:szCs w:val="22"/>
                <w:rtl/>
              </w:rPr>
              <w:t>سيارات</w:t>
            </w:r>
          </w:p>
        </w:tc>
        <w:tc>
          <w:tcPr>
            <w:tcW w:w="3238" w:type="dxa"/>
          </w:tcPr>
          <w:p w14:paraId="506F13E5" w14:textId="77777777" w:rsidR="00EC5C5E" w:rsidRPr="00ED7ED3" w:rsidRDefault="00EC5C5E" w:rsidP="006738C7">
            <w:pPr>
              <w:jc w:val="lowKashida"/>
              <w:outlineLvl w:val="0"/>
              <w:rPr>
                <w:rFonts w:cs="Simplified Arabic"/>
                <w:szCs w:val="22"/>
              </w:rPr>
            </w:pPr>
          </w:p>
        </w:tc>
        <w:tc>
          <w:tcPr>
            <w:tcW w:w="1988" w:type="dxa"/>
          </w:tcPr>
          <w:p w14:paraId="505B2A88" w14:textId="77777777" w:rsidR="00EC5C5E" w:rsidRPr="00ED7ED3" w:rsidRDefault="00EC5C5E" w:rsidP="002A6E3C">
            <w:pPr>
              <w:jc w:val="center"/>
              <w:outlineLvl w:val="0"/>
              <w:rPr>
                <w:rFonts w:cs="Simplified Arabic"/>
                <w:szCs w:val="22"/>
                <w:rtl/>
              </w:rPr>
            </w:pPr>
            <w:r>
              <w:rPr>
                <w:rFonts w:cs="Simplified Arabic" w:hint="cs"/>
                <w:szCs w:val="22"/>
                <w:rtl/>
              </w:rPr>
              <w:t>15 %</w:t>
            </w:r>
          </w:p>
        </w:tc>
      </w:tr>
    </w:tbl>
    <w:p w14:paraId="218EDF67" w14:textId="77777777" w:rsidR="002D258E" w:rsidRDefault="002D258E" w:rsidP="004C52C1">
      <w:pPr>
        <w:ind w:right="-624" w:firstLine="7"/>
        <w:jc w:val="center"/>
        <w:rPr>
          <w:rFonts w:cs="Simplified Arabic"/>
          <w:szCs w:val="22"/>
          <w:rtl/>
        </w:rPr>
      </w:pPr>
    </w:p>
    <w:p w14:paraId="011D4811" w14:textId="77777777" w:rsidR="00B6095B" w:rsidRDefault="00B6095B" w:rsidP="00B6095B">
      <w:pPr>
        <w:ind w:left="-63" w:right="-156"/>
        <w:jc w:val="lowKashida"/>
        <w:outlineLvl w:val="0"/>
        <w:rPr>
          <w:rFonts w:cs="Simplified Arabic"/>
          <w:szCs w:val="22"/>
          <w:rtl/>
        </w:rPr>
      </w:pPr>
      <w:r w:rsidRPr="001B54E9">
        <w:rPr>
          <w:rFonts w:cs="Simplified Arabic" w:hint="cs"/>
          <w:szCs w:val="22"/>
          <w:rtl/>
        </w:rPr>
        <w:t>يتم مراجعة العمر الانتاجي وطريقة الاستهلاك بشكل دوري للتأكد من أن طريقة وفترة الاستهلاك تتناسب مع المنافع الاقتصادية المتوقعة من الممتلكات والمعدات.</w:t>
      </w:r>
    </w:p>
    <w:p w14:paraId="5B6258E4" w14:textId="77777777" w:rsidR="00AF4060" w:rsidRPr="004C52C1" w:rsidRDefault="00AF4060" w:rsidP="00B6095B">
      <w:pPr>
        <w:ind w:left="-63" w:right="-156"/>
        <w:jc w:val="lowKashida"/>
        <w:outlineLvl w:val="0"/>
        <w:rPr>
          <w:rFonts w:cs="Simplified Arabic"/>
          <w:sz w:val="10"/>
          <w:szCs w:val="10"/>
          <w:rtl/>
        </w:rPr>
      </w:pPr>
    </w:p>
    <w:p w14:paraId="66F8FCD1" w14:textId="77777777" w:rsidR="00B6095B" w:rsidRPr="001B54E9" w:rsidRDefault="00B6095B" w:rsidP="00B6095B">
      <w:pPr>
        <w:ind w:left="-75" w:right="-156"/>
        <w:jc w:val="lowKashida"/>
        <w:outlineLvl w:val="0"/>
        <w:rPr>
          <w:rFonts w:cs="Simplified Arabic"/>
          <w:szCs w:val="22"/>
          <w:rtl/>
        </w:rPr>
      </w:pPr>
      <w:r w:rsidRPr="001B54E9">
        <w:rPr>
          <w:rFonts w:cs="Simplified Arabic" w:hint="cs"/>
          <w:szCs w:val="22"/>
          <w:rtl/>
        </w:rPr>
        <w:t xml:space="preserve">يتم اجراء اختبار لتدني القيمة التي تظهر بها الممتلكات </w:t>
      </w:r>
      <w:r>
        <w:rPr>
          <w:rFonts w:cs="Simplified Arabic" w:hint="cs"/>
          <w:szCs w:val="22"/>
          <w:rtl/>
        </w:rPr>
        <w:t xml:space="preserve">والمعدات في قائمة المركز المالي </w:t>
      </w:r>
      <w:r w:rsidRPr="001B54E9">
        <w:rPr>
          <w:rFonts w:cs="Simplified Arabic" w:hint="cs"/>
          <w:szCs w:val="22"/>
          <w:rtl/>
        </w:rPr>
        <w:t xml:space="preserve">عند ظهور أي أحداث أو تغيرات في الظروف تظهر أن هذه القيمة غير قابلة للإسترداد. في حال ظهور أي مؤشر لتدني القيمة، يتم إحتساب خسائر </w:t>
      </w:r>
      <w:r>
        <w:rPr>
          <w:rFonts w:cs="Simplified Arabic" w:hint="cs"/>
          <w:szCs w:val="22"/>
          <w:rtl/>
        </w:rPr>
        <w:t>ال</w:t>
      </w:r>
      <w:r w:rsidRPr="001B54E9">
        <w:rPr>
          <w:rFonts w:cs="Simplified Arabic" w:hint="cs"/>
          <w:szCs w:val="22"/>
          <w:rtl/>
        </w:rPr>
        <w:t xml:space="preserve">تدني تبعاً لسياسة تدني قيمة الموجودات. </w:t>
      </w:r>
    </w:p>
    <w:p w14:paraId="7907C8FF" w14:textId="77777777" w:rsidR="00B6095B" w:rsidRPr="001976A2" w:rsidRDefault="00B6095B" w:rsidP="00B6095B">
      <w:pPr>
        <w:ind w:left="-75" w:right="-156"/>
        <w:jc w:val="lowKashida"/>
        <w:outlineLvl w:val="0"/>
        <w:rPr>
          <w:rFonts w:cs="Simplified Arabic"/>
          <w:sz w:val="6"/>
          <w:szCs w:val="6"/>
          <w:rtl/>
        </w:rPr>
      </w:pPr>
    </w:p>
    <w:p w14:paraId="3AB6CE21" w14:textId="77777777" w:rsidR="00B6095B" w:rsidRDefault="00B6095B" w:rsidP="00B6095B">
      <w:pPr>
        <w:ind w:left="-75" w:right="-156"/>
        <w:jc w:val="lowKashida"/>
        <w:outlineLvl w:val="0"/>
        <w:rPr>
          <w:rFonts w:cs="Simplified Arabic"/>
          <w:szCs w:val="22"/>
          <w:rtl/>
        </w:rPr>
      </w:pPr>
      <w:r w:rsidRPr="001B54E9">
        <w:rPr>
          <w:rFonts w:cs="Simplified Arabic" w:hint="cs"/>
          <w:szCs w:val="22"/>
          <w:rtl/>
        </w:rPr>
        <w:t>عند أي إستبعاد لاحق للممتلكات والمعدات فإنه يتم الإعتراف بقيمة المكاسب أو الخسارة الناتجة، التي تمثل الفرق ما بين صافي عوائد الإستبعاد والقيمة التي تظهر بها الممتلكات والمعدات في قائمة المركز المالي ، مجمل الربح والخسارة.</w:t>
      </w:r>
    </w:p>
    <w:p w14:paraId="120EAC9F" w14:textId="77777777" w:rsidR="005F32AD" w:rsidRDefault="005F32AD" w:rsidP="00B6095B">
      <w:pPr>
        <w:tabs>
          <w:tab w:val="left" w:pos="15"/>
        </w:tabs>
        <w:ind w:left="-375" w:right="-468" w:hanging="365"/>
        <w:jc w:val="lowKashida"/>
        <w:rPr>
          <w:rFonts w:ascii="Monotype Corsiva" w:hAnsi="Monotype Corsiva" w:cs="Simplified Arabic"/>
          <w:sz w:val="10"/>
          <w:szCs w:val="10"/>
          <w:rtl/>
        </w:rPr>
      </w:pPr>
    </w:p>
    <w:p w14:paraId="58010110" w14:textId="77777777" w:rsidR="00767DFB" w:rsidRPr="00AE66A9" w:rsidRDefault="00767DFB" w:rsidP="00B6095B">
      <w:pPr>
        <w:tabs>
          <w:tab w:val="left" w:pos="15"/>
        </w:tabs>
        <w:ind w:left="-375" w:right="-468" w:hanging="365"/>
        <w:jc w:val="lowKashida"/>
        <w:rPr>
          <w:rFonts w:ascii="Monotype Corsiva" w:hAnsi="Monotype Corsiva" w:cs="Simplified Arabic"/>
          <w:sz w:val="10"/>
          <w:szCs w:val="10"/>
          <w:rtl/>
        </w:rPr>
      </w:pPr>
    </w:p>
    <w:p w14:paraId="3992B095" w14:textId="77777777" w:rsidR="00B6095B" w:rsidRPr="00E27426" w:rsidRDefault="00B6095B" w:rsidP="00B6095B">
      <w:pPr>
        <w:ind w:left="-375" w:firstLine="365"/>
        <w:jc w:val="lowKashida"/>
        <w:rPr>
          <w:rFonts w:ascii="Monotype Corsiva" w:hAnsi="Monotype Corsiva" w:cs="Simplified Arabic"/>
          <w:b/>
          <w:bCs/>
          <w:szCs w:val="22"/>
          <w:rtl/>
        </w:rPr>
      </w:pPr>
      <w:r w:rsidRPr="00E27426">
        <w:rPr>
          <w:rFonts w:ascii="Monotype Corsiva" w:hAnsi="Monotype Corsiva" w:cs="Simplified Arabic" w:hint="cs"/>
          <w:b/>
          <w:bCs/>
          <w:szCs w:val="22"/>
          <w:rtl/>
        </w:rPr>
        <w:t>المخصصات</w:t>
      </w:r>
    </w:p>
    <w:p w14:paraId="4B8D21F0" w14:textId="77777777" w:rsidR="00B6095B" w:rsidRDefault="00B6095B" w:rsidP="00B6095B">
      <w:pPr>
        <w:ind w:left="-10" w:right="-78"/>
        <w:jc w:val="lowKashida"/>
        <w:rPr>
          <w:rFonts w:ascii="Monotype Corsiva" w:hAnsi="Monotype Corsiva" w:cs="Simplified Arabic"/>
          <w:szCs w:val="22"/>
          <w:rtl/>
        </w:rPr>
      </w:pPr>
      <w:r>
        <w:rPr>
          <w:rFonts w:ascii="Monotype Corsiva" w:hAnsi="Monotype Corsiva" w:cs="Simplified Arabic" w:hint="cs"/>
          <w:szCs w:val="22"/>
          <w:rtl/>
        </w:rPr>
        <w:t>يتم تكوين المخصصات عندما يكون على الشركة أي التزام حالي (قانوني أو متوقع) ناتج عن أحداث سابقة والتي تعتبر تكلفة سدادها محتملة ويمكن تقديرها بشكل موثوق.</w:t>
      </w:r>
    </w:p>
    <w:p w14:paraId="005BDDEA" w14:textId="77777777" w:rsidR="00B6095B" w:rsidRPr="00AE66A9" w:rsidRDefault="00B6095B" w:rsidP="00B6095B">
      <w:pPr>
        <w:ind w:left="-375" w:right="-78" w:hanging="365"/>
        <w:jc w:val="lowKashida"/>
        <w:rPr>
          <w:rFonts w:ascii="Monotype Corsiva" w:hAnsi="Monotype Corsiva" w:cs="Simplified Arabic"/>
          <w:sz w:val="10"/>
          <w:szCs w:val="10"/>
          <w:rtl/>
        </w:rPr>
      </w:pPr>
    </w:p>
    <w:p w14:paraId="5F5D18CC" w14:textId="77777777" w:rsidR="00B6095B" w:rsidRDefault="00B6095B" w:rsidP="00B6095B">
      <w:pPr>
        <w:ind w:left="-10" w:right="-78"/>
        <w:jc w:val="lowKashida"/>
        <w:rPr>
          <w:rFonts w:ascii="Monotype Corsiva" w:hAnsi="Monotype Corsiva" w:cs="Simplified Arabic"/>
          <w:szCs w:val="22"/>
          <w:rtl/>
        </w:rPr>
      </w:pPr>
      <w:r>
        <w:rPr>
          <w:rFonts w:ascii="Monotype Corsiva" w:hAnsi="Monotype Corsiva" w:cs="Simplified Arabic" w:hint="cs"/>
          <w:szCs w:val="22"/>
          <w:rtl/>
        </w:rPr>
        <w:t>يتم قياس المخصصات حسب أفضل التوقعات للبدل المطلوب لمقابلة الإلتزام كما بتاريخ قائمة المركز المالي بعد الأخذ بعين الإعتبار المخاطر والأمور غير المؤكدة المحيطة بالإلتزام. عندما يتم قياس المخصص باستخدام التدفقات النقدية المقدرة لسداد الإلتزام الحالي، فإنه يتم الإعتراف بالذمة المدينة كموجودات في حالة كون استلام واستعاضة المبلغ مؤكدة ويمكن قياس المبلغ بشكل موثوق.</w:t>
      </w:r>
    </w:p>
    <w:p w14:paraId="118D2C32" w14:textId="77777777" w:rsidR="00620F35" w:rsidRDefault="00DE736D" w:rsidP="00620F35">
      <w:pPr>
        <w:ind w:left="-10" w:right="-78"/>
        <w:jc w:val="center"/>
        <w:rPr>
          <w:rFonts w:ascii="Monotype Corsiva" w:hAnsi="Monotype Corsiva" w:cs="Simplified Arabic"/>
          <w:szCs w:val="22"/>
          <w:rtl/>
        </w:rPr>
      </w:pPr>
      <w:r>
        <w:rPr>
          <w:rFonts w:ascii="Monotype Corsiva" w:hAnsi="Monotype Corsiva" w:cs="Simplified Arabic" w:hint="cs"/>
          <w:szCs w:val="22"/>
          <w:rtl/>
        </w:rPr>
        <w:t>14</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620F35" w14:paraId="46E694CF" w14:textId="77777777" w:rsidTr="00105B7C">
        <w:trPr>
          <w:jc w:val="center"/>
        </w:trPr>
        <w:tc>
          <w:tcPr>
            <w:tcW w:w="9558" w:type="dxa"/>
          </w:tcPr>
          <w:p w14:paraId="6FE5331B" w14:textId="77777777" w:rsidR="00620F35" w:rsidRDefault="00620F35" w:rsidP="00105B7C">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620F35" w14:paraId="5040FE7A" w14:textId="77777777" w:rsidTr="00105B7C">
        <w:trPr>
          <w:jc w:val="center"/>
        </w:trPr>
        <w:tc>
          <w:tcPr>
            <w:tcW w:w="9558" w:type="dxa"/>
          </w:tcPr>
          <w:p w14:paraId="16E7A8BC" w14:textId="77777777" w:rsidR="00620F35" w:rsidRDefault="00620F35" w:rsidP="00105B7C">
            <w:pPr>
              <w:rPr>
                <w:rFonts w:cs="Simplified Arabic"/>
                <w:sz w:val="24"/>
                <w:szCs w:val="24"/>
              </w:rPr>
            </w:pPr>
            <w:r>
              <w:rPr>
                <w:rFonts w:cs="Simplified Arabic"/>
                <w:sz w:val="24"/>
                <w:szCs w:val="24"/>
                <w:rtl/>
              </w:rPr>
              <w:t>(شركة ذات مسؤولية محدودة)</w:t>
            </w:r>
          </w:p>
        </w:tc>
      </w:tr>
      <w:tr w:rsidR="00620F35" w:rsidRPr="004C52C1" w14:paraId="13F90A35" w14:textId="77777777" w:rsidTr="00105B7C">
        <w:trPr>
          <w:jc w:val="center"/>
        </w:trPr>
        <w:tc>
          <w:tcPr>
            <w:tcW w:w="9558" w:type="dxa"/>
          </w:tcPr>
          <w:p w14:paraId="686F616A" w14:textId="77777777" w:rsidR="00620F35" w:rsidRPr="004C52C1" w:rsidRDefault="00620F35" w:rsidP="00105B7C">
            <w:pPr>
              <w:rPr>
                <w:rFonts w:cs="Simplified Arabic"/>
                <w:sz w:val="10"/>
                <w:szCs w:val="10"/>
                <w:rtl/>
              </w:rPr>
            </w:pPr>
          </w:p>
        </w:tc>
      </w:tr>
      <w:tr w:rsidR="00620F35" w14:paraId="06B11A28" w14:textId="77777777" w:rsidTr="00105B7C">
        <w:trPr>
          <w:jc w:val="center"/>
        </w:trPr>
        <w:tc>
          <w:tcPr>
            <w:tcW w:w="9558" w:type="dxa"/>
          </w:tcPr>
          <w:p w14:paraId="54095FE8" w14:textId="77777777" w:rsidR="00620F35" w:rsidRDefault="00620F35" w:rsidP="00105B7C">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620F35" w14:paraId="1DE7F962" w14:textId="77777777" w:rsidTr="00105B7C">
        <w:trPr>
          <w:jc w:val="center"/>
        </w:trPr>
        <w:tc>
          <w:tcPr>
            <w:tcW w:w="9558" w:type="dxa"/>
          </w:tcPr>
          <w:p w14:paraId="53451FF6" w14:textId="209ECCFD" w:rsidR="00620F35" w:rsidRDefault="00DF0F9E" w:rsidP="00105B7C">
            <w:pPr>
              <w:rPr>
                <w:rFonts w:cs="Simplified Arabic"/>
                <w:b/>
                <w:bCs/>
                <w:sz w:val="24"/>
                <w:szCs w:val="24"/>
              </w:rPr>
            </w:pPr>
            <w:r>
              <w:rPr>
                <w:rFonts w:cs="Simplified Arabic" w:hint="cs"/>
                <w:b/>
                <w:bCs/>
                <w:sz w:val="24"/>
                <w:szCs w:val="24"/>
                <w:rtl/>
              </w:rPr>
              <w:t>للسنة المنتهية في 31 كانون الأول 2025</w:t>
            </w:r>
          </w:p>
        </w:tc>
      </w:tr>
      <w:tr w:rsidR="00620F35" w14:paraId="0E3594B1" w14:textId="77777777" w:rsidTr="00105B7C">
        <w:trPr>
          <w:jc w:val="center"/>
        </w:trPr>
        <w:tc>
          <w:tcPr>
            <w:tcW w:w="9558" w:type="dxa"/>
            <w:tcBorders>
              <w:bottom w:val="single" w:sz="4" w:space="0" w:color="auto"/>
            </w:tcBorders>
          </w:tcPr>
          <w:p w14:paraId="6756F659" w14:textId="77777777" w:rsidR="00620F35" w:rsidRDefault="00620F35" w:rsidP="00105B7C">
            <w:pPr>
              <w:rPr>
                <w:rFonts w:cs="Simplified Arabic"/>
                <w:sz w:val="24"/>
                <w:szCs w:val="24"/>
                <w:rtl/>
              </w:rPr>
            </w:pPr>
            <w:r>
              <w:rPr>
                <w:rFonts w:cs="Simplified Arabic" w:hint="cs"/>
                <w:sz w:val="24"/>
                <w:szCs w:val="24"/>
                <w:rtl/>
              </w:rPr>
              <w:t>(بالدينار الأردني)</w:t>
            </w:r>
          </w:p>
        </w:tc>
      </w:tr>
    </w:tbl>
    <w:p w14:paraId="38961468" w14:textId="77777777" w:rsidR="00620F35" w:rsidRDefault="00620F35" w:rsidP="00620F35">
      <w:pPr>
        <w:ind w:left="-10" w:right="-78"/>
        <w:jc w:val="center"/>
        <w:rPr>
          <w:rFonts w:ascii="Monotype Corsiva" w:hAnsi="Monotype Corsiva" w:cs="Simplified Arabic"/>
          <w:szCs w:val="22"/>
          <w:rtl/>
        </w:rPr>
      </w:pPr>
    </w:p>
    <w:p w14:paraId="7099A5E8" w14:textId="77777777" w:rsidR="00B6095B" w:rsidRPr="00CB127A" w:rsidRDefault="00B6095B" w:rsidP="00454D81">
      <w:pPr>
        <w:ind w:left="3"/>
        <w:jc w:val="lowKashida"/>
        <w:rPr>
          <w:rFonts w:ascii="Monotype Corsiva" w:hAnsi="Monotype Corsiva" w:cs="Simplified Arabic"/>
          <w:szCs w:val="22"/>
          <w:rtl/>
        </w:rPr>
      </w:pPr>
      <w:r w:rsidRPr="00CB127A">
        <w:rPr>
          <w:rFonts w:cs="Simplified Arabic" w:hint="cs"/>
          <w:b/>
          <w:bCs/>
          <w:szCs w:val="22"/>
          <w:rtl/>
        </w:rPr>
        <w:t>التقرير القطاعي</w:t>
      </w:r>
    </w:p>
    <w:p w14:paraId="517EA419" w14:textId="77777777" w:rsidR="00B6095B" w:rsidRDefault="00B6095B" w:rsidP="00454D81">
      <w:pPr>
        <w:ind w:left="3"/>
        <w:jc w:val="lowKashida"/>
        <w:rPr>
          <w:rFonts w:ascii="Monotype Corsiva" w:hAnsi="Monotype Corsiva" w:cs="Simplified Arabic"/>
          <w:szCs w:val="22"/>
          <w:rtl/>
        </w:rPr>
      </w:pPr>
      <w:r>
        <w:rPr>
          <w:rFonts w:ascii="Monotype Corsiva" w:hAnsi="Monotype Corsiva" w:cs="Simplified Arabic" w:hint="cs"/>
          <w:szCs w:val="22"/>
          <w:rtl/>
        </w:rPr>
        <w:t xml:space="preserve">قطاع الأعمال يمثل مجموعة من الموجودات والعمليات التي تشترك معاً في تقديم منتجات أو خدمات خاضعة لمخاطر وعوائد تختلف عن تلك المتعلقة بقطاعات اعمال أخرى والتي يتم قياسها وفقاً للتقارير التي تم إستعمالها من قبل المدير التنفيذي وصانع القرار الرئيسي لدى الشركة. </w:t>
      </w:r>
    </w:p>
    <w:p w14:paraId="026A45CD" w14:textId="77777777" w:rsidR="005F32AD" w:rsidRPr="00C228CC" w:rsidRDefault="005F32AD" w:rsidP="00454D81">
      <w:pPr>
        <w:ind w:left="3" w:hanging="57"/>
        <w:jc w:val="lowKashida"/>
        <w:rPr>
          <w:rFonts w:ascii="Monotype Corsiva" w:hAnsi="Monotype Corsiva" w:cs="Simplified Arabic"/>
          <w:b/>
          <w:bCs/>
          <w:sz w:val="16"/>
          <w:szCs w:val="16"/>
          <w:rtl/>
        </w:rPr>
      </w:pPr>
    </w:p>
    <w:p w14:paraId="42048078" w14:textId="77777777" w:rsidR="00767DFB" w:rsidRDefault="00767DFB" w:rsidP="00454D81">
      <w:pPr>
        <w:ind w:left="3"/>
        <w:jc w:val="lowKashida"/>
        <w:rPr>
          <w:rFonts w:ascii="Monotype Corsiva" w:hAnsi="Monotype Corsiva" w:cs="Simplified Arabic"/>
          <w:szCs w:val="22"/>
          <w:rtl/>
        </w:rPr>
      </w:pPr>
      <w:r>
        <w:rPr>
          <w:rFonts w:ascii="Monotype Corsiva" w:hAnsi="Monotype Corsiva" w:cs="Simplified Arabic" w:hint="cs"/>
          <w:szCs w:val="22"/>
          <w:rtl/>
        </w:rPr>
        <w:t>القطاع الجغرافي يرتبط في تقديم منتجات في بيئة اقتصادية محددة خاضعة لمخاطر وعوائد تختلف عن تلك المتعلقة بقطاعات عمل في بيئات اقتصادية.</w:t>
      </w:r>
    </w:p>
    <w:p w14:paraId="41C161E0" w14:textId="77777777" w:rsidR="00767DFB" w:rsidRPr="00A27A7B" w:rsidRDefault="00767DFB" w:rsidP="00454D81">
      <w:pPr>
        <w:ind w:left="3" w:firstLine="7"/>
        <w:jc w:val="lowKashida"/>
        <w:rPr>
          <w:rFonts w:cs="Simplified Arabic"/>
          <w:sz w:val="10"/>
          <w:szCs w:val="10"/>
          <w:rtl/>
        </w:rPr>
      </w:pPr>
    </w:p>
    <w:p w14:paraId="32D49688" w14:textId="77777777" w:rsidR="00767DFB" w:rsidRPr="0094077F" w:rsidRDefault="00767DFB" w:rsidP="00454D81">
      <w:pPr>
        <w:ind w:left="3"/>
        <w:jc w:val="lowKashida"/>
        <w:rPr>
          <w:rFonts w:ascii="Monotype Corsiva" w:hAnsi="Monotype Corsiva" w:cs="Simplified Arabic"/>
          <w:b/>
          <w:bCs/>
          <w:szCs w:val="22"/>
          <w:rtl/>
        </w:rPr>
      </w:pPr>
      <w:r w:rsidRPr="0094077F">
        <w:rPr>
          <w:rFonts w:ascii="Monotype Corsiva" w:hAnsi="Monotype Corsiva" w:cs="Simplified Arabic" w:hint="cs"/>
          <w:b/>
          <w:bCs/>
          <w:szCs w:val="22"/>
          <w:rtl/>
        </w:rPr>
        <w:t xml:space="preserve">التقاص </w:t>
      </w:r>
    </w:p>
    <w:p w14:paraId="209FB62D" w14:textId="77777777" w:rsidR="00767DFB" w:rsidRDefault="00767DFB" w:rsidP="0094077F">
      <w:pPr>
        <w:ind w:left="3" w:firstLine="46"/>
        <w:jc w:val="lowKashida"/>
        <w:rPr>
          <w:rFonts w:ascii="Monotype Corsiva" w:hAnsi="Monotype Corsiva" w:cs="Simplified Arabic"/>
          <w:szCs w:val="22"/>
          <w:rtl/>
        </w:rPr>
      </w:pPr>
      <w:r w:rsidRPr="00450DCF">
        <w:rPr>
          <w:rFonts w:ascii="Monotype Corsiva" w:hAnsi="Monotype Corsiva" w:cs="Simplified Arabic" w:hint="cs"/>
          <w:szCs w:val="22"/>
          <w:rtl/>
        </w:rPr>
        <w:t>يتم اجراء تقاص بين الموجودات المالية والمطلوبات واظهار المبلغ الصافي في قائمة المركز المالي فقط عندما تتوفر الحقوق القانونية الملزمة وكذلك عندما يتم تسوي</w:t>
      </w:r>
      <w:r>
        <w:rPr>
          <w:rFonts w:ascii="Monotype Corsiva" w:hAnsi="Monotype Corsiva" w:cs="Simplified Arabic" w:hint="cs"/>
          <w:szCs w:val="22"/>
          <w:rtl/>
        </w:rPr>
        <w:t>ت</w:t>
      </w:r>
      <w:r w:rsidRPr="00450DCF">
        <w:rPr>
          <w:rFonts w:ascii="Monotype Corsiva" w:hAnsi="Monotype Corsiva" w:cs="Simplified Arabic" w:hint="cs"/>
          <w:szCs w:val="22"/>
          <w:rtl/>
        </w:rPr>
        <w:t>ها على أساس التقاص أو يكون تحقق الموجودات وتسوية المطلوبات في نفس الوقت.</w:t>
      </w:r>
    </w:p>
    <w:p w14:paraId="4A124E6D" w14:textId="77777777" w:rsidR="00690A9C" w:rsidRDefault="00690A9C" w:rsidP="0094077F">
      <w:pPr>
        <w:ind w:left="3" w:firstLine="46"/>
        <w:jc w:val="lowKashida"/>
        <w:rPr>
          <w:rFonts w:ascii="Monotype Corsiva" w:hAnsi="Monotype Corsiva" w:cs="Simplified Arabic"/>
          <w:b/>
          <w:bCs/>
          <w:szCs w:val="22"/>
          <w:rtl/>
        </w:rPr>
      </w:pPr>
    </w:p>
    <w:p w14:paraId="2A1C9CDD" w14:textId="77777777" w:rsidR="005F32AD" w:rsidRDefault="005F32AD" w:rsidP="00454D81">
      <w:pPr>
        <w:ind w:left="3"/>
        <w:jc w:val="lowKashida"/>
        <w:rPr>
          <w:rFonts w:ascii="Monotype Corsiva" w:hAnsi="Monotype Corsiva" w:cs="Simplified Arabic"/>
          <w:b/>
          <w:bCs/>
          <w:szCs w:val="22"/>
          <w:rtl/>
        </w:rPr>
      </w:pPr>
      <w:r>
        <w:rPr>
          <w:rFonts w:ascii="Monotype Corsiva" w:hAnsi="Monotype Corsiva" w:cs="Simplified Arabic" w:hint="cs"/>
          <w:b/>
          <w:bCs/>
          <w:szCs w:val="22"/>
          <w:rtl/>
        </w:rPr>
        <w:t>ضريبة الدخل</w:t>
      </w:r>
    </w:p>
    <w:p w14:paraId="26BA8CD3" w14:textId="77777777" w:rsidR="005F32AD" w:rsidRDefault="005F32AD" w:rsidP="00454D81">
      <w:pPr>
        <w:ind w:left="3"/>
        <w:jc w:val="both"/>
        <w:rPr>
          <w:rFonts w:ascii="Monotype Corsiva" w:hAnsi="Monotype Corsiva" w:cs="Simplified Arabic"/>
          <w:szCs w:val="22"/>
          <w:rtl/>
        </w:rPr>
      </w:pPr>
      <w:r>
        <w:rPr>
          <w:rFonts w:ascii="Monotype Corsiva" w:hAnsi="Monotype Corsiva" w:cs="Simplified Arabic" w:hint="cs"/>
          <w:szCs w:val="22"/>
          <w:rtl/>
        </w:rPr>
        <w:t>تخضع الشركة لنص قانون ضريبة الدخل وتعديلاته اللاحقة والتعليمات الصادرة عن دائرة ضريبة الدخل في المملكة الأردنية الهاشمية ، ويتم الإستدراك لها وفقاً لمبد</w:t>
      </w:r>
      <w:r>
        <w:rPr>
          <w:rFonts w:ascii="Monotype Corsiva" w:hAnsi="Monotype Corsiva" w:cs="Simplified Arabic"/>
          <w:szCs w:val="22"/>
          <w:rtl/>
        </w:rPr>
        <w:t>أ الإستحقاق ، يتم إحتساب مخصص الضريبة على أساس صافي الربح المعدل</w:t>
      </w:r>
      <w:r>
        <w:rPr>
          <w:rFonts w:ascii="Monotype Corsiva" w:hAnsi="Monotype Corsiva" w:cs="Simplified Arabic" w:hint="cs"/>
          <w:szCs w:val="22"/>
          <w:rtl/>
        </w:rPr>
        <w:t xml:space="preserve"> وتطبيقاً للمعيار المحاسبي الدولي رقم (12) يتم تسجيل الضريبة المؤجلة الناتجة عن الفرق بين القيمة المحاسبية والضريبة للموجودات والمطلوبات. ونتيجة لذلك قد يترتب للشركة موجودات ضريبية مؤجلة ناتجة عن الفروقات المؤقتة المتعلقة بالمخصصات، هذا  ولم يتم إظهار تلك الموجودات ضمن البيانات المالية المرفقة حيث أنها غير جوهرية. </w:t>
      </w:r>
    </w:p>
    <w:p w14:paraId="5DB93984" w14:textId="77777777" w:rsidR="00620F35" w:rsidRDefault="00620F35" w:rsidP="00454D81">
      <w:pPr>
        <w:ind w:left="3"/>
        <w:jc w:val="both"/>
        <w:rPr>
          <w:rFonts w:ascii="Monotype Corsiva" w:hAnsi="Monotype Corsiva" w:cs="Simplified Arabic"/>
          <w:szCs w:val="22"/>
          <w:rtl/>
        </w:rPr>
      </w:pPr>
    </w:p>
    <w:p w14:paraId="25E06601" w14:textId="77777777" w:rsidR="005F32AD" w:rsidRDefault="005F32AD" w:rsidP="00454D81">
      <w:pPr>
        <w:ind w:left="3"/>
        <w:jc w:val="lowKashida"/>
        <w:rPr>
          <w:rFonts w:ascii="Monotype Corsiva" w:hAnsi="Monotype Corsiva" w:cs="Simplified Arabic"/>
          <w:b/>
          <w:bCs/>
          <w:szCs w:val="22"/>
          <w:rtl/>
        </w:rPr>
      </w:pPr>
      <w:r>
        <w:rPr>
          <w:rFonts w:ascii="Monotype Corsiva" w:hAnsi="Monotype Corsiva" w:cs="Simplified Arabic" w:hint="cs"/>
          <w:b/>
          <w:bCs/>
          <w:szCs w:val="22"/>
          <w:rtl/>
        </w:rPr>
        <w:t xml:space="preserve">تحويلات العملات الاجنبية </w:t>
      </w:r>
    </w:p>
    <w:p w14:paraId="2CB6012B" w14:textId="77777777" w:rsidR="005F32AD" w:rsidRDefault="005F32AD" w:rsidP="00454D81">
      <w:pPr>
        <w:ind w:left="3"/>
        <w:jc w:val="lowKashida"/>
        <w:rPr>
          <w:rFonts w:ascii="Monotype Corsiva" w:hAnsi="Monotype Corsiva" w:cs="Simplified Arabic"/>
          <w:szCs w:val="22"/>
          <w:rtl/>
        </w:rPr>
      </w:pPr>
      <w:r>
        <w:rPr>
          <w:rFonts w:ascii="Monotype Corsiva" w:hAnsi="Monotype Corsiva" w:cs="Simplified Arabic" w:hint="cs"/>
          <w:szCs w:val="22"/>
          <w:rtl/>
        </w:rPr>
        <w:t>يتم تحويل المعاملات بالعملة الاجنبية إلى الدينار الاردني بأسعار التحويل السائدة عند إجراء المعاملة، ويتم تحويل الموجودات والمطلوبات بالعملات الاجنبية كما في تاريخ قائمة المركز المالي إلى الدينار الاردني بالاسعار السائدة في نهاية العام،  إن المكاسب والخسائر الناتجة عن التسديدات أو تحويل العملات الاجنبية يتم إدراجها ضمن قائمة الدخل الشامل.</w:t>
      </w:r>
    </w:p>
    <w:p w14:paraId="5D578910" w14:textId="77777777" w:rsidR="005F32AD" w:rsidRDefault="005F32AD" w:rsidP="00454D81">
      <w:pPr>
        <w:spacing w:line="360" w:lineRule="atLeast"/>
        <w:ind w:left="3"/>
        <w:jc w:val="lowKashida"/>
        <w:rPr>
          <w:rFonts w:ascii="Monotype Corsiva" w:hAnsi="Monotype Corsiva" w:cs="Simplified Arabic"/>
          <w:sz w:val="16"/>
          <w:szCs w:val="16"/>
          <w:rtl/>
        </w:rPr>
      </w:pPr>
    </w:p>
    <w:p w14:paraId="02321EBB" w14:textId="77777777" w:rsidR="00620F35" w:rsidRDefault="00620F35" w:rsidP="00620F35">
      <w:pPr>
        <w:tabs>
          <w:tab w:val="num" w:pos="-69"/>
        </w:tabs>
        <w:ind w:left="34"/>
        <w:jc w:val="lowKashida"/>
        <w:rPr>
          <w:rFonts w:cs="Simplified Arabic"/>
          <w:szCs w:val="22"/>
          <w:rtl/>
          <w:lang w:bidi="ar-JO"/>
        </w:rPr>
      </w:pPr>
    </w:p>
    <w:p w14:paraId="57D19F55" w14:textId="77777777" w:rsidR="003A7567" w:rsidRDefault="003A7567" w:rsidP="00620F35">
      <w:pPr>
        <w:tabs>
          <w:tab w:val="num" w:pos="-69"/>
        </w:tabs>
        <w:ind w:left="34"/>
        <w:jc w:val="lowKashida"/>
        <w:rPr>
          <w:rFonts w:cs="Simplified Arabic"/>
          <w:szCs w:val="22"/>
          <w:rtl/>
          <w:lang w:bidi="ar-JO"/>
        </w:rPr>
      </w:pPr>
    </w:p>
    <w:p w14:paraId="1FDA70F3" w14:textId="77777777" w:rsidR="003A7567" w:rsidRDefault="003A7567" w:rsidP="00620F35">
      <w:pPr>
        <w:tabs>
          <w:tab w:val="num" w:pos="-69"/>
        </w:tabs>
        <w:ind w:left="34"/>
        <w:jc w:val="lowKashida"/>
        <w:rPr>
          <w:rFonts w:cs="Simplified Arabic"/>
          <w:szCs w:val="22"/>
          <w:rtl/>
          <w:lang w:bidi="ar-JO"/>
        </w:rPr>
      </w:pPr>
    </w:p>
    <w:p w14:paraId="1A2BE86E" w14:textId="77777777" w:rsidR="003A7567" w:rsidRDefault="003A7567" w:rsidP="00620F35">
      <w:pPr>
        <w:tabs>
          <w:tab w:val="num" w:pos="-69"/>
        </w:tabs>
        <w:ind w:left="34"/>
        <w:jc w:val="lowKashida"/>
        <w:rPr>
          <w:rFonts w:cs="Simplified Arabic"/>
          <w:szCs w:val="22"/>
          <w:rtl/>
          <w:lang w:bidi="ar-JO"/>
        </w:rPr>
      </w:pPr>
    </w:p>
    <w:p w14:paraId="218088BF" w14:textId="77777777" w:rsidR="003A7567" w:rsidRDefault="003A7567" w:rsidP="00620F35">
      <w:pPr>
        <w:tabs>
          <w:tab w:val="num" w:pos="-69"/>
        </w:tabs>
        <w:ind w:left="34"/>
        <w:jc w:val="lowKashida"/>
        <w:rPr>
          <w:rFonts w:cs="Simplified Arabic"/>
          <w:szCs w:val="22"/>
          <w:rtl/>
          <w:lang w:bidi="ar-JO"/>
        </w:rPr>
      </w:pPr>
    </w:p>
    <w:p w14:paraId="5B0AD77C" w14:textId="77777777" w:rsidR="003A7567" w:rsidRDefault="003A7567" w:rsidP="00620F35">
      <w:pPr>
        <w:tabs>
          <w:tab w:val="num" w:pos="-69"/>
        </w:tabs>
        <w:ind w:left="34"/>
        <w:jc w:val="lowKashida"/>
        <w:rPr>
          <w:rFonts w:cs="Simplified Arabic"/>
          <w:szCs w:val="22"/>
          <w:rtl/>
          <w:lang w:bidi="ar-JO"/>
        </w:rPr>
      </w:pPr>
    </w:p>
    <w:p w14:paraId="49F9908E" w14:textId="77777777" w:rsidR="003A7567" w:rsidRDefault="003A7567" w:rsidP="00620F35">
      <w:pPr>
        <w:tabs>
          <w:tab w:val="num" w:pos="-69"/>
        </w:tabs>
        <w:ind w:left="34"/>
        <w:jc w:val="lowKashida"/>
        <w:rPr>
          <w:rFonts w:cs="Simplified Arabic"/>
          <w:szCs w:val="22"/>
          <w:rtl/>
          <w:lang w:bidi="ar-JO"/>
        </w:rPr>
      </w:pPr>
    </w:p>
    <w:p w14:paraId="062B6FA1" w14:textId="77777777" w:rsidR="00620F35" w:rsidRPr="00620F35" w:rsidRDefault="00620F35" w:rsidP="00620F35">
      <w:pPr>
        <w:tabs>
          <w:tab w:val="num" w:pos="-69"/>
        </w:tabs>
        <w:ind w:left="34"/>
        <w:jc w:val="lowKashida"/>
        <w:rPr>
          <w:rFonts w:cs="Simplified Arabic"/>
          <w:szCs w:val="22"/>
          <w:rtl/>
          <w:lang w:bidi="ar-JO"/>
        </w:rPr>
      </w:pPr>
    </w:p>
    <w:p w14:paraId="4B66375F" w14:textId="77777777" w:rsidR="00C07DF1" w:rsidRDefault="00C07DF1" w:rsidP="00620F35">
      <w:pPr>
        <w:ind w:left="34"/>
        <w:jc w:val="both"/>
        <w:outlineLvl w:val="0"/>
        <w:rPr>
          <w:rFonts w:cs="Simplified Arabic"/>
          <w:szCs w:val="22"/>
          <w:rtl/>
        </w:rPr>
      </w:pPr>
    </w:p>
    <w:p w14:paraId="2B672715" w14:textId="77777777" w:rsidR="00C07DF1" w:rsidRDefault="003A7567" w:rsidP="00C07DF1">
      <w:pPr>
        <w:ind w:left="34"/>
        <w:jc w:val="center"/>
        <w:outlineLvl w:val="0"/>
        <w:rPr>
          <w:rFonts w:cs="Simplified Arabic"/>
          <w:szCs w:val="22"/>
          <w:rtl/>
        </w:rPr>
        <w:sectPr w:rsidR="00C07DF1" w:rsidSect="00651239">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1008" w:right="1699" w:bottom="245" w:left="1699" w:header="0" w:footer="720" w:gutter="0"/>
          <w:pgNumType w:start="7"/>
          <w:cols w:space="720"/>
        </w:sectPr>
      </w:pPr>
      <w:r>
        <w:rPr>
          <w:rFonts w:cs="Simplified Arabic" w:hint="cs"/>
          <w:szCs w:val="22"/>
          <w:rtl/>
        </w:rPr>
        <w:t>15</w:t>
      </w:r>
    </w:p>
    <w:tbl>
      <w:tblPr>
        <w:tblW w:w="12539" w:type="dxa"/>
        <w:jc w:val="center"/>
        <w:tblLayout w:type="fixed"/>
        <w:tblCellMar>
          <w:left w:w="72" w:type="dxa"/>
          <w:right w:w="72" w:type="dxa"/>
        </w:tblCellMar>
        <w:tblLook w:val="0000" w:firstRow="0" w:lastRow="0" w:firstColumn="0" w:lastColumn="0" w:noHBand="0" w:noVBand="0"/>
      </w:tblPr>
      <w:tblGrid>
        <w:gridCol w:w="12539"/>
      </w:tblGrid>
      <w:tr w:rsidR="00C07DF1" w14:paraId="217A92D5" w14:textId="77777777" w:rsidTr="004C46D4">
        <w:trPr>
          <w:trHeight w:val="424"/>
          <w:jc w:val="center"/>
        </w:trPr>
        <w:tc>
          <w:tcPr>
            <w:tcW w:w="12539" w:type="dxa"/>
          </w:tcPr>
          <w:p w14:paraId="2F5315DD" w14:textId="77777777" w:rsidR="00C07DF1" w:rsidRDefault="00C07DF1" w:rsidP="00105B7C">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C07DF1" w14:paraId="51E8A82F" w14:textId="77777777" w:rsidTr="004C46D4">
        <w:trPr>
          <w:trHeight w:val="411"/>
          <w:jc w:val="center"/>
        </w:trPr>
        <w:tc>
          <w:tcPr>
            <w:tcW w:w="12539" w:type="dxa"/>
          </w:tcPr>
          <w:p w14:paraId="765FBD28" w14:textId="77777777" w:rsidR="00C07DF1" w:rsidRDefault="00C07DF1" w:rsidP="00105B7C">
            <w:pPr>
              <w:rPr>
                <w:rFonts w:cs="Simplified Arabic"/>
                <w:sz w:val="24"/>
                <w:szCs w:val="24"/>
              </w:rPr>
            </w:pPr>
            <w:r>
              <w:rPr>
                <w:rFonts w:cs="Simplified Arabic"/>
                <w:sz w:val="24"/>
                <w:szCs w:val="24"/>
                <w:rtl/>
              </w:rPr>
              <w:t>(شركة ذات مسؤولية محدودة)</w:t>
            </w:r>
          </w:p>
        </w:tc>
      </w:tr>
      <w:tr w:rsidR="00C07DF1" w:rsidRPr="004C52C1" w14:paraId="504366B2" w14:textId="77777777" w:rsidTr="004C46D4">
        <w:trPr>
          <w:trHeight w:val="172"/>
          <w:jc w:val="center"/>
        </w:trPr>
        <w:tc>
          <w:tcPr>
            <w:tcW w:w="12539" w:type="dxa"/>
          </w:tcPr>
          <w:p w14:paraId="6588E844" w14:textId="77777777" w:rsidR="00C07DF1" w:rsidRPr="004C52C1" w:rsidRDefault="00C07DF1" w:rsidP="00105B7C">
            <w:pPr>
              <w:rPr>
                <w:rFonts w:cs="Simplified Arabic"/>
                <w:sz w:val="10"/>
                <w:szCs w:val="10"/>
                <w:rtl/>
              </w:rPr>
            </w:pPr>
          </w:p>
        </w:tc>
      </w:tr>
      <w:tr w:rsidR="00C07DF1" w14:paraId="3B533F99" w14:textId="77777777" w:rsidTr="004C46D4">
        <w:trPr>
          <w:trHeight w:val="424"/>
          <w:jc w:val="center"/>
        </w:trPr>
        <w:tc>
          <w:tcPr>
            <w:tcW w:w="12539" w:type="dxa"/>
          </w:tcPr>
          <w:p w14:paraId="44C7AD61" w14:textId="77777777" w:rsidR="00C07DF1" w:rsidRDefault="00C07DF1" w:rsidP="00105B7C">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C07DF1" w14:paraId="5362ED70" w14:textId="77777777" w:rsidTr="004C46D4">
        <w:trPr>
          <w:trHeight w:val="424"/>
          <w:jc w:val="center"/>
        </w:trPr>
        <w:tc>
          <w:tcPr>
            <w:tcW w:w="12539" w:type="dxa"/>
          </w:tcPr>
          <w:p w14:paraId="03BBB6DD" w14:textId="199C040C" w:rsidR="00C07DF1" w:rsidRDefault="00DF0F9E" w:rsidP="00105B7C">
            <w:pPr>
              <w:rPr>
                <w:rFonts w:cs="Simplified Arabic"/>
                <w:b/>
                <w:bCs/>
                <w:sz w:val="24"/>
                <w:szCs w:val="24"/>
              </w:rPr>
            </w:pPr>
            <w:r>
              <w:rPr>
                <w:rFonts w:cs="Simplified Arabic" w:hint="cs"/>
                <w:b/>
                <w:bCs/>
                <w:sz w:val="24"/>
                <w:szCs w:val="24"/>
                <w:rtl/>
              </w:rPr>
              <w:t>للسنة المنتهية في 31 كانون الأول 2025</w:t>
            </w:r>
          </w:p>
        </w:tc>
      </w:tr>
      <w:tr w:rsidR="00C07DF1" w14:paraId="307BF15F" w14:textId="77777777" w:rsidTr="004C46D4">
        <w:trPr>
          <w:trHeight w:val="437"/>
          <w:jc w:val="center"/>
        </w:trPr>
        <w:tc>
          <w:tcPr>
            <w:tcW w:w="12539" w:type="dxa"/>
            <w:tcBorders>
              <w:bottom w:val="single" w:sz="4" w:space="0" w:color="auto"/>
            </w:tcBorders>
          </w:tcPr>
          <w:p w14:paraId="153BC186" w14:textId="77777777" w:rsidR="00C07DF1" w:rsidRDefault="00C07DF1" w:rsidP="00105B7C">
            <w:pPr>
              <w:rPr>
                <w:rFonts w:cs="Simplified Arabic"/>
                <w:sz w:val="24"/>
                <w:szCs w:val="24"/>
                <w:rtl/>
              </w:rPr>
            </w:pPr>
            <w:r>
              <w:rPr>
                <w:rFonts w:cs="Simplified Arabic" w:hint="cs"/>
                <w:sz w:val="24"/>
                <w:szCs w:val="24"/>
                <w:rtl/>
              </w:rPr>
              <w:t>(بالدينار الأردني)</w:t>
            </w:r>
          </w:p>
        </w:tc>
      </w:tr>
    </w:tbl>
    <w:p w14:paraId="1DE78C20" w14:textId="77777777" w:rsidR="00C07DF1" w:rsidRDefault="00C07DF1" w:rsidP="00620F35">
      <w:pPr>
        <w:ind w:left="34"/>
        <w:jc w:val="both"/>
        <w:outlineLvl w:val="0"/>
        <w:rPr>
          <w:rFonts w:cs="Simplified Arabic"/>
          <w:szCs w:val="22"/>
          <w:rtl/>
        </w:rPr>
      </w:pPr>
    </w:p>
    <w:p w14:paraId="56F76D75" w14:textId="77777777" w:rsidR="00C07DF1" w:rsidRPr="00C07DF1" w:rsidRDefault="00C07DF1" w:rsidP="00C07DF1">
      <w:pPr>
        <w:ind w:left="-6"/>
        <w:jc w:val="both"/>
        <w:outlineLvl w:val="0"/>
        <w:rPr>
          <w:rFonts w:cs="Simplified Arabic"/>
          <w:b/>
          <w:bCs/>
          <w:sz w:val="24"/>
          <w:szCs w:val="24"/>
          <w:rtl/>
        </w:rPr>
      </w:pPr>
      <w:r w:rsidRPr="00C07DF1">
        <w:rPr>
          <w:rFonts w:cs="Simplified Arabic" w:hint="cs"/>
          <w:b/>
          <w:bCs/>
          <w:sz w:val="24"/>
          <w:szCs w:val="24"/>
          <w:rtl/>
        </w:rPr>
        <w:t xml:space="preserve">4- الممتلكات والمعدات </w:t>
      </w:r>
    </w:p>
    <w:tbl>
      <w:tblPr>
        <w:bidiVisual/>
        <w:tblW w:w="14986" w:type="dxa"/>
        <w:tblLook w:val="01E0" w:firstRow="1" w:lastRow="1" w:firstColumn="1" w:lastColumn="1" w:noHBand="0" w:noVBand="0"/>
      </w:tblPr>
      <w:tblGrid>
        <w:gridCol w:w="3124"/>
        <w:gridCol w:w="1412"/>
        <w:gridCol w:w="1520"/>
        <w:gridCol w:w="1559"/>
        <w:gridCol w:w="2126"/>
        <w:gridCol w:w="1559"/>
        <w:gridCol w:w="1985"/>
        <w:gridCol w:w="1701"/>
      </w:tblGrid>
      <w:tr w:rsidR="006472D8" w14:paraId="521F883C" w14:textId="77777777" w:rsidTr="003020FF">
        <w:trPr>
          <w:trHeight w:val="328"/>
        </w:trPr>
        <w:tc>
          <w:tcPr>
            <w:tcW w:w="3124" w:type="dxa"/>
            <w:vAlign w:val="bottom"/>
          </w:tcPr>
          <w:p w14:paraId="6D2F066E" w14:textId="5CCCED8C" w:rsidR="006472D8" w:rsidRPr="006C6684" w:rsidRDefault="00E87D49" w:rsidP="00C07DF1">
            <w:pPr>
              <w:ind w:left="87"/>
              <w:rPr>
                <w:rFonts w:cs="Simplified Arabic"/>
                <w:b/>
                <w:bCs/>
                <w:szCs w:val="22"/>
                <w:u w:val="single"/>
                <w:rtl/>
              </w:rPr>
            </w:pPr>
            <w:r>
              <w:rPr>
                <w:rFonts w:cs="Simplified Arabic" w:hint="cs"/>
                <w:b/>
                <w:bCs/>
                <w:szCs w:val="22"/>
                <w:u w:val="single"/>
                <w:rtl/>
              </w:rPr>
              <w:t>2025</w:t>
            </w:r>
          </w:p>
        </w:tc>
        <w:tc>
          <w:tcPr>
            <w:tcW w:w="1412" w:type="dxa"/>
            <w:tcBorders>
              <w:bottom w:val="single" w:sz="4" w:space="0" w:color="auto"/>
            </w:tcBorders>
            <w:vAlign w:val="bottom"/>
          </w:tcPr>
          <w:p w14:paraId="40169D80" w14:textId="77777777" w:rsidR="006472D8" w:rsidRPr="00410BC1" w:rsidRDefault="006472D8" w:rsidP="003020FF">
            <w:pPr>
              <w:rPr>
                <w:rFonts w:cs="Simplified Arabic"/>
                <w:szCs w:val="22"/>
                <w:rtl/>
              </w:rPr>
            </w:pPr>
            <w:r>
              <w:rPr>
                <w:rFonts w:cs="Simplified Arabic" w:hint="cs"/>
                <w:szCs w:val="22"/>
                <w:rtl/>
              </w:rPr>
              <w:t xml:space="preserve">اثاث ومفروشات </w:t>
            </w:r>
          </w:p>
        </w:tc>
        <w:tc>
          <w:tcPr>
            <w:tcW w:w="1520" w:type="dxa"/>
            <w:tcBorders>
              <w:bottom w:val="single" w:sz="4" w:space="0" w:color="auto"/>
            </w:tcBorders>
            <w:vAlign w:val="bottom"/>
          </w:tcPr>
          <w:p w14:paraId="3EA514F0" w14:textId="77777777" w:rsidR="006472D8" w:rsidRPr="00410BC1" w:rsidRDefault="006472D8" w:rsidP="003020FF">
            <w:pPr>
              <w:rPr>
                <w:rFonts w:cs="Simplified Arabic"/>
                <w:szCs w:val="22"/>
                <w:rtl/>
              </w:rPr>
            </w:pPr>
            <w:r>
              <w:rPr>
                <w:rFonts w:cs="Simplified Arabic" w:hint="cs"/>
                <w:szCs w:val="22"/>
                <w:rtl/>
              </w:rPr>
              <w:t xml:space="preserve">اجهزة كهربائية  </w:t>
            </w:r>
          </w:p>
        </w:tc>
        <w:tc>
          <w:tcPr>
            <w:tcW w:w="1559" w:type="dxa"/>
            <w:tcBorders>
              <w:bottom w:val="single" w:sz="4" w:space="0" w:color="auto"/>
            </w:tcBorders>
            <w:vAlign w:val="bottom"/>
          </w:tcPr>
          <w:p w14:paraId="5E210211" w14:textId="77777777" w:rsidR="006472D8" w:rsidRPr="00410BC1" w:rsidRDefault="006472D8" w:rsidP="003020FF">
            <w:pPr>
              <w:rPr>
                <w:rFonts w:cs="Simplified Arabic"/>
                <w:szCs w:val="22"/>
                <w:rtl/>
              </w:rPr>
            </w:pPr>
            <w:r>
              <w:rPr>
                <w:rFonts w:cs="Simplified Arabic" w:hint="cs"/>
                <w:szCs w:val="22"/>
                <w:rtl/>
              </w:rPr>
              <w:t>مباني مؤقتة</w:t>
            </w:r>
          </w:p>
        </w:tc>
        <w:tc>
          <w:tcPr>
            <w:tcW w:w="2126" w:type="dxa"/>
            <w:tcBorders>
              <w:bottom w:val="single" w:sz="4" w:space="0" w:color="auto"/>
            </w:tcBorders>
            <w:vAlign w:val="bottom"/>
          </w:tcPr>
          <w:p w14:paraId="33593FEF" w14:textId="77777777" w:rsidR="006472D8" w:rsidRPr="00410BC1" w:rsidRDefault="006472D8" w:rsidP="003020FF">
            <w:pPr>
              <w:rPr>
                <w:rFonts w:cs="Simplified Arabic"/>
                <w:szCs w:val="22"/>
                <w:rtl/>
              </w:rPr>
            </w:pPr>
            <w:r>
              <w:rPr>
                <w:rFonts w:cs="Simplified Arabic" w:hint="cs"/>
                <w:szCs w:val="22"/>
                <w:rtl/>
              </w:rPr>
              <w:t>اجهزة حاسوب وملحقاتها</w:t>
            </w:r>
          </w:p>
        </w:tc>
        <w:tc>
          <w:tcPr>
            <w:tcW w:w="1559" w:type="dxa"/>
            <w:tcBorders>
              <w:bottom w:val="single" w:sz="4" w:space="0" w:color="auto"/>
            </w:tcBorders>
            <w:vAlign w:val="bottom"/>
          </w:tcPr>
          <w:p w14:paraId="01F69409" w14:textId="77777777" w:rsidR="006472D8" w:rsidRPr="00410BC1" w:rsidRDefault="006472D8" w:rsidP="003020FF">
            <w:pPr>
              <w:rPr>
                <w:rFonts w:cs="Simplified Arabic"/>
                <w:szCs w:val="22"/>
                <w:rtl/>
              </w:rPr>
            </w:pPr>
            <w:r>
              <w:rPr>
                <w:rFonts w:cs="Simplified Arabic" w:hint="cs"/>
                <w:szCs w:val="22"/>
                <w:rtl/>
              </w:rPr>
              <w:t>الات ومعدات</w:t>
            </w:r>
          </w:p>
        </w:tc>
        <w:tc>
          <w:tcPr>
            <w:tcW w:w="1985" w:type="dxa"/>
            <w:tcBorders>
              <w:bottom w:val="single" w:sz="4" w:space="0" w:color="auto"/>
            </w:tcBorders>
            <w:vAlign w:val="bottom"/>
          </w:tcPr>
          <w:p w14:paraId="6B99D96F" w14:textId="77777777" w:rsidR="006472D8" w:rsidRDefault="006472D8" w:rsidP="003020FF">
            <w:pPr>
              <w:rPr>
                <w:rFonts w:cs="Simplified Arabic"/>
                <w:szCs w:val="22"/>
                <w:rtl/>
              </w:rPr>
            </w:pPr>
            <w:r>
              <w:rPr>
                <w:rFonts w:cs="Simplified Arabic" w:hint="cs"/>
                <w:szCs w:val="22"/>
                <w:rtl/>
              </w:rPr>
              <w:t>سيارات</w:t>
            </w:r>
          </w:p>
        </w:tc>
        <w:tc>
          <w:tcPr>
            <w:tcW w:w="1701" w:type="dxa"/>
            <w:tcBorders>
              <w:bottom w:val="single" w:sz="4" w:space="0" w:color="auto"/>
            </w:tcBorders>
            <w:vAlign w:val="bottom"/>
          </w:tcPr>
          <w:p w14:paraId="08377210" w14:textId="77777777" w:rsidR="006472D8" w:rsidRPr="00410BC1" w:rsidRDefault="006472D8" w:rsidP="003020FF">
            <w:pPr>
              <w:rPr>
                <w:rFonts w:cs="Simplified Arabic"/>
                <w:szCs w:val="22"/>
                <w:rtl/>
              </w:rPr>
            </w:pPr>
            <w:r>
              <w:rPr>
                <w:rFonts w:cs="Simplified Arabic" w:hint="cs"/>
                <w:szCs w:val="22"/>
                <w:rtl/>
              </w:rPr>
              <w:t xml:space="preserve">المجموع </w:t>
            </w:r>
          </w:p>
        </w:tc>
      </w:tr>
      <w:tr w:rsidR="000F421C" w14:paraId="51CE172F" w14:textId="77777777" w:rsidTr="000F421C">
        <w:trPr>
          <w:trHeight w:val="81"/>
        </w:trPr>
        <w:tc>
          <w:tcPr>
            <w:tcW w:w="3124" w:type="dxa"/>
            <w:vAlign w:val="bottom"/>
          </w:tcPr>
          <w:p w14:paraId="1EBA3706" w14:textId="77777777" w:rsidR="000F421C" w:rsidRPr="00072D34" w:rsidRDefault="000F421C" w:rsidP="00105B7C">
            <w:pPr>
              <w:ind w:left="87"/>
              <w:rPr>
                <w:rFonts w:cs="Simplified Arabic"/>
                <w:b/>
                <w:bCs/>
                <w:szCs w:val="22"/>
                <w:u w:val="single"/>
                <w:rtl/>
              </w:rPr>
            </w:pPr>
            <w:r w:rsidRPr="00072D34">
              <w:rPr>
                <w:rFonts w:cs="Simplified Arabic" w:hint="cs"/>
                <w:b/>
                <w:bCs/>
                <w:szCs w:val="22"/>
                <w:u w:val="single"/>
                <w:rtl/>
              </w:rPr>
              <w:t>التكلفة :</w:t>
            </w:r>
          </w:p>
        </w:tc>
        <w:tc>
          <w:tcPr>
            <w:tcW w:w="1412" w:type="dxa"/>
            <w:tcBorders>
              <w:top w:val="single" w:sz="4" w:space="0" w:color="auto"/>
            </w:tcBorders>
            <w:vAlign w:val="bottom"/>
          </w:tcPr>
          <w:p w14:paraId="68DD90C2" w14:textId="77777777" w:rsidR="000F421C" w:rsidRPr="00AD052D" w:rsidRDefault="000F421C" w:rsidP="00105B7C">
            <w:pPr>
              <w:rPr>
                <w:rFonts w:cs="Simplified Arabic"/>
                <w:szCs w:val="22"/>
                <w:rtl/>
              </w:rPr>
            </w:pPr>
          </w:p>
        </w:tc>
        <w:tc>
          <w:tcPr>
            <w:tcW w:w="1520" w:type="dxa"/>
            <w:tcBorders>
              <w:top w:val="single" w:sz="4" w:space="0" w:color="auto"/>
            </w:tcBorders>
            <w:vAlign w:val="bottom"/>
          </w:tcPr>
          <w:p w14:paraId="1707496E" w14:textId="77777777" w:rsidR="000F421C" w:rsidRPr="00AD052D" w:rsidRDefault="000F421C" w:rsidP="00105B7C">
            <w:pPr>
              <w:rPr>
                <w:rFonts w:cs="Simplified Arabic"/>
                <w:szCs w:val="22"/>
                <w:rtl/>
              </w:rPr>
            </w:pPr>
          </w:p>
        </w:tc>
        <w:tc>
          <w:tcPr>
            <w:tcW w:w="1559" w:type="dxa"/>
            <w:tcBorders>
              <w:top w:val="single" w:sz="4" w:space="0" w:color="auto"/>
            </w:tcBorders>
            <w:vAlign w:val="bottom"/>
          </w:tcPr>
          <w:p w14:paraId="0D98CA78" w14:textId="77777777" w:rsidR="000F421C" w:rsidRPr="00AD052D" w:rsidRDefault="000F421C" w:rsidP="00105B7C">
            <w:pPr>
              <w:rPr>
                <w:rFonts w:cs="Simplified Arabic"/>
                <w:szCs w:val="22"/>
                <w:rtl/>
              </w:rPr>
            </w:pPr>
          </w:p>
        </w:tc>
        <w:tc>
          <w:tcPr>
            <w:tcW w:w="2126" w:type="dxa"/>
            <w:tcBorders>
              <w:top w:val="single" w:sz="4" w:space="0" w:color="auto"/>
            </w:tcBorders>
            <w:vAlign w:val="bottom"/>
          </w:tcPr>
          <w:p w14:paraId="399C1857" w14:textId="77777777" w:rsidR="000F421C" w:rsidRPr="00AD052D" w:rsidRDefault="000F421C" w:rsidP="00105B7C">
            <w:pPr>
              <w:rPr>
                <w:rFonts w:cs="Simplified Arabic"/>
                <w:szCs w:val="22"/>
                <w:rtl/>
              </w:rPr>
            </w:pPr>
          </w:p>
        </w:tc>
        <w:tc>
          <w:tcPr>
            <w:tcW w:w="1559" w:type="dxa"/>
            <w:tcBorders>
              <w:top w:val="single" w:sz="4" w:space="0" w:color="auto"/>
            </w:tcBorders>
          </w:tcPr>
          <w:p w14:paraId="345E84AB" w14:textId="77777777" w:rsidR="000F421C" w:rsidRDefault="000F421C" w:rsidP="00105B7C">
            <w:pPr>
              <w:rPr>
                <w:rFonts w:cs="Simplified Arabic"/>
                <w:szCs w:val="22"/>
                <w:rtl/>
              </w:rPr>
            </w:pPr>
          </w:p>
        </w:tc>
        <w:tc>
          <w:tcPr>
            <w:tcW w:w="1985" w:type="dxa"/>
            <w:tcBorders>
              <w:top w:val="single" w:sz="4" w:space="0" w:color="auto"/>
            </w:tcBorders>
          </w:tcPr>
          <w:p w14:paraId="29145D67" w14:textId="77777777" w:rsidR="000F421C" w:rsidRDefault="000F421C" w:rsidP="00105B7C">
            <w:pPr>
              <w:rPr>
                <w:rFonts w:cs="Simplified Arabic"/>
                <w:szCs w:val="22"/>
                <w:rtl/>
              </w:rPr>
            </w:pPr>
          </w:p>
        </w:tc>
        <w:tc>
          <w:tcPr>
            <w:tcW w:w="1701" w:type="dxa"/>
            <w:tcBorders>
              <w:top w:val="single" w:sz="4" w:space="0" w:color="auto"/>
            </w:tcBorders>
          </w:tcPr>
          <w:p w14:paraId="0D5004A0" w14:textId="77777777" w:rsidR="000F421C" w:rsidRDefault="000F421C" w:rsidP="00105B7C">
            <w:pPr>
              <w:rPr>
                <w:rFonts w:cs="Simplified Arabic"/>
                <w:szCs w:val="22"/>
                <w:rtl/>
              </w:rPr>
            </w:pPr>
          </w:p>
        </w:tc>
      </w:tr>
      <w:tr w:rsidR="001B741A" w14:paraId="42EA2970" w14:textId="77777777" w:rsidTr="000F421C">
        <w:trPr>
          <w:trHeight w:val="81"/>
        </w:trPr>
        <w:tc>
          <w:tcPr>
            <w:tcW w:w="3124" w:type="dxa"/>
            <w:vAlign w:val="bottom"/>
          </w:tcPr>
          <w:p w14:paraId="6A5C5497" w14:textId="77777777" w:rsidR="001B741A" w:rsidRPr="00541B3D" w:rsidRDefault="001B741A" w:rsidP="001B741A">
            <w:pPr>
              <w:ind w:left="87"/>
              <w:rPr>
                <w:rFonts w:cs="Simplified Arabic"/>
                <w:b/>
                <w:bCs/>
                <w:szCs w:val="22"/>
                <w:rtl/>
              </w:rPr>
            </w:pPr>
            <w:r>
              <w:rPr>
                <w:rFonts w:cs="Simplified Arabic" w:hint="cs"/>
                <w:b/>
                <w:bCs/>
                <w:szCs w:val="22"/>
                <w:rtl/>
              </w:rPr>
              <w:t xml:space="preserve">الرصيد كما في 1 كانون الثاني </w:t>
            </w:r>
          </w:p>
        </w:tc>
        <w:tc>
          <w:tcPr>
            <w:tcW w:w="1412" w:type="dxa"/>
            <w:vAlign w:val="bottom"/>
          </w:tcPr>
          <w:p w14:paraId="732621FC" w14:textId="4F7D879E" w:rsidR="001B741A" w:rsidRPr="006E7977" w:rsidRDefault="001B741A" w:rsidP="001B741A">
            <w:pPr>
              <w:rPr>
                <w:rFonts w:cs="Simplified Arabic"/>
                <w:b/>
                <w:bCs/>
                <w:szCs w:val="22"/>
                <w:rtl/>
                <w:lang w:bidi="ar-JO"/>
              </w:rPr>
            </w:pPr>
            <w:r>
              <w:rPr>
                <w:rFonts w:cs="Simplified Arabic" w:hint="cs"/>
                <w:b/>
                <w:bCs/>
                <w:szCs w:val="22"/>
                <w:rtl/>
                <w:lang w:bidi="ar-JO"/>
              </w:rPr>
              <w:t>13,957</w:t>
            </w:r>
          </w:p>
        </w:tc>
        <w:tc>
          <w:tcPr>
            <w:tcW w:w="1520" w:type="dxa"/>
            <w:vAlign w:val="bottom"/>
          </w:tcPr>
          <w:p w14:paraId="18F2A76D" w14:textId="76255A8D" w:rsidR="001B741A" w:rsidRPr="006E7977" w:rsidRDefault="006F14B0" w:rsidP="001B741A">
            <w:pPr>
              <w:rPr>
                <w:rFonts w:cs="Simplified Arabic"/>
                <w:b/>
                <w:bCs/>
                <w:szCs w:val="22"/>
                <w:rtl/>
              </w:rPr>
            </w:pPr>
            <w:r>
              <w:rPr>
                <w:rFonts w:cs="Simplified Arabic" w:hint="cs"/>
                <w:b/>
                <w:bCs/>
                <w:szCs w:val="22"/>
                <w:rtl/>
              </w:rPr>
              <w:t>10</w:t>
            </w:r>
            <w:r w:rsidR="001B741A">
              <w:rPr>
                <w:rFonts w:cs="Simplified Arabic" w:hint="cs"/>
                <w:b/>
                <w:bCs/>
                <w:szCs w:val="22"/>
                <w:rtl/>
              </w:rPr>
              <w:t>,</w:t>
            </w:r>
            <w:r>
              <w:rPr>
                <w:rFonts w:cs="Simplified Arabic" w:hint="cs"/>
                <w:b/>
                <w:bCs/>
                <w:szCs w:val="22"/>
                <w:rtl/>
              </w:rPr>
              <w:t>711</w:t>
            </w:r>
          </w:p>
        </w:tc>
        <w:tc>
          <w:tcPr>
            <w:tcW w:w="1559" w:type="dxa"/>
            <w:vAlign w:val="bottom"/>
          </w:tcPr>
          <w:p w14:paraId="300DC336" w14:textId="48C1FAC6" w:rsidR="001B741A" w:rsidRPr="006E7977" w:rsidRDefault="001B741A" w:rsidP="001B741A">
            <w:pPr>
              <w:rPr>
                <w:rFonts w:cs="Simplified Arabic"/>
                <w:b/>
                <w:bCs/>
                <w:szCs w:val="22"/>
                <w:rtl/>
              </w:rPr>
            </w:pPr>
            <w:r>
              <w:rPr>
                <w:rFonts w:cs="Simplified Arabic" w:hint="cs"/>
                <w:b/>
                <w:bCs/>
                <w:szCs w:val="22"/>
                <w:rtl/>
              </w:rPr>
              <w:t>78,094</w:t>
            </w:r>
          </w:p>
        </w:tc>
        <w:tc>
          <w:tcPr>
            <w:tcW w:w="2126" w:type="dxa"/>
            <w:vAlign w:val="bottom"/>
          </w:tcPr>
          <w:p w14:paraId="1B06B474" w14:textId="25063491" w:rsidR="001B741A" w:rsidRPr="006E7977" w:rsidRDefault="001B741A" w:rsidP="001B741A">
            <w:pPr>
              <w:rPr>
                <w:rFonts w:cs="Simplified Arabic"/>
                <w:b/>
                <w:bCs/>
                <w:szCs w:val="22"/>
                <w:rtl/>
              </w:rPr>
            </w:pPr>
            <w:r>
              <w:rPr>
                <w:rFonts w:cs="Simplified Arabic" w:hint="cs"/>
                <w:b/>
                <w:bCs/>
                <w:szCs w:val="22"/>
                <w:rtl/>
              </w:rPr>
              <w:t>88,853</w:t>
            </w:r>
          </w:p>
        </w:tc>
        <w:tc>
          <w:tcPr>
            <w:tcW w:w="1559" w:type="dxa"/>
            <w:vAlign w:val="bottom"/>
          </w:tcPr>
          <w:p w14:paraId="6B4584B4" w14:textId="5B9E66FF" w:rsidR="001B741A" w:rsidRPr="006E7977" w:rsidRDefault="00DB2A8E" w:rsidP="001B741A">
            <w:pPr>
              <w:rPr>
                <w:rFonts w:cs="Simplified Arabic"/>
                <w:b/>
                <w:bCs/>
                <w:szCs w:val="22"/>
                <w:rtl/>
              </w:rPr>
            </w:pPr>
            <w:r>
              <w:rPr>
                <w:rFonts w:cs="Simplified Arabic" w:hint="cs"/>
                <w:b/>
                <w:bCs/>
                <w:szCs w:val="22"/>
                <w:rtl/>
              </w:rPr>
              <w:t>60</w:t>
            </w:r>
            <w:r w:rsidR="001B741A">
              <w:rPr>
                <w:rFonts w:cs="Simplified Arabic" w:hint="cs"/>
                <w:b/>
                <w:bCs/>
                <w:szCs w:val="22"/>
                <w:rtl/>
              </w:rPr>
              <w:t>,</w:t>
            </w:r>
            <w:r>
              <w:rPr>
                <w:rFonts w:cs="Simplified Arabic" w:hint="cs"/>
                <w:b/>
                <w:bCs/>
                <w:szCs w:val="22"/>
                <w:rtl/>
              </w:rPr>
              <w:t>040</w:t>
            </w:r>
          </w:p>
        </w:tc>
        <w:tc>
          <w:tcPr>
            <w:tcW w:w="1985" w:type="dxa"/>
          </w:tcPr>
          <w:p w14:paraId="6500E0EE" w14:textId="2FC2EDCF" w:rsidR="001B741A" w:rsidRPr="006E7977" w:rsidRDefault="001B741A" w:rsidP="001B741A">
            <w:pPr>
              <w:rPr>
                <w:rFonts w:cs="Simplified Arabic"/>
                <w:b/>
                <w:bCs/>
                <w:szCs w:val="22"/>
                <w:rtl/>
              </w:rPr>
            </w:pPr>
            <w:r>
              <w:rPr>
                <w:rFonts w:cs="Simplified Arabic" w:hint="cs"/>
                <w:b/>
                <w:bCs/>
                <w:szCs w:val="22"/>
                <w:rtl/>
              </w:rPr>
              <w:t>24,500</w:t>
            </w:r>
          </w:p>
        </w:tc>
        <w:tc>
          <w:tcPr>
            <w:tcW w:w="1701" w:type="dxa"/>
            <w:vAlign w:val="bottom"/>
          </w:tcPr>
          <w:p w14:paraId="6DC1E7E5" w14:textId="39A1A35B" w:rsidR="001B741A" w:rsidRPr="006474BF" w:rsidRDefault="001B741A" w:rsidP="001B741A">
            <w:pPr>
              <w:rPr>
                <w:rFonts w:cs="Simplified Arabic"/>
                <w:b/>
                <w:bCs/>
                <w:szCs w:val="22"/>
                <w:rtl/>
              </w:rPr>
            </w:pPr>
            <w:r>
              <w:rPr>
                <w:rFonts w:cs="Simplified Arabic" w:hint="cs"/>
                <w:b/>
                <w:bCs/>
                <w:szCs w:val="22"/>
                <w:rtl/>
              </w:rPr>
              <w:t>276,155</w:t>
            </w:r>
          </w:p>
        </w:tc>
      </w:tr>
      <w:tr w:rsidR="00743A4E" w14:paraId="0FF18150" w14:textId="77777777" w:rsidTr="000F421C">
        <w:trPr>
          <w:trHeight w:val="328"/>
        </w:trPr>
        <w:tc>
          <w:tcPr>
            <w:tcW w:w="3124" w:type="dxa"/>
            <w:vAlign w:val="bottom"/>
          </w:tcPr>
          <w:p w14:paraId="2C44813C" w14:textId="77777777" w:rsidR="00743A4E" w:rsidRPr="00541B3D" w:rsidRDefault="00743A4E" w:rsidP="00105B7C">
            <w:pPr>
              <w:ind w:left="87"/>
              <w:rPr>
                <w:rFonts w:cs="Simplified Arabic"/>
                <w:szCs w:val="22"/>
                <w:rtl/>
              </w:rPr>
            </w:pPr>
            <w:r>
              <w:rPr>
                <w:rFonts w:cs="Simplified Arabic" w:hint="cs"/>
                <w:szCs w:val="22"/>
                <w:rtl/>
              </w:rPr>
              <w:t xml:space="preserve">اضافات </w:t>
            </w:r>
          </w:p>
        </w:tc>
        <w:tc>
          <w:tcPr>
            <w:tcW w:w="1412" w:type="dxa"/>
            <w:vAlign w:val="bottom"/>
          </w:tcPr>
          <w:p w14:paraId="5B1EA294" w14:textId="77777777" w:rsidR="00743A4E" w:rsidRPr="006474BF" w:rsidRDefault="00743A4E" w:rsidP="00105B7C">
            <w:pPr>
              <w:rPr>
                <w:rFonts w:cs="Simplified Arabic"/>
                <w:b/>
                <w:bCs/>
                <w:szCs w:val="22"/>
                <w:rtl/>
              </w:rPr>
            </w:pPr>
            <w:r w:rsidRPr="006474BF">
              <w:rPr>
                <w:rFonts w:cs="Simplified Arabic" w:hint="cs"/>
                <w:b/>
                <w:bCs/>
                <w:szCs w:val="22"/>
                <w:rtl/>
              </w:rPr>
              <w:t>-</w:t>
            </w:r>
          </w:p>
        </w:tc>
        <w:tc>
          <w:tcPr>
            <w:tcW w:w="1520" w:type="dxa"/>
            <w:vAlign w:val="bottom"/>
          </w:tcPr>
          <w:p w14:paraId="414FE20E" w14:textId="77777777" w:rsidR="00743A4E" w:rsidRPr="006474BF" w:rsidRDefault="00743A4E" w:rsidP="00105B7C">
            <w:pPr>
              <w:rPr>
                <w:rFonts w:cs="Simplified Arabic"/>
                <w:b/>
                <w:bCs/>
                <w:szCs w:val="22"/>
                <w:rtl/>
              </w:rPr>
            </w:pPr>
            <w:r w:rsidRPr="006474BF">
              <w:rPr>
                <w:rFonts w:cs="Simplified Arabic" w:hint="cs"/>
                <w:b/>
                <w:bCs/>
                <w:szCs w:val="22"/>
                <w:rtl/>
              </w:rPr>
              <w:t>-</w:t>
            </w:r>
          </w:p>
        </w:tc>
        <w:tc>
          <w:tcPr>
            <w:tcW w:w="1559" w:type="dxa"/>
            <w:vAlign w:val="bottom"/>
          </w:tcPr>
          <w:p w14:paraId="30A00835" w14:textId="77777777" w:rsidR="00743A4E" w:rsidRPr="006474BF" w:rsidRDefault="00743A4E" w:rsidP="00105B7C">
            <w:pPr>
              <w:rPr>
                <w:rFonts w:cs="Simplified Arabic"/>
                <w:b/>
                <w:bCs/>
                <w:szCs w:val="22"/>
                <w:rtl/>
              </w:rPr>
            </w:pPr>
            <w:r w:rsidRPr="006474BF">
              <w:rPr>
                <w:rFonts w:cs="Simplified Arabic" w:hint="cs"/>
                <w:b/>
                <w:bCs/>
                <w:szCs w:val="22"/>
                <w:rtl/>
              </w:rPr>
              <w:t>-</w:t>
            </w:r>
          </w:p>
        </w:tc>
        <w:tc>
          <w:tcPr>
            <w:tcW w:w="2126" w:type="dxa"/>
            <w:vAlign w:val="bottom"/>
          </w:tcPr>
          <w:p w14:paraId="066799EC" w14:textId="0D89F3F6" w:rsidR="00743A4E" w:rsidRPr="006474BF" w:rsidRDefault="001B741A" w:rsidP="00105B7C">
            <w:pPr>
              <w:rPr>
                <w:rFonts w:cs="Simplified Arabic"/>
                <w:b/>
                <w:bCs/>
                <w:szCs w:val="22"/>
                <w:rtl/>
              </w:rPr>
            </w:pPr>
            <w:r>
              <w:rPr>
                <w:rFonts w:cs="Simplified Arabic" w:hint="cs"/>
                <w:b/>
                <w:bCs/>
                <w:szCs w:val="22"/>
                <w:rtl/>
              </w:rPr>
              <w:t>-</w:t>
            </w:r>
          </w:p>
        </w:tc>
        <w:tc>
          <w:tcPr>
            <w:tcW w:w="1559" w:type="dxa"/>
            <w:vAlign w:val="bottom"/>
          </w:tcPr>
          <w:p w14:paraId="4F889CD8" w14:textId="77777777" w:rsidR="00743A4E" w:rsidRPr="006474BF" w:rsidRDefault="00DE736D" w:rsidP="00105B7C">
            <w:pPr>
              <w:rPr>
                <w:rFonts w:cs="Simplified Arabic"/>
                <w:b/>
                <w:bCs/>
                <w:szCs w:val="22"/>
                <w:rtl/>
              </w:rPr>
            </w:pPr>
            <w:r>
              <w:rPr>
                <w:rFonts w:cs="Simplified Arabic" w:hint="cs"/>
                <w:b/>
                <w:bCs/>
                <w:szCs w:val="22"/>
                <w:rtl/>
              </w:rPr>
              <w:t>-</w:t>
            </w:r>
          </w:p>
        </w:tc>
        <w:tc>
          <w:tcPr>
            <w:tcW w:w="1985" w:type="dxa"/>
            <w:vAlign w:val="bottom"/>
          </w:tcPr>
          <w:p w14:paraId="46F5E774" w14:textId="77777777" w:rsidR="00743A4E" w:rsidRPr="006474BF" w:rsidRDefault="00DE736D" w:rsidP="00105B7C">
            <w:pPr>
              <w:rPr>
                <w:rFonts w:cs="Simplified Arabic"/>
                <w:b/>
                <w:bCs/>
                <w:szCs w:val="22"/>
                <w:rtl/>
              </w:rPr>
            </w:pPr>
            <w:r>
              <w:rPr>
                <w:rFonts w:cs="Simplified Arabic" w:hint="cs"/>
                <w:b/>
                <w:bCs/>
                <w:szCs w:val="22"/>
                <w:rtl/>
              </w:rPr>
              <w:t>-</w:t>
            </w:r>
          </w:p>
        </w:tc>
        <w:tc>
          <w:tcPr>
            <w:tcW w:w="1701" w:type="dxa"/>
            <w:vAlign w:val="bottom"/>
          </w:tcPr>
          <w:p w14:paraId="62BD36F0" w14:textId="14BB4D20" w:rsidR="00743A4E" w:rsidRPr="006474BF" w:rsidRDefault="001B741A" w:rsidP="00FB39D5">
            <w:pPr>
              <w:rPr>
                <w:rFonts w:cs="Simplified Arabic"/>
                <w:b/>
                <w:bCs/>
                <w:szCs w:val="22"/>
                <w:rtl/>
              </w:rPr>
            </w:pPr>
            <w:r>
              <w:rPr>
                <w:rFonts w:cs="Simplified Arabic" w:hint="cs"/>
                <w:b/>
                <w:bCs/>
                <w:szCs w:val="22"/>
                <w:rtl/>
              </w:rPr>
              <w:t>-</w:t>
            </w:r>
          </w:p>
        </w:tc>
      </w:tr>
      <w:tr w:rsidR="00DE736D" w14:paraId="17F99719" w14:textId="77777777" w:rsidTr="000F421C">
        <w:trPr>
          <w:trHeight w:val="328"/>
        </w:trPr>
        <w:tc>
          <w:tcPr>
            <w:tcW w:w="3124" w:type="dxa"/>
            <w:vAlign w:val="bottom"/>
          </w:tcPr>
          <w:p w14:paraId="3EFA91A9" w14:textId="77777777" w:rsidR="00DE736D" w:rsidRPr="00541B3D" w:rsidRDefault="00DE736D" w:rsidP="00105B7C">
            <w:pPr>
              <w:ind w:left="87"/>
              <w:rPr>
                <w:rFonts w:cs="Simplified Arabic"/>
                <w:szCs w:val="22"/>
              </w:rPr>
            </w:pPr>
            <w:r>
              <w:rPr>
                <w:rFonts w:cs="Simplified Arabic" w:hint="cs"/>
                <w:szCs w:val="22"/>
                <w:rtl/>
              </w:rPr>
              <w:t xml:space="preserve">استبعادات </w:t>
            </w:r>
          </w:p>
        </w:tc>
        <w:tc>
          <w:tcPr>
            <w:tcW w:w="1412" w:type="dxa"/>
            <w:tcBorders>
              <w:bottom w:val="single" w:sz="4" w:space="0" w:color="auto"/>
            </w:tcBorders>
            <w:vAlign w:val="bottom"/>
          </w:tcPr>
          <w:p w14:paraId="2DB2D1B1" w14:textId="77777777" w:rsidR="00DE736D" w:rsidRPr="006474BF" w:rsidRDefault="00DE736D" w:rsidP="00105B7C">
            <w:pPr>
              <w:rPr>
                <w:rFonts w:cs="Simplified Arabic"/>
                <w:b/>
                <w:bCs/>
                <w:szCs w:val="22"/>
                <w:rtl/>
              </w:rPr>
            </w:pPr>
            <w:r w:rsidRPr="006474BF">
              <w:rPr>
                <w:rFonts w:cs="Simplified Arabic" w:hint="cs"/>
                <w:b/>
                <w:bCs/>
                <w:szCs w:val="22"/>
                <w:rtl/>
              </w:rPr>
              <w:t>-</w:t>
            </w:r>
          </w:p>
        </w:tc>
        <w:tc>
          <w:tcPr>
            <w:tcW w:w="1520" w:type="dxa"/>
            <w:tcBorders>
              <w:bottom w:val="single" w:sz="4" w:space="0" w:color="auto"/>
            </w:tcBorders>
            <w:vAlign w:val="bottom"/>
          </w:tcPr>
          <w:p w14:paraId="40235036" w14:textId="77777777" w:rsidR="00DE736D" w:rsidRPr="006474BF" w:rsidRDefault="00DE736D" w:rsidP="00105B7C">
            <w:pPr>
              <w:rPr>
                <w:rFonts w:cs="Simplified Arabic"/>
                <w:b/>
                <w:bCs/>
                <w:szCs w:val="22"/>
                <w:rtl/>
              </w:rPr>
            </w:pPr>
            <w:r w:rsidRPr="006474BF">
              <w:rPr>
                <w:rFonts w:cs="Simplified Arabic" w:hint="cs"/>
                <w:b/>
                <w:bCs/>
                <w:szCs w:val="22"/>
                <w:rtl/>
              </w:rPr>
              <w:t>-</w:t>
            </w:r>
          </w:p>
        </w:tc>
        <w:tc>
          <w:tcPr>
            <w:tcW w:w="1559" w:type="dxa"/>
            <w:tcBorders>
              <w:bottom w:val="single" w:sz="4" w:space="0" w:color="auto"/>
            </w:tcBorders>
            <w:vAlign w:val="bottom"/>
          </w:tcPr>
          <w:p w14:paraId="25C90A73" w14:textId="77777777" w:rsidR="00DE736D" w:rsidRPr="006474BF" w:rsidRDefault="00DE736D" w:rsidP="00105B7C">
            <w:pPr>
              <w:rPr>
                <w:rFonts w:cs="Simplified Arabic"/>
                <w:b/>
                <w:bCs/>
                <w:szCs w:val="22"/>
                <w:rtl/>
              </w:rPr>
            </w:pPr>
            <w:r w:rsidRPr="006474BF">
              <w:rPr>
                <w:rFonts w:cs="Simplified Arabic" w:hint="cs"/>
                <w:b/>
                <w:bCs/>
                <w:szCs w:val="22"/>
                <w:rtl/>
              </w:rPr>
              <w:t>-</w:t>
            </w:r>
          </w:p>
        </w:tc>
        <w:tc>
          <w:tcPr>
            <w:tcW w:w="2126" w:type="dxa"/>
            <w:tcBorders>
              <w:bottom w:val="single" w:sz="4" w:space="0" w:color="auto"/>
            </w:tcBorders>
            <w:vAlign w:val="bottom"/>
          </w:tcPr>
          <w:p w14:paraId="2CA2A7A8" w14:textId="77777777" w:rsidR="00DE736D" w:rsidRPr="006474BF" w:rsidRDefault="00FE3152" w:rsidP="00105B7C">
            <w:pPr>
              <w:rPr>
                <w:rFonts w:cs="Simplified Arabic"/>
                <w:b/>
                <w:bCs/>
                <w:szCs w:val="22"/>
                <w:rtl/>
              </w:rPr>
            </w:pPr>
            <w:r>
              <w:rPr>
                <w:rFonts w:cs="Simplified Arabic" w:hint="cs"/>
                <w:b/>
                <w:bCs/>
                <w:szCs w:val="22"/>
                <w:rtl/>
              </w:rPr>
              <w:t>-</w:t>
            </w:r>
          </w:p>
        </w:tc>
        <w:tc>
          <w:tcPr>
            <w:tcW w:w="1559" w:type="dxa"/>
            <w:tcBorders>
              <w:bottom w:val="single" w:sz="4" w:space="0" w:color="auto"/>
            </w:tcBorders>
            <w:vAlign w:val="bottom"/>
          </w:tcPr>
          <w:p w14:paraId="7706B59D" w14:textId="77777777" w:rsidR="00DE736D" w:rsidRPr="006474BF" w:rsidRDefault="00FE3152" w:rsidP="00105B7C">
            <w:pPr>
              <w:rPr>
                <w:rFonts w:cs="Simplified Arabic"/>
                <w:b/>
                <w:bCs/>
                <w:szCs w:val="22"/>
                <w:rtl/>
              </w:rPr>
            </w:pPr>
            <w:r>
              <w:rPr>
                <w:rFonts w:cs="Simplified Arabic" w:hint="cs"/>
                <w:b/>
                <w:bCs/>
                <w:szCs w:val="22"/>
                <w:rtl/>
              </w:rPr>
              <w:t>-</w:t>
            </w:r>
          </w:p>
        </w:tc>
        <w:tc>
          <w:tcPr>
            <w:tcW w:w="1985" w:type="dxa"/>
            <w:tcBorders>
              <w:bottom w:val="single" w:sz="4" w:space="0" w:color="auto"/>
            </w:tcBorders>
            <w:vAlign w:val="bottom"/>
          </w:tcPr>
          <w:p w14:paraId="57724337" w14:textId="77777777" w:rsidR="00DE736D" w:rsidRPr="006474BF" w:rsidRDefault="00FE3152" w:rsidP="00105B7C">
            <w:pPr>
              <w:rPr>
                <w:rFonts w:cs="Simplified Arabic"/>
                <w:b/>
                <w:bCs/>
                <w:szCs w:val="22"/>
                <w:rtl/>
              </w:rPr>
            </w:pPr>
            <w:r>
              <w:rPr>
                <w:rFonts w:cs="Simplified Arabic" w:hint="cs"/>
                <w:b/>
                <w:bCs/>
                <w:szCs w:val="22"/>
                <w:rtl/>
              </w:rPr>
              <w:t>-</w:t>
            </w:r>
          </w:p>
        </w:tc>
        <w:tc>
          <w:tcPr>
            <w:tcW w:w="1701" w:type="dxa"/>
            <w:tcBorders>
              <w:bottom w:val="single" w:sz="4" w:space="0" w:color="auto"/>
            </w:tcBorders>
            <w:vAlign w:val="bottom"/>
          </w:tcPr>
          <w:p w14:paraId="5589867F" w14:textId="77777777" w:rsidR="00DE736D" w:rsidRPr="006474BF" w:rsidRDefault="00FE3152" w:rsidP="00FB39D5">
            <w:pPr>
              <w:rPr>
                <w:rFonts w:cs="Simplified Arabic"/>
                <w:b/>
                <w:bCs/>
                <w:szCs w:val="22"/>
                <w:rtl/>
              </w:rPr>
            </w:pPr>
            <w:r>
              <w:rPr>
                <w:rFonts w:cs="Simplified Arabic" w:hint="cs"/>
                <w:b/>
                <w:bCs/>
                <w:szCs w:val="22"/>
                <w:rtl/>
              </w:rPr>
              <w:t>-</w:t>
            </w:r>
          </w:p>
        </w:tc>
      </w:tr>
      <w:tr w:rsidR="00DE736D" w14:paraId="3791431D" w14:textId="77777777" w:rsidTr="003020FF">
        <w:trPr>
          <w:trHeight w:val="340"/>
        </w:trPr>
        <w:tc>
          <w:tcPr>
            <w:tcW w:w="3124" w:type="dxa"/>
            <w:vAlign w:val="bottom"/>
          </w:tcPr>
          <w:p w14:paraId="5D264F34" w14:textId="77777777" w:rsidR="00DE736D" w:rsidRPr="00541B3D" w:rsidRDefault="00DE736D" w:rsidP="00105B7C">
            <w:pPr>
              <w:ind w:left="87"/>
              <w:rPr>
                <w:rFonts w:cs="Simplified Arabic"/>
                <w:b/>
                <w:bCs/>
                <w:szCs w:val="22"/>
              </w:rPr>
            </w:pPr>
            <w:r>
              <w:rPr>
                <w:rFonts w:cs="Simplified Arabic" w:hint="cs"/>
                <w:b/>
                <w:bCs/>
                <w:szCs w:val="22"/>
                <w:rtl/>
              </w:rPr>
              <w:t xml:space="preserve">الرصيد كما في 31 كانون الأول </w:t>
            </w:r>
          </w:p>
        </w:tc>
        <w:tc>
          <w:tcPr>
            <w:tcW w:w="1412" w:type="dxa"/>
            <w:tcBorders>
              <w:top w:val="single" w:sz="4" w:space="0" w:color="auto"/>
              <w:bottom w:val="single" w:sz="4" w:space="0" w:color="auto"/>
            </w:tcBorders>
            <w:vAlign w:val="bottom"/>
          </w:tcPr>
          <w:p w14:paraId="21B975C7" w14:textId="77777777" w:rsidR="00DE736D" w:rsidRPr="006E7977" w:rsidRDefault="009B0B36" w:rsidP="00FB39D5">
            <w:pPr>
              <w:rPr>
                <w:rFonts w:cs="Simplified Arabic"/>
                <w:b/>
                <w:bCs/>
                <w:szCs w:val="22"/>
                <w:rtl/>
                <w:lang w:bidi="ar-JO"/>
              </w:rPr>
            </w:pPr>
            <w:r>
              <w:rPr>
                <w:rFonts w:cs="Simplified Arabic" w:hint="cs"/>
                <w:b/>
                <w:bCs/>
                <w:szCs w:val="22"/>
                <w:rtl/>
                <w:lang w:bidi="ar-JO"/>
              </w:rPr>
              <w:t>13,957</w:t>
            </w:r>
          </w:p>
        </w:tc>
        <w:tc>
          <w:tcPr>
            <w:tcW w:w="1520" w:type="dxa"/>
            <w:tcBorders>
              <w:top w:val="single" w:sz="4" w:space="0" w:color="auto"/>
              <w:bottom w:val="single" w:sz="4" w:space="0" w:color="auto"/>
            </w:tcBorders>
            <w:vAlign w:val="bottom"/>
          </w:tcPr>
          <w:p w14:paraId="62E81EBE" w14:textId="0EB273CE" w:rsidR="00DE736D" w:rsidRPr="006E7977" w:rsidRDefault="006F14B0" w:rsidP="00FB39D5">
            <w:pPr>
              <w:rPr>
                <w:rFonts w:cs="Simplified Arabic"/>
                <w:b/>
                <w:bCs/>
                <w:szCs w:val="22"/>
                <w:rtl/>
              </w:rPr>
            </w:pPr>
            <w:r>
              <w:rPr>
                <w:rFonts w:cs="Simplified Arabic" w:hint="cs"/>
                <w:b/>
                <w:bCs/>
                <w:szCs w:val="22"/>
                <w:rtl/>
              </w:rPr>
              <w:t>10</w:t>
            </w:r>
            <w:r w:rsidR="009B0B36">
              <w:rPr>
                <w:rFonts w:cs="Simplified Arabic" w:hint="cs"/>
                <w:b/>
                <w:bCs/>
                <w:szCs w:val="22"/>
                <w:rtl/>
              </w:rPr>
              <w:t>,</w:t>
            </w:r>
            <w:r>
              <w:rPr>
                <w:rFonts w:cs="Simplified Arabic" w:hint="cs"/>
                <w:b/>
                <w:bCs/>
                <w:szCs w:val="22"/>
                <w:rtl/>
              </w:rPr>
              <w:t>711</w:t>
            </w:r>
          </w:p>
        </w:tc>
        <w:tc>
          <w:tcPr>
            <w:tcW w:w="1559" w:type="dxa"/>
            <w:tcBorders>
              <w:top w:val="single" w:sz="4" w:space="0" w:color="auto"/>
              <w:bottom w:val="single" w:sz="4" w:space="0" w:color="auto"/>
            </w:tcBorders>
            <w:vAlign w:val="bottom"/>
          </w:tcPr>
          <w:p w14:paraId="7DF05BDA" w14:textId="77777777" w:rsidR="00DE736D" w:rsidRPr="006E7977" w:rsidRDefault="009B0B36" w:rsidP="00FB39D5">
            <w:pPr>
              <w:rPr>
                <w:rFonts w:cs="Simplified Arabic"/>
                <w:b/>
                <w:bCs/>
                <w:szCs w:val="22"/>
                <w:rtl/>
              </w:rPr>
            </w:pPr>
            <w:r>
              <w:rPr>
                <w:rFonts w:cs="Simplified Arabic" w:hint="cs"/>
                <w:b/>
                <w:bCs/>
                <w:szCs w:val="22"/>
                <w:rtl/>
              </w:rPr>
              <w:t>78,094</w:t>
            </w:r>
          </w:p>
        </w:tc>
        <w:tc>
          <w:tcPr>
            <w:tcW w:w="2126" w:type="dxa"/>
            <w:tcBorders>
              <w:top w:val="single" w:sz="4" w:space="0" w:color="auto"/>
              <w:bottom w:val="single" w:sz="4" w:space="0" w:color="auto"/>
            </w:tcBorders>
            <w:vAlign w:val="bottom"/>
          </w:tcPr>
          <w:p w14:paraId="0900AB91" w14:textId="77777777" w:rsidR="00DE736D" w:rsidRPr="006E7977" w:rsidRDefault="009B0B36" w:rsidP="004F00D6">
            <w:pPr>
              <w:rPr>
                <w:rFonts w:cs="Simplified Arabic"/>
                <w:b/>
                <w:bCs/>
                <w:szCs w:val="22"/>
                <w:rtl/>
              </w:rPr>
            </w:pPr>
            <w:r>
              <w:rPr>
                <w:rFonts w:cs="Simplified Arabic" w:hint="cs"/>
                <w:b/>
                <w:bCs/>
                <w:szCs w:val="22"/>
                <w:rtl/>
              </w:rPr>
              <w:t>88,853</w:t>
            </w:r>
          </w:p>
        </w:tc>
        <w:tc>
          <w:tcPr>
            <w:tcW w:w="1559" w:type="dxa"/>
            <w:tcBorders>
              <w:top w:val="single" w:sz="4" w:space="0" w:color="auto"/>
              <w:bottom w:val="single" w:sz="4" w:space="0" w:color="auto"/>
            </w:tcBorders>
            <w:vAlign w:val="bottom"/>
          </w:tcPr>
          <w:p w14:paraId="79C28668" w14:textId="5D56A37E" w:rsidR="00DE736D" w:rsidRPr="006E7977" w:rsidRDefault="00DB2A8E" w:rsidP="00FB39D5">
            <w:pPr>
              <w:rPr>
                <w:rFonts w:cs="Simplified Arabic"/>
                <w:b/>
                <w:bCs/>
                <w:szCs w:val="22"/>
                <w:rtl/>
              </w:rPr>
            </w:pPr>
            <w:r>
              <w:rPr>
                <w:rFonts w:cs="Simplified Arabic" w:hint="cs"/>
                <w:b/>
                <w:bCs/>
                <w:szCs w:val="22"/>
                <w:rtl/>
              </w:rPr>
              <w:t>60</w:t>
            </w:r>
            <w:r w:rsidR="009B0B36">
              <w:rPr>
                <w:rFonts w:cs="Simplified Arabic" w:hint="cs"/>
                <w:b/>
                <w:bCs/>
                <w:szCs w:val="22"/>
                <w:rtl/>
              </w:rPr>
              <w:t>,</w:t>
            </w:r>
            <w:r>
              <w:rPr>
                <w:rFonts w:cs="Simplified Arabic" w:hint="cs"/>
                <w:b/>
                <w:bCs/>
                <w:szCs w:val="22"/>
                <w:rtl/>
              </w:rPr>
              <w:t>040</w:t>
            </w:r>
          </w:p>
        </w:tc>
        <w:tc>
          <w:tcPr>
            <w:tcW w:w="1985" w:type="dxa"/>
            <w:tcBorders>
              <w:top w:val="single" w:sz="4" w:space="0" w:color="auto"/>
              <w:bottom w:val="single" w:sz="4" w:space="0" w:color="auto"/>
            </w:tcBorders>
          </w:tcPr>
          <w:p w14:paraId="36AB2E7B" w14:textId="77777777" w:rsidR="00DE736D" w:rsidRPr="006E7977" w:rsidRDefault="009B0B36" w:rsidP="00FB39D5">
            <w:pPr>
              <w:rPr>
                <w:rFonts w:cs="Simplified Arabic"/>
                <w:b/>
                <w:bCs/>
                <w:szCs w:val="22"/>
                <w:rtl/>
              </w:rPr>
            </w:pPr>
            <w:r>
              <w:rPr>
                <w:rFonts w:cs="Simplified Arabic" w:hint="cs"/>
                <w:b/>
                <w:bCs/>
                <w:szCs w:val="22"/>
                <w:rtl/>
              </w:rPr>
              <w:t>24,500</w:t>
            </w:r>
          </w:p>
        </w:tc>
        <w:tc>
          <w:tcPr>
            <w:tcW w:w="1701" w:type="dxa"/>
            <w:tcBorders>
              <w:top w:val="single" w:sz="4" w:space="0" w:color="auto"/>
              <w:bottom w:val="single" w:sz="4" w:space="0" w:color="auto"/>
            </w:tcBorders>
            <w:vAlign w:val="bottom"/>
          </w:tcPr>
          <w:p w14:paraId="6022F155" w14:textId="77777777" w:rsidR="00DE736D" w:rsidRPr="006474BF" w:rsidRDefault="009B0B36" w:rsidP="00105B7C">
            <w:pPr>
              <w:rPr>
                <w:rFonts w:cs="Simplified Arabic"/>
                <w:b/>
                <w:bCs/>
                <w:szCs w:val="22"/>
                <w:rtl/>
              </w:rPr>
            </w:pPr>
            <w:r>
              <w:rPr>
                <w:rFonts w:cs="Simplified Arabic" w:hint="cs"/>
                <w:b/>
                <w:bCs/>
                <w:szCs w:val="22"/>
                <w:rtl/>
              </w:rPr>
              <w:t>276,155</w:t>
            </w:r>
          </w:p>
        </w:tc>
      </w:tr>
      <w:tr w:rsidR="00DE736D" w14:paraId="78D9B0B7" w14:textId="77777777" w:rsidTr="000F421C">
        <w:trPr>
          <w:trHeight w:val="340"/>
        </w:trPr>
        <w:tc>
          <w:tcPr>
            <w:tcW w:w="3124" w:type="dxa"/>
            <w:vAlign w:val="bottom"/>
          </w:tcPr>
          <w:p w14:paraId="5AC88554" w14:textId="77777777" w:rsidR="00DE736D" w:rsidRDefault="00DE736D" w:rsidP="00105B7C">
            <w:pPr>
              <w:ind w:left="87"/>
              <w:rPr>
                <w:rFonts w:cs="Simplified Arabic"/>
                <w:b/>
                <w:bCs/>
                <w:szCs w:val="22"/>
                <w:rtl/>
              </w:rPr>
            </w:pPr>
          </w:p>
        </w:tc>
        <w:tc>
          <w:tcPr>
            <w:tcW w:w="1412" w:type="dxa"/>
            <w:tcBorders>
              <w:top w:val="single" w:sz="4" w:space="0" w:color="auto"/>
            </w:tcBorders>
            <w:vAlign w:val="bottom"/>
          </w:tcPr>
          <w:p w14:paraId="59AFC087" w14:textId="77777777" w:rsidR="00DE736D" w:rsidRPr="00626B36" w:rsidRDefault="00DE736D" w:rsidP="00105B7C">
            <w:pPr>
              <w:rPr>
                <w:rFonts w:cs="Simplified Arabic"/>
                <w:b/>
                <w:bCs/>
                <w:szCs w:val="22"/>
                <w:rtl/>
              </w:rPr>
            </w:pPr>
          </w:p>
        </w:tc>
        <w:tc>
          <w:tcPr>
            <w:tcW w:w="1520" w:type="dxa"/>
            <w:tcBorders>
              <w:top w:val="single" w:sz="4" w:space="0" w:color="auto"/>
            </w:tcBorders>
            <w:vAlign w:val="bottom"/>
          </w:tcPr>
          <w:p w14:paraId="4679F327" w14:textId="77777777" w:rsidR="00DE736D" w:rsidRDefault="00DE736D" w:rsidP="00105B7C">
            <w:pPr>
              <w:rPr>
                <w:rFonts w:cs="Simplified Arabic"/>
                <w:b/>
                <w:bCs/>
                <w:szCs w:val="22"/>
                <w:rtl/>
              </w:rPr>
            </w:pPr>
          </w:p>
        </w:tc>
        <w:tc>
          <w:tcPr>
            <w:tcW w:w="1559" w:type="dxa"/>
            <w:tcBorders>
              <w:top w:val="single" w:sz="4" w:space="0" w:color="auto"/>
            </w:tcBorders>
            <w:vAlign w:val="bottom"/>
          </w:tcPr>
          <w:p w14:paraId="4F71FF86" w14:textId="77777777" w:rsidR="00DE736D" w:rsidRDefault="00DE736D" w:rsidP="00105B7C">
            <w:pPr>
              <w:rPr>
                <w:rFonts w:cs="Simplified Arabic"/>
                <w:b/>
                <w:bCs/>
                <w:szCs w:val="22"/>
                <w:rtl/>
              </w:rPr>
            </w:pPr>
          </w:p>
        </w:tc>
        <w:tc>
          <w:tcPr>
            <w:tcW w:w="2126" w:type="dxa"/>
            <w:tcBorders>
              <w:top w:val="single" w:sz="4" w:space="0" w:color="auto"/>
            </w:tcBorders>
            <w:vAlign w:val="bottom"/>
          </w:tcPr>
          <w:p w14:paraId="6364A825" w14:textId="77777777" w:rsidR="00DE736D" w:rsidRDefault="00DE736D" w:rsidP="00105B7C">
            <w:pPr>
              <w:rPr>
                <w:rFonts w:cs="Simplified Arabic"/>
                <w:b/>
                <w:bCs/>
                <w:szCs w:val="22"/>
                <w:rtl/>
              </w:rPr>
            </w:pPr>
          </w:p>
        </w:tc>
        <w:tc>
          <w:tcPr>
            <w:tcW w:w="1559" w:type="dxa"/>
            <w:tcBorders>
              <w:top w:val="single" w:sz="4" w:space="0" w:color="auto"/>
            </w:tcBorders>
          </w:tcPr>
          <w:p w14:paraId="279385EF" w14:textId="77777777" w:rsidR="00DE736D" w:rsidRDefault="00DE736D" w:rsidP="00105B7C">
            <w:pPr>
              <w:rPr>
                <w:rFonts w:cs="Simplified Arabic"/>
                <w:b/>
                <w:bCs/>
                <w:szCs w:val="22"/>
                <w:rtl/>
              </w:rPr>
            </w:pPr>
          </w:p>
        </w:tc>
        <w:tc>
          <w:tcPr>
            <w:tcW w:w="1985" w:type="dxa"/>
            <w:tcBorders>
              <w:top w:val="single" w:sz="4" w:space="0" w:color="auto"/>
            </w:tcBorders>
          </w:tcPr>
          <w:p w14:paraId="6185EA47" w14:textId="77777777" w:rsidR="00DE736D" w:rsidRDefault="00DE736D" w:rsidP="00105B7C">
            <w:pPr>
              <w:rPr>
                <w:rFonts w:cs="Simplified Arabic"/>
                <w:b/>
                <w:bCs/>
                <w:szCs w:val="22"/>
                <w:rtl/>
              </w:rPr>
            </w:pPr>
          </w:p>
        </w:tc>
        <w:tc>
          <w:tcPr>
            <w:tcW w:w="1701" w:type="dxa"/>
            <w:tcBorders>
              <w:top w:val="single" w:sz="4" w:space="0" w:color="auto"/>
            </w:tcBorders>
          </w:tcPr>
          <w:p w14:paraId="6979986E" w14:textId="77777777" w:rsidR="00DE736D" w:rsidRDefault="00DE736D" w:rsidP="00105B7C">
            <w:pPr>
              <w:rPr>
                <w:rFonts w:cs="Simplified Arabic"/>
                <w:b/>
                <w:bCs/>
                <w:szCs w:val="22"/>
                <w:rtl/>
              </w:rPr>
            </w:pPr>
          </w:p>
        </w:tc>
      </w:tr>
      <w:tr w:rsidR="00DE736D" w14:paraId="39337F51" w14:textId="77777777" w:rsidTr="000F421C">
        <w:trPr>
          <w:trHeight w:val="340"/>
        </w:trPr>
        <w:tc>
          <w:tcPr>
            <w:tcW w:w="3124" w:type="dxa"/>
            <w:vAlign w:val="bottom"/>
          </w:tcPr>
          <w:p w14:paraId="525D46E1" w14:textId="77777777" w:rsidR="00DE736D" w:rsidRDefault="00DE736D" w:rsidP="00105B7C">
            <w:pPr>
              <w:ind w:left="87"/>
              <w:rPr>
                <w:rFonts w:cs="Simplified Arabic"/>
                <w:b/>
                <w:bCs/>
                <w:szCs w:val="22"/>
                <w:rtl/>
              </w:rPr>
            </w:pPr>
            <w:r>
              <w:rPr>
                <w:rFonts w:cs="Simplified Arabic" w:hint="cs"/>
                <w:b/>
                <w:bCs/>
                <w:szCs w:val="22"/>
                <w:rtl/>
              </w:rPr>
              <w:t>الاستهلاك المتراكم</w:t>
            </w:r>
          </w:p>
        </w:tc>
        <w:tc>
          <w:tcPr>
            <w:tcW w:w="1412" w:type="dxa"/>
            <w:vAlign w:val="bottom"/>
          </w:tcPr>
          <w:p w14:paraId="5F74FCE1" w14:textId="77777777" w:rsidR="00DE736D" w:rsidRPr="00626B36" w:rsidRDefault="00DE736D" w:rsidP="00105B7C">
            <w:pPr>
              <w:rPr>
                <w:rFonts w:cs="Simplified Arabic"/>
                <w:b/>
                <w:bCs/>
                <w:szCs w:val="22"/>
                <w:rtl/>
              </w:rPr>
            </w:pPr>
          </w:p>
        </w:tc>
        <w:tc>
          <w:tcPr>
            <w:tcW w:w="1520" w:type="dxa"/>
            <w:vAlign w:val="bottom"/>
          </w:tcPr>
          <w:p w14:paraId="26162718" w14:textId="77777777" w:rsidR="00DE736D" w:rsidRDefault="00DE736D" w:rsidP="00105B7C">
            <w:pPr>
              <w:rPr>
                <w:rFonts w:cs="Simplified Arabic"/>
                <w:b/>
                <w:bCs/>
                <w:szCs w:val="22"/>
                <w:rtl/>
              </w:rPr>
            </w:pPr>
          </w:p>
        </w:tc>
        <w:tc>
          <w:tcPr>
            <w:tcW w:w="1559" w:type="dxa"/>
            <w:vAlign w:val="bottom"/>
          </w:tcPr>
          <w:p w14:paraId="3AE69804" w14:textId="77777777" w:rsidR="00DE736D" w:rsidRDefault="00DE736D" w:rsidP="00105B7C">
            <w:pPr>
              <w:rPr>
                <w:rFonts w:cs="Simplified Arabic"/>
                <w:b/>
                <w:bCs/>
                <w:szCs w:val="22"/>
                <w:rtl/>
              </w:rPr>
            </w:pPr>
          </w:p>
        </w:tc>
        <w:tc>
          <w:tcPr>
            <w:tcW w:w="2126" w:type="dxa"/>
            <w:vAlign w:val="bottom"/>
          </w:tcPr>
          <w:p w14:paraId="3B629231" w14:textId="77777777" w:rsidR="00DE736D" w:rsidRDefault="00DE736D" w:rsidP="00105B7C">
            <w:pPr>
              <w:rPr>
                <w:rFonts w:cs="Simplified Arabic"/>
                <w:b/>
                <w:bCs/>
                <w:szCs w:val="22"/>
                <w:rtl/>
              </w:rPr>
            </w:pPr>
          </w:p>
        </w:tc>
        <w:tc>
          <w:tcPr>
            <w:tcW w:w="1559" w:type="dxa"/>
          </w:tcPr>
          <w:p w14:paraId="4F8F393E" w14:textId="77777777" w:rsidR="00DE736D" w:rsidRDefault="00DE736D" w:rsidP="00105B7C">
            <w:pPr>
              <w:rPr>
                <w:rFonts w:cs="Simplified Arabic"/>
                <w:b/>
                <w:bCs/>
                <w:szCs w:val="22"/>
                <w:rtl/>
              </w:rPr>
            </w:pPr>
          </w:p>
        </w:tc>
        <w:tc>
          <w:tcPr>
            <w:tcW w:w="1985" w:type="dxa"/>
          </w:tcPr>
          <w:p w14:paraId="4493D863" w14:textId="77777777" w:rsidR="00DE736D" w:rsidRDefault="00DE736D" w:rsidP="00105B7C">
            <w:pPr>
              <w:rPr>
                <w:rFonts w:cs="Simplified Arabic"/>
                <w:b/>
                <w:bCs/>
                <w:szCs w:val="22"/>
                <w:rtl/>
              </w:rPr>
            </w:pPr>
          </w:p>
        </w:tc>
        <w:tc>
          <w:tcPr>
            <w:tcW w:w="1701" w:type="dxa"/>
          </w:tcPr>
          <w:p w14:paraId="76E13823" w14:textId="77777777" w:rsidR="00DE736D" w:rsidRDefault="00DE736D" w:rsidP="00105B7C">
            <w:pPr>
              <w:rPr>
                <w:rFonts w:cs="Simplified Arabic"/>
                <w:b/>
                <w:bCs/>
                <w:szCs w:val="22"/>
                <w:rtl/>
              </w:rPr>
            </w:pPr>
          </w:p>
        </w:tc>
      </w:tr>
      <w:tr w:rsidR="00262EA4" w14:paraId="1DCEF3AC" w14:textId="77777777" w:rsidTr="000F421C">
        <w:trPr>
          <w:trHeight w:val="340"/>
        </w:trPr>
        <w:tc>
          <w:tcPr>
            <w:tcW w:w="3124" w:type="dxa"/>
            <w:vAlign w:val="bottom"/>
          </w:tcPr>
          <w:p w14:paraId="07A80FC9" w14:textId="77777777" w:rsidR="00262EA4" w:rsidRDefault="00262EA4" w:rsidP="00262EA4">
            <w:pPr>
              <w:ind w:left="87"/>
              <w:rPr>
                <w:rFonts w:cs="Simplified Arabic"/>
                <w:b/>
                <w:bCs/>
                <w:szCs w:val="22"/>
                <w:rtl/>
              </w:rPr>
            </w:pPr>
            <w:r>
              <w:rPr>
                <w:rFonts w:cs="Simplified Arabic" w:hint="cs"/>
                <w:b/>
                <w:bCs/>
                <w:szCs w:val="22"/>
                <w:rtl/>
              </w:rPr>
              <w:t>الرصيد كما في 1 كانون الثاني</w:t>
            </w:r>
          </w:p>
        </w:tc>
        <w:tc>
          <w:tcPr>
            <w:tcW w:w="1412" w:type="dxa"/>
            <w:vAlign w:val="bottom"/>
          </w:tcPr>
          <w:p w14:paraId="55723ED3" w14:textId="79DF1214" w:rsidR="00262EA4" w:rsidRPr="006474BF" w:rsidRDefault="00262EA4" w:rsidP="00262EA4">
            <w:pPr>
              <w:rPr>
                <w:rFonts w:cs="Simplified Arabic"/>
                <w:b/>
                <w:bCs/>
                <w:szCs w:val="22"/>
                <w:rtl/>
              </w:rPr>
            </w:pPr>
            <w:r>
              <w:rPr>
                <w:rFonts w:cs="Simplified Arabic" w:hint="cs"/>
                <w:b/>
                <w:bCs/>
                <w:szCs w:val="22"/>
                <w:rtl/>
              </w:rPr>
              <w:t>13,228</w:t>
            </w:r>
          </w:p>
        </w:tc>
        <w:tc>
          <w:tcPr>
            <w:tcW w:w="1520" w:type="dxa"/>
            <w:vAlign w:val="bottom"/>
          </w:tcPr>
          <w:p w14:paraId="1AE11652" w14:textId="7DC57D2D" w:rsidR="00262EA4" w:rsidRPr="006474BF" w:rsidRDefault="00262EA4" w:rsidP="00262EA4">
            <w:pPr>
              <w:rPr>
                <w:rFonts w:cs="Simplified Arabic"/>
                <w:b/>
                <w:bCs/>
                <w:szCs w:val="22"/>
                <w:rtl/>
              </w:rPr>
            </w:pPr>
            <w:r>
              <w:rPr>
                <w:rFonts w:cs="Simplified Arabic" w:hint="cs"/>
                <w:b/>
                <w:bCs/>
                <w:szCs w:val="22"/>
                <w:rtl/>
              </w:rPr>
              <w:t>10,506</w:t>
            </w:r>
          </w:p>
        </w:tc>
        <w:tc>
          <w:tcPr>
            <w:tcW w:w="1559" w:type="dxa"/>
            <w:vAlign w:val="bottom"/>
          </w:tcPr>
          <w:p w14:paraId="48221052" w14:textId="1C60278D" w:rsidR="00262EA4" w:rsidRPr="006474BF" w:rsidRDefault="00262EA4" w:rsidP="00262EA4">
            <w:pPr>
              <w:rPr>
                <w:rFonts w:cs="Simplified Arabic"/>
                <w:b/>
                <w:bCs/>
                <w:szCs w:val="22"/>
                <w:rtl/>
              </w:rPr>
            </w:pPr>
            <w:r>
              <w:rPr>
                <w:rFonts w:cs="Simplified Arabic" w:hint="cs"/>
                <w:b/>
                <w:bCs/>
                <w:szCs w:val="22"/>
                <w:rtl/>
              </w:rPr>
              <w:t>76,948</w:t>
            </w:r>
          </w:p>
        </w:tc>
        <w:tc>
          <w:tcPr>
            <w:tcW w:w="2126" w:type="dxa"/>
            <w:vAlign w:val="bottom"/>
          </w:tcPr>
          <w:p w14:paraId="5DD8ED08" w14:textId="2FDA1DF9" w:rsidR="00262EA4" w:rsidRPr="006474BF" w:rsidRDefault="00262EA4" w:rsidP="00262EA4">
            <w:pPr>
              <w:rPr>
                <w:rFonts w:cs="Simplified Arabic"/>
                <w:b/>
                <w:bCs/>
                <w:szCs w:val="22"/>
                <w:rtl/>
              </w:rPr>
            </w:pPr>
            <w:r>
              <w:rPr>
                <w:rFonts w:cs="Simplified Arabic" w:hint="cs"/>
                <w:b/>
                <w:bCs/>
                <w:szCs w:val="22"/>
                <w:rtl/>
              </w:rPr>
              <w:t>88,314</w:t>
            </w:r>
          </w:p>
        </w:tc>
        <w:tc>
          <w:tcPr>
            <w:tcW w:w="1559" w:type="dxa"/>
            <w:vAlign w:val="bottom"/>
          </w:tcPr>
          <w:p w14:paraId="660A448A" w14:textId="5DBC9373" w:rsidR="00262EA4" w:rsidRPr="006474BF" w:rsidRDefault="00262EA4" w:rsidP="00262EA4">
            <w:pPr>
              <w:rPr>
                <w:rFonts w:cs="Simplified Arabic"/>
                <w:b/>
                <w:bCs/>
                <w:szCs w:val="22"/>
                <w:rtl/>
              </w:rPr>
            </w:pPr>
            <w:r>
              <w:rPr>
                <w:rFonts w:cs="Simplified Arabic" w:hint="cs"/>
                <w:b/>
                <w:bCs/>
                <w:szCs w:val="22"/>
                <w:rtl/>
              </w:rPr>
              <w:t>59,279</w:t>
            </w:r>
          </w:p>
        </w:tc>
        <w:tc>
          <w:tcPr>
            <w:tcW w:w="1985" w:type="dxa"/>
            <w:vAlign w:val="bottom"/>
          </w:tcPr>
          <w:p w14:paraId="32F44CE8" w14:textId="2671933F" w:rsidR="00262EA4" w:rsidRPr="006474BF" w:rsidRDefault="00262EA4" w:rsidP="00262EA4">
            <w:pPr>
              <w:rPr>
                <w:rFonts w:cs="Simplified Arabic"/>
                <w:b/>
                <w:bCs/>
                <w:szCs w:val="22"/>
                <w:rtl/>
              </w:rPr>
            </w:pPr>
            <w:r>
              <w:rPr>
                <w:rFonts w:cs="Simplified Arabic" w:hint="cs"/>
                <w:b/>
                <w:bCs/>
                <w:szCs w:val="22"/>
                <w:rtl/>
              </w:rPr>
              <w:t>24,500</w:t>
            </w:r>
          </w:p>
        </w:tc>
        <w:tc>
          <w:tcPr>
            <w:tcW w:w="1701" w:type="dxa"/>
            <w:vAlign w:val="bottom"/>
          </w:tcPr>
          <w:p w14:paraId="613733E6" w14:textId="6E2AA403" w:rsidR="00262EA4" w:rsidRPr="006474BF" w:rsidRDefault="00262EA4" w:rsidP="00262EA4">
            <w:pPr>
              <w:rPr>
                <w:rFonts w:cs="Simplified Arabic"/>
                <w:b/>
                <w:bCs/>
                <w:szCs w:val="22"/>
                <w:rtl/>
              </w:rPr>
            </w:pPr>
            <w:r>
              <w:rPr>
                <w:rFonts w:cs="Simplified Arabic" w:hint="cs"/>
                <w:b/>
                <w:bCs/>
                <w:szCs w:val="22"/>
                <w:rtl/>
              </w:rPr>
              <w:t>272,775</w:t>
            </w:r>
          </w:p>
        </w:tc>
      </w:tr>
      <w:tr w:rsidR="00262EA4" w14:paraId="1E37B30B" w14:textId="77777777" w:rsidTr="000F421C">
        <w:trPr>
          <w:trHeight w:val="340"/>
        </w:trPr>
        <w:tc>
          <w:tcPr>
            <w:tcW w:w="3124" w:type="dxa"/>
            <w:vAlign w:val="bottom"/>
          </w:tcPr>
          <w:p w14:paraId="2766BD4A" w14:textId="77777777" w:rsidR="00262EA4" w:rsidRPr="00114FC2" w:rsidRDefault="00262EA4" w:rsidP="00262EA4">
            <w:pPr>
              <w:ind w:left="87"/>
              <w:rPr>
                <w:rFonts w:cs="Simplified Arabic"/>
                <w:szCs w:val="22"/>
                <w:rtl/>
              </w:rPr>
            </w:pPr>
            <w:r w:rsidRPr="00114FC2">
              <w:rPr>
                <w:rFonts w:cs="Simplified Arabic" w:hint="cs"/>
                <w:szCs w:val="22"/>
                <w:rtl/>
              </w:rPr>
              <w:t>استهلاك</w:t>
            </w:r>
            <w:r>
              <w:rPr>
                <w:rFonts w:cs="Simplified Arabic" w:hint="cs"/>
                <w:szCs w:val="22"/>
                <w:rtl/>
              </w:rPr>
              <w:t>ات</w:t>
            </w:r>
          </w:p>
        </w:tc>
        <w:tc>
          <w:tcPr>
            <w:tcW w:w="1412" w:type="dxa"/>
            <w:vAlign w:val="bottom"/>
          </w:tcPr>
          <w:p w14:paraId="2B789561" w14:textId="76EED84B" w:rsidR="00262EA4" w:rsidRPr="006474BF" w:rsidRDefault="00262EA4" w:rsidP="00262EA4">
            <w:pPr>
              <w:rPr>
                <w:rFonts w:cs="Simplified Arabic"/>
                <w:b/>
                <w:bCs/>
                <w:szCs w:val="22"/>
                <w:rtl/>
              </w:rPr>
            </w:pPr>
            <w:r>
              <w:rPr>
                <w:rFonts w:cs="Simplified Arabic" w:hint="cs"/>
                <w:b/>
                <w:bCs/>
                <w:szCs w:val="22"/>
                <w:rtl/>
              </w:rPr>
              <w:t>729</w:t>
            </w:r>
          </w:p>
        </w:tc>
        <w:tc>
          <w:tcPr>
            <w:tcW w:w="1520" w:type="dxa"/>
            <w:vAlign w:val="bottom"/>
          </w:tcPr>
          <w:p w14:paraId="4C076761" w14:textId="50978332" w:rsidR="00262EA4" w:rsidRPr="006474BF" w:rsidRDefault="00262EA4" w:rsidP="00262EA4">
            <w:pPr>
              <w:rPr>
                <w:rFonts w:cs="Simplified Arabic"/>
                <w:b/>
                <w:bCs/>
                <w:szCs w:val="22"/>
                <w:rtl/>
              </w:rPr>
            </w:pPr>
            <w:r>
              <w:rPr>
                <w:rFonts w:cs="Simplified Arabic" w:hint="cs"/>
                <w:b/>
                <w:bCs/>
                <w:szCs w:val="22"/>
                <w:rtl/>
              </w:rPr>
              <w:t>205</w:t>
            </w:r>
          </w:p>
        </w:tc>
        <w:tc>
          <w:tcPr>
            <w:tcW w:w="1559" w:type="dxa"/>
            <w:vAlign w:val="bottom"/>
          </w:tcPr>
          <w:p w14:paraId="5315D678" w14:textId="73500032" w:rsidR="00262EA4" w:rsidRPr="006474BF" w:rsidRDefault="00262EA4" w:rsidP="00262EA4">
            <w:pPr>
              <w:rPr>
                <w:rFonts w:cs="Simplified Arabic"/>
                <w:b/>
                <w:bCs/>
                <w:szCs w:val="22"/>
                <w:rtl/>
              </w:rPr>
            </w:pPr>
            <w:r>
              <w:rPr>
                <w:rFonts w:cs="Simplified Arabic" w:hint="cs"/>
                <w:b/>
                <w:bCs/>
                <w:szCs w:val="22"/>
                <w:rtl/>
              </w:rPr>
              <w:t>1,146</w:t>
            </w:r>
          </w:p>
        </w:tc>
        <w:tc>
          <w:tcPr>
            <w:tcW w:w="2126" w:type="dxa"/>
            <w:vAlign w:val="bottom"/>
          </w:tcPr>
          <w:p w14:paraId="07D19875" w14:textId="526701D6" w:rsidR="00262EA4" w:rsidRPr="006474BF" w:rsidRDefault="008F7CFD" w:rsidP="00262EA4">
            <w:pPr>
              <w:rPr>
                <w:rFonts w:cs="Simplified Arabic"/>
                <w:b/>
                <w:bCs/>
                <w:szCs w:val="22"/>
                <w:rtl/>
              </w:rPr>
            </w:pPr>
            <w:r>
              <w:rPr>
                <w:rFonts w:cs="Simplified Arabic"/>
                <w:b/>
                <w:bCs/>
                <w:szCs w:val="22"/>
              </w:rPr>
              <w:t>539</w:t>
            </w:r>
          </w:p>
        </w:tc>
        <w:tc>
          <w:tcPr>
            <w:tcW w:w="1559" w:type="dxa"/>
            <w:vAlign w:val="bottom"/>
          </w:tcPr>
          <w:p w14:paraId="0ED27256" w14:textId="14291BA6" w:rsidR="00262EA4" w:rsidRPr="006474BF" w:rsidRDefault="008F7CFD" w:rsidP="00262EA4">
            <w:pPr>
              <w:rPr>
                <w:rFonts w:cs="Simplified Arabic"/>
                <w:b/>
                <w:bCs/>
                <w:szCs w:val="22"/>
                <w:rtl/>
              </w:rPr>
            </w:pPr>
            <w:r>
              <w:rPr>
                <w:rFonts w:cs="Simplified Arabic"/>
                <w:b/>
                <w:bCs/>
                <w:szCs w:val="22"/>
              </w:rPr>
              <w:t>761</w:t>
            </w:r>
          </w:p>
        </w:tc>
        <w:tc>
          <w:tcPr>
            <w:tcW w:w="1985" w:type="dxa"/>
            <w:vAlign w:val="bottom"/>
          </w:tcPr>
          <w:p w14:paraId="3A78F8B4" w14:textId="07AE6689" w:rsidR="00262EA4" w:rsidRPr="006474BF" w:rsidRDefault="00262EA4" w:rsidP="00262EA4">
            <w:pPr>
              <w:rPr>
                <w:rFonts w:cs="Simplified Arabic"/>
                <w:b/>
                <w:bCs/>
                <w:szCs w:val="22"/>
                <w:rtl/>
              </w:rPr>
            </w:pPr>
            <w:r>
              <w:rPr>
                <w:rFonts w:cs="Simplified Arabic" w:hint="cs"/>
                <w:b/>
                <w:bCs/>
                <w:szCs w:val="22"/>
                <w:rtl/>
              </w:rPr>
              <w:t>-</w:t>
            </w:r>
          </w:p>
        </w:tc>
        <w:tc>
          <w:tcPr>
            <w:tcW w:w="1701" w:type="dxa"/>
            <w:vAlign w:val="bottom"/>
          </w:tcPr>
          <w:p w14:paraId="4DE9D25A" w14:textId="02A82045" w:rsidR="00262EA4" w:rsidRPr="006474BF" w:rsidRDefault="008F7CFD" w:rsidP="00262EA4">
            <w:pPr>
              <w:rPr>
                <w:rFonts w:cs="Simplified Arabic"/>
                <w:b/>
                <w:bCs/>
                <w:szCs w:val="22"/>
                <w:rtl/>
              </w:rPr>
            </w:pPr>
            <w:r>
              <w:rPr>
                <w:rFonts w:cs="Simplified Arabic"/>
                <w:b/>
                <w:bCs/>
                <w:szCs w:val="22"/>
              </w:rPr>
              <w:t>3,380</w:t>
            </w:r>
          </w:p>
        </w:tc>
      </w:tr>
      <w:tr w:rsidR="00262EA4" w14:paraId="13FB05CC" w14:textId="77777777" w:rsidTr="000F421C">
        <w:trPr>
          <w:trHeight w:val="340"/>
        </w:trPr>
        <w:tc>
          <w:tcPr>
            <w:tcW w:w="3124" w:type="dxa"/>
            <w:vAlign w:val="bottom"/>
          </w:tcPr>
          <w:p w14:paraId="59DC797F" w14:textId="77777777" w:rsidR="00262EA4" w:rsidRPr="00114FC2" w:rsidRDefault="00262EA4" w:rsidP="00262EA4">
            <w:pPr>
              <w:ind w:left="87"/>
              <w:rPr>
                <w:rFonts w:cs="Simplified Arabic"/>
                <w:szCs w:val="22"/>
                <w:rtl/>
              </w:rPr>
            </w:pPr>
            <w:r>
              <w:rPr>
                <w:rFonts w:cs="Simplified Arabic" w:hint="cs"/>
                <w:szCs w:val="22"/>
                <w:rtl/>
              </w:rPr>
              <w:t xml:space="preserve">استبعادات </w:t>
            </w:r>
          </w:p>
        </w:tc>
        <w:tc>
          <w:tcPr>
            <w:tcW w:w="1412" w:type="dxa"/>
            <w:tcBorders>
              <w:bottom w:val="single" w:sz="4" w:space="0" w:color="auto"/>
            </w:tcBorders>
            <w:vAlign w:val="bottom"/>
          </w:tcPr>
          <w:p w14:paraId="7A2DE86E" w14:textId="77777777" w:rsidR="00262EA4" w:rsidRPr="006474BF" w:rsidRDefault="00262EA4" w:rsidP="00262EA4">
            <w:pPr>
              <w:rPr>
                <w:rFonts w:cs="Simplified Arabic"/>
                <w:b/>
                <w:bCs/>
                <w:szCs w:val="22"/>
                <w:rtl/>
              </w:rPr>
            </w:pPr>
            <w:r>
              <w:rPr>
                <w:rFonts w:cs="Simplified Arabic" w:hint="cs"/>
                <w:b/>
                <w:bCs/>
                <w:szCs w:val="22"/>
                <w:rtl/>
              </w:rPr>
              <w:t>-</w:t>
            </w:r>
          </w:p>
        </w:tc>
        <w:tc>
          <w:tcPr>
            <w:tcW w:w="1520" w:type="dxa"/>
            <w:tcBorders>
              <w:bottom w:val="single" w:sz="4" w:space="0" w:color="auto"/>
            </w:tcBorders>
            <w:vAlign w:val="bottom"/>
          </w:tcPr>
          <w:p w14:paraId="4E3AC85C" w14:textId="77777777" w:rsidR="00262EA4" w:rsidRPr="006474BF" w:rsidRDefault="00262EA4" w:rsidP="00262EA4">
            <w:pPr>
              <w:rPr>
                <w:rFonts w:cs="Simplified Arabic"/>
                <w:b/>
                <w:bCs/>
                <w:szCs w:val="22"/>
                <w:rtl/>
              </w:rPr>
            </w:pPr>
            <w:r>
              <w:rPr>
                <w:rFonts w:cs="Simplified Arabic" w:hint="cs"/>
                <w:b/>
                <w:bCs/>
                <w:szCs w:val="22"/>
                <w:rtl/>
              </w:rPr>
              <w:t>-</w:t>
            </w:r>
          </w:p>
        </w:tc>
        <w:tc>
          <w:tcPr>
            <w:tcW w:w="1559" w:type="dxa"/>
            <w:tcBorders>
              <w:bottom w:val="single" w:sz="4" w:space="0" w:color="auto"/>
            </w:tcBorders>
            <w:vAlign w:val="bottom"/>
          </w:tcPr>
          <w:p w14:paraId="402549C3" w14:textId="77777777" w:rsidR="00262EA4" w:rsidRPr="006474BF" w:rsidRDefault="00262EA4" w:rsidP="00262EA4">
            <w:pPr>
              <w:rPr>
                <w:rFonts w:cs="Simplified Arabic"/>
                <w:b/>
                <w:bCs/>
                <w:szCs w:val="22"/>
                <w:rtl/>
              </w:rPr>
            </w:pPr>
            <w:r>
              <w:rPr>
                <w:rFonts w:cs="Simplified Arabic" w:hint="cs"/>
                <w:b/>
                <w:bCs/>
                <w:szCs w:val="22"/>
                <w:rtl/>
              </w:rPr>
              <w:t>-</w:t>
            </w:r>
          </w:p>
        </w:tc>
        <w:tc>
          <w:tcPr>
            <w:tcW w:w="2126" w:type="dxa"/>
            <w:tcBorders>
              <w:bottom w:val="single" w:sz="4" w:space="0" w:color="auto"/>
            </w:tcBorders>
            <w:vAlign w:val="bottom"/>
          </w:tcPr>
          <w:p w14:paraId="718B9D98" w14:textId="77777777" w:rsidR="00262EA4" w:rsidRPr="006474BF" w:rsidRDefault="00262EA4" w:rsidP="00262EA4">
            <w:pPr>
              <w:rPr>
                <w:rFonts w:cs="Simplified Arabic"/>
                <w:b/>
                <w:bCs/>
                <w:szCs w:val="22"/>
                <w:rtl/>
              </w:rPr>
            </w:pPr>
            <w:r>
              <w:rPr>
                <w:rFonts w:cs="Simplified Arabic" w:hint="cs"/>
                <w:b/>
                <w:bCs/>
                <w:szCs w:val="22"/>
                <w:rtl/>
              </w:rPr>
              <w:t>-</w:t>
            </w:r>
          </w:p>
        </w:tc>
        <w:tc>
          <w:tcPr>
            <w:tcW w:w="1559" w:type="dxa"/>
            <w:tcBorders>
              <w:bottom w:val="single" w:sz="4" w:space="0" w:color="auto"/>
            </w:tcBorders>
            <w:vAlign w:val="bottom"/>
          </w:tcPr>
          <w:p w14:paraId="1429D5AB" w14:textId="77777777" w:rsidR="00262EA4" w:rsidRPr="006474BF" w:rsidRDefault="00262EA4" w:rsidP="00262EA4">
            <w:pPr>
              <w:rPr>
                <w:rFonts w:cs="Simplified Arabic"/>
                <w:b/>
                <w:bCs/>
                <w:szCs w:val="22"/>
                <w:rtl/>
              </w:rPr>
            </w:pPr>
            <w:r>
              <w:rPr>
                <w:rFonts w:cs="Simplified Arabic" w:hint="cs"/>
                <w:b/>
                <w:bCs/>
                <w:szCs w:val="22"/>
                <w:rtl/>
              </w:rPr>
              <w:t>-</w:t>
            </w:r>
          </w:p>
        </w:tc>
        <w:tc>
          <w:tcPr>
            <w:tcW w:w="1985" w:type="dxa"/>
            <w:tcBorders>
              <w:bottom w:val="single" w:sz="4" w:space="0" w:color="auto"/>
            </w:tcBorders>
            <w:vAlign w:val="bottom"/>
          </w:tcPr>
          <w:p w14:paraId="23F6C7EE" w14:textId="77777777" w:rsidR="00262EA4" w:rsidRPr="006474BF" w:rsidRDefault="00262EA4" w:rsidP="00262EA4">
            <w:pPr>
              <w:rPr>
                <w:rFonts w:cs="Simplified Arabic"/>
                <w:b/>
                <w:bCs/>
                <w:szCs w:val="22"/>
                <w:rtl/>
              </w:rPr>
            </w:pPr>
            <w:r>
              <w:rPr>
                <w:rFonts w:cs="Simplified Arabic" w:hint="cs"/>
                <w:b/>
                <w:bCs/>
                <w:szCs w:val="22"/>
                <w:rtl/>
              </w:rPr>
              <w:t>-</w:t>
            </w:r>
          </w:p>
        </w:tc>
        <w:tc>
          <w:tcPr>
            <w:tcW w:w="1701" w:type="dxa"/>
            <w:tcBorders>
              <w:bottom w:val="single" w:sz="4" w:space="0" w:color="auto"/>
            </w:tcBorders>
            <w:vAlign w:val="bottom"/>
          </w:tcPr>
          <w:p w14:paraId="4D60C1E3" w14:textId="77777777" w:rsidR="00262EA4" w:rsidRPr="006474BF" w:rsidRDefault="00262EA4" w:rsidP="00262EA4">
            <w:pPr>
              <w:rPr>
                <w:rFonts w:cs="Simplified Arabic"/>
                <w:b/>
                <w:bCs/>
                <w:szCs w:val="22"/>
                <w:rtl/>
              </w:rPr>
            </w:pPr>
            <w:r>
              <w:rPr>
                <w:rFonts w:cs="Simplified Arabic" w:hint="cs"/>
                <w:b/>
                <w:bCs/>
                <w:szCs w:val="22"/>
                <w:rtl/>
              </w:rPr>
              <w:t>-</w:t>
            </w:r>
          </w:p>
        </w:tc>
      </w:tr>
      <w:tr w:rsidR="00262EA4" w14:paraId="3C87CCBA" w14:textId="77777777" w:rsidTr="000F421C">
        <w:trPr>
          <w:trHeight w:val="340"/>
        </w:trPr>
        <w:tc>
          <w:tcPr>
            <w:tcW w:w="3124" w:type="dxa"/>
            <w:vAlign w:val="bottom"/>
          </w:tcPr>
          <w:p w14:paraId="201A1EE8" w14:textId="77777777" w:rsidR="00262EA4" w:rsidRPr="00114FC2" w:rsidRDefault="00262EA4" w:rsidP="00262EA4">
            <w:pPr>
              <w:ind w:left="87"/>
              <w:rPr>
                <w:rFonts w:cs="Simplified Arabic"/>
                <w:szCs w:val="22"/>
                <w:rtl/>
              </w:rPr>
            </w:pPr>
            <w:r>
              <w:rPr>
                <w:rFonts w:cs="Simplified Arabic" w:hint="cs"/>
                <w:b/>
                <w:bCs/>
                <w:szCs w:val="22"/>
                <w:rtl/>
              </w:rPr>
              <w:t>الرصيد في 31 كانون الأول</w:t>
            </w:r>
          </w:p>
        </w:tc>
        <w:tc>
          <w:tcPr>
            <w:tcW w:w="1412" w:type="dxa"/>
            <w:tcBorders>
              <w:top w:val="single" w:sz="4" w:space="0" w:color="auto"/>
              <w:bottom w:val="single" w:sz="4" w:space="0" w:color="auto"/>
            </w:tcBorders>
            <w:vAlign w:val="bottom"/>
          </w:tcPr>
          <w:p w14:paraId="25205BD0" w14:textId="4EB8FCB6" w:rsidR="00262EA4" w:rsidRPr="006474BF" w:rsidRDefault="00262EA4" w:rsidP="00262EA4">
            <w:pPr>
              <w:rPr>
                <w:rFonts w:cs="Simplified Arabic"/>
                <w:b/>
                <w:bCs/>
                <w:szCs w:val="22"/>
                <w:rtl/>
              </w:rPr>
            </w:pPr>
            <w:r>
              <w:rPr>
                <w:rFonts w:cs="Simplified Arabic" w:hint="cs"/>
                <w:b/>
                <w:bCs/>
                <w:szCs w:val="22"/>
                <w:rtl/>
              </w:rPr>
              <w:t>13,957</w:t>
            </w:r>
          </w:p>
        </w:tc>
        <w:tc>
          <w:tcPr>
            <w:tcW w:w="1520" w:type="dxa"/>
            <w:tcBorders>
              <w:top w:val="single" w:sz="4" w:space="0" w:color="auto"/>
              <w:bottom w:val="single" w:sz="4" w:space="0" w:color="auto"/>
            </w:tcBorders>
            <w:vAlign w:val="bottom"/>
          </w:tcPr>
          <w:p w14:paraId="656EF082" w14:textId="7A77D783" w:rsidR="00262EA4" w:rsidRPr="006474BF" w:rsidRDefault="00262EA4" w:rsidP="00262EA4">
            <w:pPr>
              <w:rPr>
                <w:rFonts w:cs="Simplified Arabic"/>
                <w:b/>
                <w:bCs/>
                <w:szCs w:val="22"/>
                <w:rtl/>
              </w:rPr>
            </w:pPr>
            <w:r>
              <w:rPr>
                <w:rFonts w:cs="Simplified Arabic" w:hint="cs"/>
                <w:b/>
                <w:bCs/>
                <w:szCs w:val="22"/>
                <w:rtl/>
              </w:rPr>
              <w:t>10,711</w:t>
            </w:r>
          </w:p>
        </w:tc>
        <w:tc>
          <w:tcPr>
            <w:tcW w:w="1559" w:type="dxa"/>
            <w:tcBorders>
              <w:top w:val="single" w:sz="4" w:space="0" w:color="auto"/>
              <w:bottom w:val="single" w:sz="4" w:space="0" w:color="auto"/>
            </w:tcBorders>
            <w:vAlign w:val="bottom"/>
          </w:tcPr>
          <w:p w14:paraId="6C0DA309" w14:textId="6DE61762" w:rsidR="00262EA4" w:rsidRPr="006474BF" w:rsidRDefault="00262EA4" w:rsidP="00262EA4">
            <w:pPr>
              <w:rPr>
                <w:rFonts w:cs="Simplified Arabic"/>
                <w:b/>
                <w:bCs/>
                <w:szCs w:val="22"/>
                <w:rtl/>
              </w:rPr>
            </w:pPr>
            <w:r>
              <w:rPr>
                <w:rFonts w:cs="Simplified Arabic" w:hint="cs"/>
                <w:b/>
                <w:bCs/>
                <w:szCs w:val="22"/>
                <w:rtl/>
              </w:rPr>
              <w:t>78,094</w:t>
            </w:r>
          </w:p>
        </w:tc>
        <w:tc>
          <w:tcPr>
            <w:tcW w:w="2126" w:type="dxa"/>
            <w:tcBorders>
              <w:top w:val="single" w:sz="4" w:space="0" w:color="auto"/>
              <w:bottom w:val="single" w:sz="4" w:space="0" w:color="auto"/>
            </w:tcBorders>
            <w:vAlign w:val="bottom"/>
          </w:tcPr>
          <w:p w14:paraId="62347B1E" w14:textId="6D2425B0" w:rsidR="00262EA4" w:rsidRPr="006474BF" w:rsidRDefault="008F7CFD" w:rsidP="00262EA4">
            <w:pPr>
              <w:rPr>
                <w:rFonts w:cs="Simplified Arabic"/>
                <w:b/>
                <w:bCs/>
                <w:szCs w:val="22"/>
                <w:rtl/>
              </w:rPr>
            </w:pPr>
            <w:r>
              <w:rPr>
                <w:rFonts w:cs="Simplified Arabic"/>
                <w:b/>
                <w:bCs/>
                <w:szCs w:val="22"/>
              </w:rPr>
              <w:t>88,853</w:t>
            </w:r>
          </w:p>
        </w:tc>
        <w:tc>
          <w:tcPr>
            <w:tcW w:w="1559" w:type="dxa"/>
            <w:tcBorders>
              <w:top w:val="single" w:sz="4" w:space="0" w:color="auto"/>
              <w:bottom w:val="single" w:sz="4" w:space="0" w:color="auto"/>
            </w:tcBorders>
            <w:vAlign w:val="bottom"/>
          </w:tcPr>
          <w:p w14:paraId="126408A4" w14:textId="291BCC2C" w:rsidR="00262EA4" w:rsidRPr="006474BF" w:rsidRDefault="008F7CFD" w:rsidP="00262EA4">
            <w:pPr>
              <w:rPr>
                <w:rFonts w:cs="Simplified Arabic"/>
                <w:b/>
                <w:bCs/>
                <w:szCs w:val="22"/>
                <w:rtl/>
              </w:rPr>
            </w:pPr>
            <w:r>
              <w:rPr>
                <w:rFonts w:cs="Simplified Arabic"/>
                <w:b/>
                <w:bCs/>
                <w:szCs w:val="22"/>
              </w:rPr>
              <w:t>60,040</w:t>
            </w:r>
          </w:p>
        </w:tc>
        <w:tc>
          <w:tcPr>
            <w:tcW w:w="1985" w:type="dxa"/>
            <w:tcBorders>
              <w:top w:val="single" w:sz="4" w:space="0" w:color="auto"/>
              <w:bottom w:val="single" w:sz="4" w:space="0" w:color="auto"/>
            </w:tcBorders>
            <w:vAlign w:val="bottom"/>
          </w:tcPr>
          <w:p w14:paraId="22AC2DC8" w14:textId="3C2EC740" w:rsidR="00262EA4" w:rsidRPr="006474BF" w:rsidRDefault="00262EA4" w:rsidP="00262EA4">
            <w:pPr>
              <w:rPr>
                <w:rFonts w:cs="Simplified Arabic"/>
                <w:b/>
                <w:bCs/>
                <w:szCs w:val="22"/>
                <w:rtl/>
              </w:rPr>
            </w:pPr>
            <w:r>
              <w:rPr>
                <w:rFonts w:cs="Simplified Arabic" w:hint="cs"/>
                <w:b/>
                <w:bCs/>
                <w:szCs w:val="22"/>
                <w:rtl/>
              </w:rPr>
              <w:t>24,500</w:t>
            </w:r>
          </w:p>
        </w:tc>
        <w:tc>
          <w:tcPr>
            <w:tcW w:w="1701" w:type="dxa"/>
            <w:tcBorders>
              <w:top w:val="single" w:sz="4" w:space="0" w:color="auto"/>
              <w:bottom w:val="single" w:sz="4" w:space="0" w:color="auto"/>
            </w:tcBorders>
            <w:vAlign w:val="bottom"/>
          </w:tcPr>
          <w:p w14:paraId="42651FF5" w14:textId="41F75ADC" w:rsidR="00262EA4" w:rsidRPr="006474BF" w:rsidRDefault="008F7CFD" w:rsidP="00262EA4">
            <w:pPr>
              <w:rPr>
                <w:rFonts w:cs="Simplified Arabic"/>
                <w:b/>
                <w:bCs/>
                <w:szCs w:val="22"/>
                <w:rtl/>
              </w:rPr>
            </w:pPr>
            <w:r>
              <w:rPr>
                <w:rFonts w:cs="Simplified Arabic"/>
                <w:b/>
                <w:bCs/>
                <w:szCs w:val="22"/>
              </w:rPr>
              <w:t>276,155</w:t>
            </w:r>
          </w:p>
        </w:tc>
      </w:tr>
      <w:tr w:rsidR="008F7CFD" w14:paraId="705666E2" w14:textId="77777777" w:rsidTr="000F421C">
        <w:trPr>
          <w:trHeight w:val="340"/>
        </w:trPr>
        <w:tc>
          <w:tcPr>
            <w:tcW w:w="3124" w:type="dxa"/>
            <w:vAlign w:val="bottom"/>
          </w:tcPr>
          <w:p w14:paraId="40C5C36D" w14:textId="77777777" w:rsidR="008F7CFD" w:rsidRDefault="008F7CFD" w:rsidP="008F7CFD">
            <w:pPr>
              <w:ind w:left="87"/>
              <w:rPr>
                <w:rFonts w:cs="Simplified Arabic"/>
                <w:b/>
                <w:bCs/>
                <w:szCs w:val="22"/>
                <w:rtl/>
              </w:rPr>
            </w:pPr>
            <w:r>
              <w:rPr>
                <w:rFonts w:cs="Simplified Arabic" w:hint="cs"/>
                <w:b/>
                <w:bCs/>
                <w:szCs w:val="22"/>
                <w:rtl/>
              </w:rPr>
              <w:t>القيمة الدفترية كما في 31 كانون الأول</w:t>
            </w:r>
          </w:p>
        </w:tc>
        <w:tc>
          <w:tcPr>
            <w:tcW w:w="1412" w:type="dxa"/>
            <w:tcBorders>
              <w:top w:val="single" w:sz="4" w:space="0" w:color="auto"/>
              <w:bottom w:val="double" w:sz="4" w:space="0" w:color="auto"/>
            </w:tcBorders>
            <w:vAlign w:val="bottom"/>
          </w:tcPr>
          <w:p w14:paraId="7DE70DDA" w14:textId="29C3C07D" w:rsidR="008F7CFD" w:rsidRPr="006474BF" w:rsidRDefault="008F7CFD" w:rsidP="008F7CFD">
            <w:pPr>
              <w:rPr>
                <w:rFonts w:cs="Simplified Arabic"/>
                <w:b/>
                <w:bCs/>
                <w:szCs w:val="22"/>
                <w:rtl/>
              </w:rPr>
            </w:pPr>
            <w:r>
              <w:rPr>
                <w:rFonts w:cs="Simplified Arabic" w:hint="cs"/>
                <w:b/>
                <w:bCs/>
                <w:szCs w:val="22"/>
                <w:rtl/>
              </w:rPr>
              <w:t>-</w:t>
            </w:r>
          </w:p>
        </w:tc>
        <w:tc>
          <w:tcPr>
            <w:tcW w:w="1520" w:type="dxa"/>
            <w:tcBorders>
              <w:top w:val="single" w:sz="4" w:space="0" w:color="auto"/>
              <w:bottom w:val="double" w:sz="4" w:space="0" w:color="auto"/>
            </w:tcBorders>
            <w:vAlign w:val="bottom"/>
          </w:tcPr>
          <w:p w14:paraId="240B5B8F" w14:textId="51CB961C" w:rsidR="008F7CFD" w:rsidRPr="006474BF" w:rsidRDefault="008F7CFD" w:rsidP="008F7CFD">
            <w:pPr>
              <w:rPr>
                <w:rFonts w:cs="Simplified Arabic"/>
                <w:b/>
                <w:bCs/>
                <w:szCs w:val="22"/>
                <w:rtl/>
              </w:rPr>
            </w:pPr>
            <w:r>
              <w:rPr>
                <w:rFonts w:cs="Simplified Arabic" w:hint="cs"/>
                <w:b/>
                <w:bCs/>
                <w:szCs w:val="22"/>
                <w:rtl/>
              </w:rPr>
              <w:t>-</w:t>
            </w:r>
          </w:p>
        </w:tc>
        <w:tc>
          <w:tcPr>
            <w:tcW w:w="1559" w:type="dxa"/>
            <w:tcBorders>
              <w:top w:val="single" w:sz="4" w:space="0" w:color="auto"/>
              <w:bottom w:val="double" w:sz="4" w:space="0" w:color="auto"/>
            </w:tcBorders>
            <w:vAlign w:val="bottom"/>
          </w:tcPr>
          <w:p w14:paraId="62C43E0F" w14:textId="0A4A9D92" w:rsidR="008F7CFD" w:rsidRPr="006474BF" w:rsidRDefault="008F7CFD" w:rsidP="008F7CFD">
            <w:pPr>
              <w:rPr>
                <w:rFonts w:cs="Simplified Arabic"/>
                <w:b/>
                <w:bCs/>
                <w:szCs w:val="22"/>
                <w:rtl/>
              </w:rPr>
            </w:pPr>
            <w:r>
              <w:rPr>
                <w:rFonts w:cs="Simplified Arabic" w:hint="cs"/>
                <w:b/>
                <w:bCs/>
                <w:szCs w:val="22"/>
                <w:rtl/>
              </w:rPr>
              <w:t>-</w:t>
            </w:r>
          </w:p>
        </w:tc>
        <w:tc>
          <w:tcPr>
            <w:tcW w:w="2126" w:type="dxa"/>
            <w:tcBorders>
              <w:top w:val="single" w:sz="4" w:space="0" w:color="auto"/>
              <w:bottom w:val="double" w:sz="4" w:space="0" w:color="auto"/>
            </w:tcBorders>
            <w:vAlign w:val="bottom"/>
          </w:tcPr>
          <w:p w14:paraId="1D8DBFBC" w14:textId="5D42A738" w:rsidR="008F7CFD" w:rsidRPr="006474BF" w:rsidRDefault="008F7CFD" w:rsidP="008F7CFD">
            <w:pPr>
              <w:rPr>
                <w:rFonts w:cs="Simplified Arabic"/>
                <w:b/>
                <w:bCs/>
                <w:szCs w:val="22"/>
                <w:rtl/>
              </w:rPr>
            </w:pPr>
            <w:r>
              <w:rPr>
                <w:rFonts w:cs="Simplified Arabic" w:hint="cs"/>
                <w:b/>
                <w:bCs/>
                <w:szCs w:val="22"/>
                <w:rtl/>
              </w:rPr>
              <w:t>-</w:t>
            </w:r>
          </w:p>
        </w:tc>
        <w:tc>
          <w:tcPr>
            <w:tcW w:w="1559" w:type="dxa"/>
            <w:tcBorders>
              <w:top w:val="single" w:sz="4" w:space="0" w:color="auto"/>
              <w:bottom w:val="double" w:sz="4" w:space="0" w:color="auto"/>
            </w:tcBorders>
            <w:vAlign w:val="bottom"/>
          </w:tcPr>
          <w:p w14:paraId="6201538E" w14:textId="32C4B64A" w:rsidR="008F7CFD" w:rsidRPr="006474BF" w:rsidRDefault="008F7CFD" w:rsidP="008F7CFD">
            <w:pPr>
              <w:rPr>
                <w:rFonts w:cs="Simplified Arabic"/>
                <w:b/>
                <w:bCs/>
                <w:szCs w:val="22"/>
                <w:rtl/>
              </w:rPr>
            </w:pPr>
            <w:r>
              <w:rPr>
                <w:rFonts w:cs="Simplified Arabic" w:hint="cs"/>
                <w:b/>
                <w:bCs/>
                <w:szCs w:val="22"/>
                <w:rtl/>
              </w:rPr>
              <w:t>-</w:t>
            </w:r>
          </w:p>
        </w:tc>
        <w:tc>
          <w:tcPr>
            <w:tcW w:w="1985" w:type="dxa"/>
            <w:tcBorders>
              <w:top w:val="single" w:sz="4" w:space="0" w:color="auto"/>
              <w:bottom w:val="double" w:sz="4" w:space="0" w:color="auto"/>
            </w:tcBorders>
            <w:vAlign w:val="bottom"/>
          </w:tcPr>
          <w:p w14:paraId="67EF5AA1" w14:textId="699EAF0D" w:rsidR="008F7CFD" w:rsidRPr="006474BF" w:rsidRDefault="008F7CFD" w:rsidP="008F7CFD">
            <w:pPr>
              <w:rPr>
                <w:rFonts w:cs="Simplified Arabic"/>
                <w:b/>
                <w:bCs/>
                <w:szCs w:val="22"/>
                <w:rtl/>
              </w:rPr>
            </w:pPr>
            <w:r>
              <w:rPr>
                <w:rFonts w:cs="Simplified Arabic" w:hint="cs"/>
                <w:b/>
                <w:bCs/>
                <w:szCs w:val="22"/>
                <w:rtl/>
              </w:rPr>
              <w:t>-</w:t>
            </w:r>
          </w:p>
        </w:tc>
        <w:tc>
          <w:tcPr>
            <w:tcW w:w="1701" w:type="dxa"/>
            <w:tcBorders>
              <w:top w:val="single" w:sz="4" w:space="0" w:color="auto"/>
              <w:bottom w:val="double" w:sz="4" w:space="0" w:color="auto"/>
            </w:tcBorders>
            <w:vAlign w:val="bottom"/>
          </w:tcPr>
          <w:p w14:paraId="6474CFD7" w14:textId="227A4359" w:rsidR="008F7CFD" w:rsidRPr="006474BF" w:rsidRDefault="008F7CFD" w:rsidP="008F7CFD">
            <w:pPr>
              <w:rPr>
                <w:rFonts w:cs="Simplified Arabic"/>
                <w:b/>
                <w:bCs/>
                <w:szCs w:val="22"/>
                <w:rtl/>
              </w:rPr>
            </w:pPr>
            <w:r>
              <w:rPr>
                <w:rFonts w:cs="Simplified Arabic" w:hint="cs"/>
                <w:b/>
                <w:bCs/>
                <w:szCs w:val="22"/>
                <w:rtl/>
              </w:rPr>
              <w:t>-</w:t>
            </w:r>
          </w:p>
        </w:tc>
      </w:tr>
    </w:tbl>
    <w:p w14:paraId="3DB5EF00" w14:textId="77777777" w:rsidR="00780DEE" w:rsidRDefault="003A7567" w:rsidP="00780DEE">
      <w:pPr>
        <w:ind w:left="34"/>
        <w:jc w:val="center"/>
        <w:outlineLvl w:val="0"/>
        <w:rPr>
          <w:rFonts w:cs="Simplified Arabic"/>
          <w:szCs w:val="22"/>
          <w:rtl/>
        </w:rPr>
      </w:pPr>
      <w:r>
        <w:rPr>
          <w:rFonts w:cs="Simplified Arabic" w:hint="cs"/>
          <w:szCs w:val="22"/>
          <w:rtl/>
        </w:rPr>
        <w:t>16</w:t>
      </w:r>
    </w:p>
    <w:tbl>
      <w:tblPr>
        <w:tblW w:w="12702" w:type="dxa"/>
        <w:jc w:val="center"/>
        <w:tblLayout w:type="fixed"/>
        <w:tblCellMar>
          <w:left w:w="72" w:type="dxa"/>
          <w:right w:w="72" w:type="dxa"/>
        </w:tblCellMar>
        <w:tblLook w:val="0000" w:firstRow="0" w:lastRow="0" w:firstColumn="0" w:lastColumn="0" w:noHBand="0" w:noVBand="0"/>
      </w:tblPr>
      <w:tblGrid>
        <w:gridCol w:w="12702"/>
      </w:tblGrid>
      <w:tr w:rsidR="00CC70D3" w14:paraId="6F3C700C" w14:textId="77777777" w:rsidTr="004C46D4">
        <w:trPr>
          <w:trHeight w:val="417"/>
          <w:jc w:val="center"/>
        </w:trPr>
        <w:tc>
          <w:tcPr>
            <w:tcW w:w="12702" w:type="dxa"/>
          </w:tcPr>
          <w:p w14:paraId="079EB96E" w14:textId="77777777" w:rsidR="00CC70D3" w:rsidRDefault="00CC70D3" w:rsidP="00105B7C">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CC70D3" w14:paraId="269835F1" w14:textId="77777777" w:rsidTr="004C46D4">
        <w:trPr>
          <w:trHeight w:val="417"/>
          <w:jc w:val="center"/>
        </w:trPr>
        <w:tc>
          <w:tcPr>
            <w:tcW w:w="12702" w:type="dxa"/>
          </w:tcPr>
          <w:p w14:paraId="7CA37A4F" w14:textId="77777777" w:rsidR="00CC70D3" w:rsidRDefault="00CC70D3" w:rsidP="00105B7C">
            <w:pPr>
              <w:rPr>
                <w:rFonts w:cs="Simplified Arabic"/>
                <w:sz w:val="24"/>
                <w:szCs w:val="24"/>
              </w:rPr>
            </w:pPr>
            <w:r>
              <w:rPr>
                <w:rFonts w:cs="Simplified Arabic"/>
                <w:sz w:val="24"/>
                <w:szCs w:val="24"/>
                <w:rtl/>
              </w:rPr>
              <w:t>(شركة ذات مسؤولية محدودة)</w:t>
            </w:r>
          </w:p>
        </w:tc>
      </w:tr>
      <w:tr w:rsidR="00CC70D3" w:rsidRPr="004C52C1" w14:paraId="74B70E17" w14:textId="77777777" w:rsidTr="004C46D4">
        <w:trPr>
          <w:trHeight w:val="182"/>
          <w:jc w:val="center"/>
        </w:trPr>
        <w:tc>
          <w:tcPr>
            <w:tcW w:w="12702" w:type="dxa"/>
          </w:tcPr>
          <w:p w14:paraId="385A212A" w14:textId="77777777" w:rsidR="00CC70D3" w:rsidRPr="004C52C1" w:rsidRDefault="00CC70D3" w:rsidP="00105B7C">
            <w:pPr>
              <w:rPr>
                <w:rFonts w:cs="Simplified Arabic"/>
                <w:sz w:val="10"/>
                <w:szCs w:val="10"/>
                <w:rtl/>
              </w:rPr>
            </w:pPr>
          </w:p>
        </w:tc>
      </w:tr>
      <w:tr w:rsidR="00CC70D3" w14:paraId="180156C6" w14:textId="77777777" w:rsidTr="004C46D4">
        <w:trPr>
          <w:trHeight w:val="417"/>
          <w:jc w:val="center"/>
        </w:trPr>
        <w:tc>
          <w:tcPr>
            <w:tcW w:w="12702" w:type="dxa"/>
          </w:tcPr>
          <w:p w14:paraId="2DA46D49" w14:textId="77777777" w:rsidR="00CC70D3" w:rsidRDefault="00CC70D3" w:rsidP="00105B7C">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CC70D3" w14:paraId="44B4FE7A" w14:textId="77777777" w:rsidTr="004C46D4">
        <w:trPr>
          <w:trHeight w:val="417"/>
          <w:jc w:val="center"/>
        </w:trPr>
        <w:tc>
          <w:tcPr>
            <w:tcW w:w="12702" w:type="dxa"/>
          </w:tcPr>
          <w:p w14:paraId="066AA7D3" w14:textId="5E5EF7A9" w:rsidR="00CC70D3" w:rsidRDefault="00DF0F9E" w:rsidP="00105B7C">
            <w:pPr>
              <w:rPr>
                <w:rFonts w:cs="Simplified Arabic"/>
                <w:b/>
                <w:bCs/>
                <w:sz w:val="24"/>
                <w:szCs w:val="24"/>
              </w:rPr>
            </w:pPr>
            <w:r>
              <w:rPr>
                <w:rFonts w:cs="Simplified Arabic" w:hint="cs"/>
                <w:b/>
                <w:bCs/>
                <w:sz w:val="24"/>
                <w:szCs w:val="24"/>
                <w:rtl/>
              </w:rPr>
              <w:t>للسنة المنتهية في 31 كانون الأول 2025</w:t>
            </w:r>
          </w:p>
        </w:tc>
      </w:tr>
      <w:tr w:rsidR="00CC70D3" w14:paraId="28631AD1" w14:textId="77777777" w:rsidTr="004C46D4">
        <w:trPr>
          <w:trHeight w:val="417"/>
          <w:jc w:val="center"/>
        </w:trPr>
        <w:tc>
          <w:tcPr>
            <w:tcW w:w="12702" w:type="dxa"/>
            <w:tcBorders>
              <w:bottom w:val="single" w:sz="4" w:space="0" w:color="auto"/>
            </w:tcBorders>
          </w:tcPr>
          <w:p w14:paraId="6E936A54" w14:textId="77777777" w:rsidR="00CC70D3" w:rsidRDefault="00CC70D3" w:rsidP="00105B7C">
            <w:pPr>
              <w:rPr>
                <w:rFonts w:cs="Simplified Arabic"/>
                <w:sz w:val="24"/>
                <w:szCs w:val="24"/>
                <w:rtl/>
              </w:rPr>
            </w:pPr>
            <w:r>
              <w:rPr>
                <w:rFonts w:cs="Simplified Arabic" w:hint="cs"/>
                <w:sz w:val="24"/>
                <w:szCs w:val="24"/>
                <w:rtl/>
              </w:rPr>
              <w:t>(بالدينار الأردني)</w:t>
            </w:r>
          </w:p>
        </w:tc>
      </w:tr>
    </w:tbl>
    <w:p w14:paraId="7D0898F7" w14:textId="0BA38CE1" w:rsidR="00C07DF1" w:rsidRDefault="00C07DF1" w:rsidP="00762456">
      <w:pPr>
        <w:ind w:right="432"/>
        <w:jc w:val="lowKashida"/>
        <w:rPr>
          <w:rFonts w:cs="Simplified Arabic"/>
          <w:szCs w:val="22"/>
          <w:rtl/>
        </w:rPr>
      </w:pPr>
    </w:p>
    <w:tbl>
      <w:tblPr>
        <w:bidiVisual/>
        <w:tblW w:w="14986" w:type="dxa"/>
        <w:tblLook w:val="01E0" w:firstRow="1" w:lastRow="1" w:firstColumn="1" w:lastColumn="1" w:noHBand="0" w:noVBand="0"/>
      </w:tblPr>
      <w:tblGrid>
        <w:gridCol w:w="3124"/>
        <w:gridCol w:w="1412"/>
        <w:gridCol w:w="1520"/>
        <w:gridCol w:w="1559"/>
        <w:gridCol w:w="2126"/>
        <w:gridCol w:w="1559"/>
        <w:gridCol w:w="1985"/>
        <w:gridCol w:w="1701"/>
      </w:tblGrid>
      <w:tr w:rsidR="00262EA4" w:rsidRPr="00410BC1" w14:paraId="3147A3C8" w14:textId="77777777" w:rsidTr="00D122D5">
        <w:trPr>
          <w:trHeight w:val="328"/>
        </w:trPr>
        <w:tc>
          <w:tcPr>
            <w:tcW w:w="3124" w:type="dxa"/>
            <w:vAlign w:val="bottom"/>
          </w:tcPr>
          <w:p w14:paraId="6FAEF0A8" w14:textId="77777777" w:rsidR="00262EA4" w:rsidRPr="006C6684" w:rsidRDefault="00262EA4" w:rsidP="00D122D5">
            <w:pPr>
              <w:ind w:left="87"/>
              <w:rPr>
                <w:rFonts w:cs="Simplified Arabic"/>
                <w:b/>
                <w:bCs/>
                <w:szCs w:val="22"/>
                <w:u w:val="single"/>
                <w:rtl/>
              </w:rPr>
            </w:pPr>
            <w:r>
              <w:rPr>
                <w:rFonts w:cs="Simplified Arabic" w:hint="cs"/>
                <w:b/>
                <w:bCs/>
                <w:szCs w:val="22"/>
                <w:u w:val="single"/>
                <w:rtl/>
              </w:rPr>
              <w:t>2024</w:t>
            </w:r>
          </w:p>
        </w:tc>
        <w:tc>
          <w:tcPr>
            <w:tcW w:w="1412" w:type="dxa"/>
            <w:tcBorders>
              <w:bottom w:val="single" w:sz="4" w:space="0" w:color="auto"/>
            </w:tcBorders>
            <w:vAlign w:val="bottom"/>
          </w:tcPr>
          <w:p w14:paraId="2553458F" w14:textId="77777777" w:rsidR="00262EA4" w:rsidRPr="00410BC1" w:rsidRDefault="00262EA4" w:rsidP="00D122D5">
            <w:pPr>
              <w:rPr>
                <w:rFonts w:cs="Simplified Arabic"/>
                <w:szCs w:val="22"/>
                <w:rtl/>
              </w:rPr>
            </w:pPr>
            <w:r>
              <w:rPr>
                <w:rFonts w:cs="Simplified Arabic" w:hint="cs"/>
                <w:szCs w:val="22"/>
                <w:rtl/>
              </w:rPr>
              <w:t xml:space="preserve">اثاث ومفروشات </w:t>
            </w:r>
          </w:p>
        </w:tc>
        <w:tc>
          <w:tcPr>
            <w:tcW w:w="1520" w:type="dxa"/>
            <w:tcBorders>
              <w:bottom w:val="single" w:sz="4" w:space="0" w:color="auto"/>
            </w:tcBorders>
            <w:vAlign w:val="bottom"/>
          </w:tcPr>
          <w:p w14:paraId="06A0416A" w14:textId="77777777" w:rsidR="00262EA4" w:rsidRPr="00410BC1" w:rsidRDefault="00262EA4" w:rsidP="00D122D5">
            <w:pPr>
              <w:rPr>
                <w:rFonts w:cs="Simplified Arabic"/>
                <w:szCs w:val="22"/>
                <w:rtl/>
              </w:rPr>
            </w:pPr>
            <w:r>
              <w:rPr>
                <w:rFonts w:cs="Simplified Arabic" w:hint="cs"/>
                <w:szCs w:val="22"/>
                <w:rtl/>
              </w:rPr>
              <w:t xml:space="preserve">اجهزة كهربائية  </w:t>
            </w:r>
          </w:p>
        </w:tc>
        <w:tc>
          <w:tcPr>
            <w:tcW w:w="1559" w:type="dxa"/>
            <w:tcBorders>
              <w:bottom w:val="single" w:sz="4" w:space="0" w:color="auto"/>
            </w:tcBorders>
            <w:vAlign w:val="bottom"/>
          </w:tcPr>
          <w:p w14:paraId="4CFA3767" w14:textId="77777777" w:rsidR="00262EA4" w:rsidRPr="00410BC1" w:rsidRDefault="00262EA4" w:rsidP="00D122D5">
            <w:pPr>
              <w:rPr>
                <w:rFonts w:cs="Simplified Arabic"/>
                <w:szCs w:val="22"/>
                <w:rtl/>
              </w:rPr>
            </w:pPr>
            <w:r>
              <w:rPr>
                <w:rFonts w:cs="Simplified Arabic" w:hint="cs"/>
                <w:szCs w:val="22"/>
                <w:rtl/>
              </w:rPr>
              <w:t>مباني مؤقتة</w:t>
            </w:r>
          </w:p>
        </w:tc>
        <w:tc>
          <w:tcPr>
            <w:tcW w:w="2126" w:type="dxa"/>
            <w:tcBorders>
              <w:bottom w:val="single" w:sz="4" w:space="0" w:color="auto"/>
            </w:tcBorders>
            <w:vAlign w:val="bottom"/>
          </w:tcPr>
          <w:p w14:paraId="362C5797" w14:textId="77777777" w:rsidR="00262EA4" w:rsidRPr="00410BC1" w:rsidRDefault="00262EA4" w:rsidP="00D122D5">
            <w:pPr>
              <w:rPr>
                <w:rFonts w:cs="Simplified Arabic"/>
                <w:szCs w:val="22"/>
                <w:rtl/>
              </w:rPr>
            </w:pPr>
            <w:r>
              <w:rPr>
                <w:rFonts w:cs="Simplified Arabic" w:hint="cs"/>
                <w:szCs w:val="22"/>
                <w:rtl/>
              </w:rPr>
              <w:t>اجهزة حاسوب وملحقاتها</w:t>
            </w:r>
          </w:p>
        </w:tc>
        <w:tc>
          <w:tcPr>
            <w:tcW w:w="1559" w:type="dxa"/>
            <w:tcBorders>
              <w:bottom w:val="single" w:sz="4" w:space="0" w:color="auto"/>
            </w:tcBorders>
            <w:vAlign w:val="bottom"/>
          </w:tcPr>
          <w:p w14:paraId="5E290848" w14:textId="77777777" w:rsidR="00262EA4" w:rsidRPr="00410BC1" w:rsidRDefault="00262EA4" w:rsidP="00D122D5">
            <w:pPr>
              <w:rPr>
                <w:rFonts w:cs="Simplified Arabic"/>
                <w:szCs w:val="22"/>
                <w:rtl/>
              </w:rPr>
            </w:pPr>
            <w:r>
              <w:rPr>
                <w:rFonts w:cs="Simplified Arabic" w:hint="cs"/>
                <w:szCs w:val="22"/>
                <w:rtl/>
              </w:rPr>
              <w:t>الات ومعدات</w:t>
            </w:r>
          </w:p>
        </w:tc>
        <w:tc>
          <w:tcPr>
            <w:tcW w:w="1985" w:type="dxa"/>
            <w:tcBorders>
              <w:bottom w:val="single" w:sz="4" w:space="0" w:color="auto"/>
            </w:tcBorders>
            <w:vAlign w:val="bottom"/>
          </w:tcPr>
          <w:p w14:paraId="672F967C" w14:textId="77777777" w:rsidR="00262EA4" w:rsidRDefault="00262EA4" w:rsidP="00D122D5">
            <w:pPr>
              <w:rPr>
                <w:rFonts w:cs="Simplified Arabic"/>
                <w:szCs w:val="22"/>
                <w:rtl/>
              </w:rPr>
            </w:pPr>
            <w:r>
              <w:rPr>
                <w:rFonts w:cs="Simplified Arabic" w:hint="cs"/>
                <w:szCs w:val="22"/>
                <w:rtl/>
              </w:rPr>
              <w:t>سيارات</w:t>
            </w:r>
          </w:p>
        </w:tc>
        <w:tc>
          <w:tcPr>
            <w:tcW w:w="1701" w:type="dxa"/>
            <w:tcBorders>
              <w:bottom w:val="single" w:sz="4" w:space="0" w:color="auto"/>
            </w:tcBorders>
            <w:vAlign w:val="bottom"/>
          </w:tcPr>
          <w:p w14:paraId="27ACF534" w14:textId="77777777" w:rsidR="00262EA4" w:rsidRPr="00410BC1" w:rsidRDefault="00262EA4" w:rsidP="00D122D5">
            <w:pPr>
              <w:rPr>
                <w:rFonts w:cs="Simplified Arabic"/>
                <w:szCs w:val="22"/>
                <w:rtl/>
              </w:rPr>
            </w:pPr>
            <w:r>
              <w:rPr>
                <w:rFonts w:cs="Simplified Arabic" w:hint="cs"/>
                <w:szCs w:val="22"/>
                <w:rtl/>
              </w:rPr>
              <w:t xml:space="preserve">المجموع </w:t>
            </w:r>
          </w:p>
        </w:tc>
      </w:tr>
      <w:tr w:rsidR="00262EA4" w14:paraId="327784A0" w14:textId="77777777" w:rsidTr="00D122D5">
        <w:trPr>
          <w:trHeight w:val="81"/>
        </w:trPr>
        <w:tc>
          <w:tcPr>
            <w:tcW w:w="3124" w:type="dxa"/>
            <w:vAlign w:val="bottom"/>
          </w:tcPr>
          <w:p w14:paraId="24630BF8" w14:textId="77777777" w:rsidR="00262EA4" w:rsidRPr="00072D34" w:rsidRDefault="00262EA4" w:rsidP="00D122D5">
            <w:pPr>
              <w:ind w:left="87"/>
              <w:rPr>
                <w:rFonts w:cs="Simplified Arabic"/>
                <w:b/>
                <w:bCs/>
                <w:szCs w:val="22"/>
                <w:u w:val="single"/>
                <w:rtl/>
              </w:rPr>
            </w:pPr>
            <w:r w:rsidRPr="00072D34">
              <w:rPr>
                <w:rFonts w:cs="Simplified Arabic" w:hint="cs"/>
                <w:b/>
                <w:bCs/>
                <w:szCs w:val="22"/>
                <w:u w:val="single"/>
                <w:rtl/>
              </w:rPr>
              <w:t>التكلفة :</w:t>
            </w:r>
          </w:p>
        </w:tc>
        <w:tc>
          <w:tcPr>
            <w:tcW w:w="1412" w:type="dxa"/>
            <w:tcBorders>
              <w:top w:val="single" w:sz="4" w:space="0" w:color="auto"/>
            </w:tcBorders>
            <w:vAlign w:val="bottom"/>
          </w:tcPr>
          <w:p w14:paraId="06CEFA8B" w14:textId="77777777" w:rsidR="00262EA4" w:rsidRPr="00AD052D" w:rsidRDefault="00262EA4" w:rsidP="00D122D5">
            <w:pPr>
              <w:rPr>
                <w:rFonts w:cs="Simplified Arabic"/>
                <w:szCs w:val="22"/>
                <w:rtl/>
              </w:rPr>
            </w:pPr>
          </w:p>
        </w:tc>
        <w:tc>
          <w:tcPr>
            <w:tcW w:w="1520" w:type="dxa"/>
            <w:tcBorders>
              <w:top w:val="single" w:sz="4" w:space="0" w:color="auto"/>
            </w:tcBorders>
            <w:vAlign w:val="bottom"/>
          </w:tcPr>
          <w:p w14:paraId="4D6E6AFB" w14:textId="77777777" w:rsidR="00262EA4" w:rsidRPr="00AD052D" w:rsidRDefault="00262EA4" w:rsidP="00D122D5">
            <w:pPr>
              <w:rPr>
                <w:rFonts w:cs="Simplified Arabic"/>
                <w:szCs w:val="22"/>
                <w:rtl/>
              </w:rPr>
            </w:pPr>
          </w:p>
        </w:tc>
        <w:tc>
          <w:tcPr>
            <w:tcW w:w="1559" w:type="dxa"/>
            <w:tcBorders>
              <w:top w:val="single" w:sz="4" w:space="0" w:color="auto"/>
            </w:tcBorders>
            <w:vAlign w:val="bottom"/>
          </w:tcPr>
          <w:p w14:paraId="200AF9C6" w14:textId="77777777" w:rsidR="00262EA4" w:rsidRPr="00AD052D" w:rsidRDefault="00262EA4" w:rsidP="00D122D5">
            <w:pPr>
              <w:rPr>
                <w:rFonts w:cs="Simplified Arabic"/>
                <w:szCs w:val="22"/>
                <w:rtl/>
              </w:rPr>
            </w:pPr>
          </w:p>
        </w:tc>
        <w:tc>
          <w:tcPr>
            <w:tcW w:w="2126" w:type="dxa"/>
            <w:tcBorders>
              <w:top w:val="single" w:sz="4" w:space="0" w:color="auto"/>
            </w:tcBorders>
            <w:vAlign w:val="bottom"/>
          </w:tcPr>
          <w:p w14:paraId="601CEB8E" w14:textId="77777777" w:rsidR="00262EA4" w:rsidRPr="00AD052D" w:rsidRDefault="00262EA4" w:rsidP="00D122D5">
            <w:pPr>
              <w:rPr>
                <w:rFonts w:cs="Simplified Arabic"/>
                <w:szCs w:val="22"/>
                <w:rtl/>
              </w:rPr>
            </w:pPr>
          </w:p>
        </w:tc>
        <w:tc>
          <w:tcPr>
            <w:tcW w:w="1559" w:type="dxa"/>
            <w:tcBorders>
              <w:top w:val="single" w:sz="4" w:space="0" w:color="auto"/>
            </w:tcBorders>
          </w:tcPr>
          <w:p w14:paraId="5085A37E" w14:textId="77777777" w:rsidR="00262EA4" w:rsidRDefault="00262EA4" w:rsidP="00D122D5">
            <w:pPr>
              <w:rPr>
                <w:rFonts w:cs="Simplified Arabic"/>
                <w:szCs w:val="22"/>
                <w:rtl/>
              </w:rPr>
            </w:pPr>
          </w:p>
        </w:tc>
        <w:tc>
          <w:tcPr>
            <w:tcW w:w="1985" w:type="dxa"/>
            <w:tcBorders>
              <w:top w:val="single" w:sz="4" w:space="0" w:color="auto"/>
            </w:tcBorders>
          </w:tcPr>
          <w:p w14:paraId="31DDEABF" w14:textId="77777777" w:rsidR="00262EA4" w:rsidRDefault="00262EA4" w:rsidP="00D122D5">
            <w:pPr>
              <w:rPr>
                <w:rFonts w:cs="Simplified Arabic"/>
                <w:szCs w:val="22"/>
                <w:rtl/>
              </w:rPr>
            </w:pPr>
          </w:p>
        </w:tc>
        <w:tc>
          <w:tcPr>
            <w:tcW w:w="1701" w:type="dxa"/>
            <w:tcBorders>
              <w:top w:val="single" w:sz="4" w:space="0" w:color="auto"/>
            </w:tcBorders>
          </w:tcPr>
          <w:p w14:paraId="2983704A" w14:textId="77777777" w:rsidR="00262EA4" w:rsidRDefault="00262EA4" w:rsidP="00D122D5">
            <w:pPr>
              <w:rPr>
                <w:rFonts w:cs="Simplified Arabic"/>
                <w:szCs w:val="22"/>
                <w:rtl/>
              </w:rPr>
            </w:pPr>
          </w:p>
        </w:tc>
      </w:tr>
      <w:tr w:rsidR="00262EA4" w:rsidRPr="006474BF" w14:paraId="76B300AC" w14:textId="77777777" w:rsidTr="00D122D5">
        <w:trPr>
          <w:trHeight w:val="81"/>
        </w:trPr>
        <w:tc>
          <w:tcPr>
            <w:tcW w:w="3124" w:type="dxa"/>
            <w:vAlign w:val="bottom"/>
          </w:tcPr>
          <w:p w14:paraId="2E27BB61" w14:textId="77777777" w:rsidR="00262EA4" w:rsidRPr="00541B3D" w:rsidRDefault="00262EA4" w:rsidP="00D122D5">
            <w:pPr>
              <w:ind w:left="87"/>
              <w:rPr>
                <w:rFonts w:cs="Simplified Arabic"/>
                <w:b/>
                <w:bCs/>
                <w:szCs w:val="22"/>
                <w:rtl/>
              </w:rPr>
            </w:pPr>
            <w:r>
              <w:rPr>
                <w:rFonts w:cs="Simplified Arabic" w:hint="cs"/>
                <w:b/>
                <w:bCs/>
                <w:szCs w:val="22"/>
                <w:rtl/>
              </w:rPr>
              <w:t xml:space="preserve">الرصيد كما في 1 كانون الثاني </w:t>
            </w:r>
          </w:p>
        </w:tc>
        <w:tc>
          <w:tcPr>
            <w:tcW w:w="1412" w:type="dxa"/>
            <w:vAlign w:val="bottom"/>
          </w:tcPr>
          <w:p w14:paraId="454C3621" w14:textId="77777777" w:rsidR="00262EA4" w:rsidRPr="00E27426" w:rsidRDefault="00262EA4" w:rsidP="00D122D5">
            <w:pPr>
              <w:rPr>
                <w:rFonts w:cs="Simplified Arabic"/>
                <w:szCs w:val="22"/>
                <w:rtl/>
                <w:lang w:bidi="ar-JO"/>
              </w:rPr>
            </w:pPr>
            <w:r w:rsidRPr="00E27426">
              <w:rPr>
                <w:rFonts w:cs="Simplified Arabic" w:hint="cs"/>
                <w:szCs w:val="22"/>
                <w:rtl/>
                <w:lang w:bidi="ar-JO"/>
              </w:rPr>
              <w:t>13,957</w:t>
            </w:r>
          </w:p>
        </w:tc>
        <w:tc>
          <w:tcPr>
            <w:tcW w:w="1520" w:type="dxa"/>
            <w:vAlign w:val="bottom"/>
          </w:tcPr>
          <w:p w14:paraId="17C56B2E" w14:textId="77777777" w:rsidR="00262EA4" w:rsidRPr="00E27426" w:rsidRDefault="00262EA4" w:rsidP="00D122D5">
            <w:pPr>
              <w:rPr>
                <w:rFonts w:cs="Simplified Arabic"/>
                <w:szCs w:val="22"/>
                <w:rtl/>
              </w:rPr>
            </w:pPr>
            <w:r w:rsidRPr="00E27426">
              <w:rPr>
                <w:rFonts w:cs="Simplified Arabic" w:hint="cs"/>
                <w:szCs w:val="22"/>
                <w:rtl/>
              </w:rPr>
              <w:t>10,711</w:t>
            </w:r>
          </w:p>
        </w:tc>
        <w:tc>
          <w:tcPr>
            <w:tcW w:w="1559" w:type="dxa"/>
            <w:vAlign w:val="bottom"/>
          </w:tcPr>
          <w:p w14:paraId="0BAD795D" w14:textId="77777777" w:rsidR="00262EA4" w:rsidRPr="00E27426" w:rsidRDefault="00262EA4" w:rsidP="00D122D5">
            <w:pPr>
              <w:rPr>
                <w:rFonts w:cs="Simplified Arabic"/>
                <w:szCs w:val="22"/>
                <w:rtl/>
              </w:rPr>
            </w:pPr>
            <w:r w:rsidRPr="00E27426">
              <w:rPr>
                <w:rFonts w:cs="Simplified Arabic" w:hint="cs"/>
                <w:szCs w:val="22"/>
                <w:rtl/>
              </w:rPr>
              <w:t>78,094</w:t>
            </w:r>
          </w:p>
        </w:tc>
        <w:tc>
          <w:tcPr>
            <w:tcW w:w="2126" w:type="dxa"/>
            <w:vAlign w:val="bottom"/>
          </w:tcPr>
          <w:p w14:paraId="19159A5D" w14:textId="77777777" w:rsidR="00262EA4" w:rsidRPr="00E27426" w:rsidRDefault="00262EA4" w:rsidP="00D122D5">
            <w:pPr>
              <w:rPr>
                <w:rFonts w:cs="Simplified Arabic"/>
                <w:szCs w:val="22"/>
                <w:rtl/>
              </w:rPr>
            </w:pPr>
            <w:r w:rsidRPr="00E27426">
              <w:rPr>
                <w:rFonts w:cs="Simplified Arabic" w:hint="cs"/>
                <w:szCs w:val="22"/>
                <w:rtl/>
              </w:rPr>
              <w:t>88,853</w:t>
            </w:r>
          </w:p>
        </w:tc>
        <w:tc>
          <w:tcPr>
            <w:tcW w:w="1559" w:type="dxa"/>
            <w:vAlign w:val="bottom"/>
          </w:tcPr>
          <w:p w14:paraId="6CCF9063" w14:textId="77777777" w:rsidR="00262EA4" w:rsidRPr="00E27426" w:rsidRDefault="00262EA4" w:rsidP="00D122D5">
            <w:pPr>
              <w:rPr>
                <w:rFonts w:cs="Simplified Arabic"/>
                <w:szCs w:val="22"/>
                <w:rtl/>
              </w:rPr>
            </w:pPr>
            <w:r w:rsidRPr="00E27426">
              <w:rPr>
                <w:rFonts w:cs="Simplified Arabic" w:hint="cs"/>
                <w:szCs w:val="22"/>
                <w:rtl/>
              </w:rPr>
              <w:t>60,040</w:t>
            </w:r>
          </w:p>
        </w:tc>
        <w:tc>
          <w:tcPr>
            <w:tcW w:w="1985" w:type="dxa"/>
          </w:tcPr>
          <w:p w14:paraId="71E3256A" w14:textId="77777777" w:rsidR="00262EA4" w:rsidRPr="00E27426" w:rsidRDefault="00262EA4" w:rsidP="00D122D5">
            <w:pPr>
              <w:rPr>
                <w:rFonts w:cs="Simplified Arabic"/>
                <w:szCs w:val="22"/>
                <w:rtl/>
              </w:rPr>
            </w:pPr>
            <w:r w:rsidRPr="00E27426">
              <w:rPr>
                <w:rFonts w:cs="Simplified Arabic" w:hint="cs"/>
                <w:szCs w:val="22"/>
                <w:rtl/>
              </w:rPr>
              <w:t>24,500</w:t>
            </w:r>
          </w:p>
        </w:tc>
        <w:tc>
          <w:tcPr>
            <w:tcW w:w="1701" w:type="dxa"/>
            <w:vAlign w:val="bottom"/>
          </w:tcPr>
          <w:p w14:paraId="321F52AA" w14:textId="77777777" w:rsidR="00262EA4" w:rsidRPr="00E27426" w:rsidRDefault="00262EA4" w:rsidP="00D122D5">
            <w:pPr>
              <w:rPr>
                <w:rFonts w:cs="Simplified Arabic"/>
                <w:szCs w:val="22"/>
                <w:rtl/>
              </w:rPr>
            </w:pPr>
            <w:r w:rsidRPr="00E27426">
              <w:rPr>
                <w:rFonts w:cs="Simplified Arabic" w:hint="cs"/>
                <w:szCs w:val="22"/>
                <w:rtl/>
              </w:rPr>
              <w:t>276,155</w:t>
            </w:r>
          </w:p>
        </w:tc>
      </w:tr>
      <w:tr w:rsidR="00262EA4" w:rsidRPr="006474BF" w14:paraId="750F67E0" w14:textId="77777777" w:rsidTr="00D122D5">
        <w:trPr>
          <w:trHeight w:val="328"/>
        </w:trPr>
        <w:tc>
          <w:tcPr>
            <w:tcW w:w="3124" w:type="dxa"/>
            <w:vAlign w:val="bottom"/>
          </w:tcPr>
          <w:p w14:paraId="4C2DBA2C" w14:textId="77777777" w:rsidR="00262EA4" w:rsidRPr="00541B3D" w:rsidRDefault="00262EA4" w:rsidP="00D122D5">
            <w:pPr>
              <w:ind w:left="87"/>
              <w:rPr>
                <w:rFonts w:cs="Simplified Arabic"/>
                <w:szCs w:val="22"/>
                <w:rtl/>
              </w:rPr>
            </w:pPr>
            <w:r>
              <w:rPr>
                <w:rFonts w:cs="Simplified Arabic" w:hint="cs"/>
                <w:szCs w:val="22"/>
                <w:rtl/>
              </w:rPr>
              <w:t xml:space="preserve">اضافات </w:t>
            </w:r>
          </w:p>
        </w:tc>
        <w:tc>
          <w:tcPr>
            <w:tcW w:w="1412" w:type="dxa"/>
            <w:vAlign w:val="bottom"/>
          </w:tcPr>
          <w:p w14:paraId="114C1536" w14:textId="77777777" w:rsidR="00262EA4" w:rsidRPr="00E27426" w:rsidRDefault="00262EA4" w:rsidP="00D122D5">
            <w:pPr>
              <w:rPr>
                <w:rFonts w:cs="Simplified Arabic"/>
                <w:szCs w:val="22"/>
                <w:rtl/>
              </w:rPr>
            </w:pPr>
            <w:r w:rsidRPr="00E27426">
              <w:rPr>
                <w:rFonts w:cs="Simplified Arabic" w:hint="cs"/>
                <w:szCs w:val="22"/>
                <w:rtl/>
              </w:rPr>
              <w:t>-</w:t>
            </w:r>
          </w:p>
        </w:tc>
        <w:tc>
          <w:tcPr>
            <w:tcW w:w="1520" w:type="dxa"/>
            <w:vAlign w:val="bottom"/>
          </w:tcPr>
          <w:p w14:paraId="2ED66952" w14:textId="77777777" w:rsidR="00262EA4" w:rsidRPr="00E27426" w:rsidRDefault="00262EA4" w:rsidP="00D122D5">
            <w:pPr>
              <w:rPr>
                <w:rFonts w:cs="Simplified Arabic"/>
                <w:szCs w:val="22"/>
                <w:rtl/>
              </w:rPr>
            </w:pPr>
            <w:r w:rsidRPr="00E27426">
              <w:rPr>
                <w:rFonts w:cs="Simplified Arabic" w:hint="cs"/>
                <w:szCs w:val="22"/>
                <w:rtl/>
              </w:rPr>
              <w:t>-</w:t>
            </w:r>
          </w:p>
        </w:tc>
        <w:tc>
          <w:tcPr>
            <w:tcW w:w="1559" w:type="dxa"/>
            <w:vAlign w:val="bottom"/>
          </w:tcPr>
          <w:p w14:paraId="72934B2C" w14:textId="77777777" w:rsidR="00262EA4" w:rsidRPr="00E27426" w:rsidRDefault="00262EA4" w:rsidP="00D122D5">
            <w:pPr>
              <w:rPr>
                <w:rFonts w:cs="Simplified Arabic"/>
                <w:szCs w:val="22"/>
                <w:rtl/>
              </w:rPr>
            </w:pPr>
            <w:r w:rsidRPr="00E27426">
              <w:rPr>
                <w:rFonts w:cs="Simplified Arabic" w:hint="cs"/>
                <w:szCs w:val="22"/>
                <w:rtl/>
              </w:rPr>
              <w:t>-</w:t>
            </w:r>
          </w:p>
        </w:tc>
        <w:tc>
          <w:tcPr>
            <w:tcW w:w="2126" w:type="dxa"/>
            <w:vAlign w:val="bottom"/>
          </w:tcPr>
          <w:p w14:paraId="17B7D5C4" w14:textId="77777777" w:rsidR="00262EA4" w:rsidRPr="00E27426" w:rsidRDefault="00262EA4" w:rsidP="00D122D5">
            <w:pPr>
              <w:rPr>
                <w:rFonts w:cs="Simplified Arabic"/>
                <w:szCs w:val="22"/>
                <w:rtl/>
              </w:rPr>
            </w:pPr>
            <w:r w:rsidRPr="00E27426">
              <w:rPr>
                <w:rFonts w:cs="Simplified Arabic" w:hint="cs"/>
                <w:szCs w:val="22"/>
                <w:rtl/>
              </w:rPr>
              <w:t>-</w:t>
            </w:r>
          </w:p>
        </w:tc>
        <w:tc>
          <w:tcPr>
            <w:tcW w:w="1559" w:type="dxa"/>
            <w:vAlign w:val="bottom"/>
          </w:tcPr>
          <w:p w14:paraId="02908092" w14:textId="77777777" w:rsidR="00262EA4" w:rsidRPr="00E27426" w:rsidRDefault="00262EA4" w:rsidP="00D122D5">
            <w:pPr>
              <w:rPr>
                <w:rFonts w:cs="Simplified Arabic"/>
                <w:szCs w:val="22"/>
                <w:rtl/>
              </w:rPr>
            </w:pPr>
            <w:r w:rsidRPr="00E27426">
              <w:rPr>
                <w:rFonts w:cs="Simplified Arabic" w:hint="cs"/>
                <w:szCs w:val="22"/>
                <w:rtl/>
              </w:rPr>
              <w:t>-</w:t>
            </w:r>
          </w:p>
        </w:tc>
        <w:tc>
          <w:tcPr>
            <w:tcW w:w="1985" w:type="dxa"/>
            <w:vAlign w:val="bottom"/>
          </w:tcPr>
          <w:p w14:paraId="7CA115A3" w14:textId="77777777" w:rsidR="00262EA4" w:rsidRPr="00E27426" w:rsidRDefault="00262EA4" w:rsidP="00D122D5">
            <w:pPr>
              <w:rPr>
                <w:rFonts w:cs="Simplified Arabic"/>
                <w:szCs w:val="22"/>
                <w:rtl/>
              </w:rPr>
            </w:pPr>
            <w:r w:rsidRPr="00E27426">
              <w:rPr>
                <w:rFonts w:cs="Simplified Arabic" w:hint="cs"/>
                <w:szCs w:val="22"/>
                <w:rtl/>
              </w:rPr>
              <w:t>-</w:t>
            </w:r>
          </w:p>
        </w:tc>
        <w:tc>
          <w:tcPr>
            <w:tcW w:w="1701" w:type="dxa"/>
            <w:vAlign w:val="bottom"/>
          </w:tcPr>
          <w:p w14:paraId="4AC7FBB0" w14:textId="77777777" w:rsidR="00262EA4" w:rsidRPr="00E27426" w:rsidRDefault="00262EA4" w:rsidP="00D122D5">
            <w:pPr>
              <w:rPr>
                <w:rFonts w:cs="Simplified Arabic"/>
                <w:szCs w:val="22"/>
                <w:rtl/>
              </w:rPr>
            </w:pPr>
            <w:r w:rsidRPr="00E27426">
              <w:rPr>
                <w:rFonts w:cs="Simplified Arabic" w:hint="cs"/>
                <w:szCs w:val="22"/>
                <w:rtl/>
              </w:rPr>
              <w:t>-</w:t>
            </w:r>
          </w:p>
        </w:tc>
      </w:tr>
      <w:tr w:rsidR="00262EA4" w:rsidRPr="006474BF" w14:paraId="44910A03" w14:textId="77777777" w:rsidTr="00D122D5">
        <w:trPr>
          <w:trHeight w:val="328"/>
        </w:trPr>
        <w:tc>
          <w:tcPr>
            <w:tcW w:w="3124" w:type="dxa"/>
            <w:vAlign w:val="bottom"/>
          </w:tcPr>
          <w:p w14:paraId="6B10ED84" w14:textId="77777777" w:rsidR="00262EA4" w:rsidRPr="00541B3D" w:rsidRDefault="00262EA4" w:rsidP="00D122D5">
            <w:pPr>
              <w:ind w:left="87"/>
              <w:rPr>
                <w:rFonts w:cs="Simplified Arabic"/>
                <w:szCs w:val="22"/>
              </w:rPr>
            </w:pPr>
            <w:r>
              <w:rPr>
                <w:rFonts w:cs="Simplified Arabic" w:hint="cs"/>
                <w:szCs w:val="22"/>
                <w:rtl/>
              </w:rPr>
              <w:t xml:space="preserve">استبعادات </w:t>
            </w:r>
          </w:p>
        </w:tc>
        <w:tc>
          <w:tcPr>
            <w:tcW w:w="1412" w:type="dxa"/>
            <w:tcBorders>
              <w:bottom w:val="single" w:sz="4" w:space="0" w:color="auto"/>
            </w:tcBorders>
            <w:vAlign w:val="bottom"/>
          </w:tcPr>
          <w:p w14:paraId="0374C596" w14:textId="77777777" w:rsidR="00262EA4" w:rsidRPr="00E27426" w:rsidRDefault="00262EA4" w:rsidP="00D122D5">
            <w:pPr>
              <w:rPr>
                <w:rFonts w:cs="Simplified Arabic"/>
                <w:szCs w:val="22"/>
                <w:rtl/>
              </w:rPr>
            </w:pPr>
            <w:r w:rsidRPr="00E27426">
              <w:rPr>
                <w:rFonts w:cs="Simplified Arabic" w:hint="cs"/>
                <w:szCs w:val="22"/>
                <w:rtl/>
              </w:rPr>
              <w:t>-</w:t>
            </w:r>
          </w:p>
        </w:tc>
        <w:tc>
          <w:tcPr>
            <w:tcW w:w="1520" w:type="dxa"/>
            <w:tcBorders>
              <w:bottom w:val="single" w:sz="4" w:space="0" w:color="auto"/>
            </w:tcBorders>
            <w:vAlign w:val="bottom"/>
          </w:tcPr>
          <w:p w14:paraId="31CCBCDF" w14:textId="77777777" w:rsidR="00262EA4" w:rsidRPr="00E27426" w:rsidRDefault="00262EA4" w:rsidP="00D122D5">
            <w:pPr>
              <w:rPr>
                <w:rFonts w:cs="Simplified Arabic"/>
                <w:szCs w:val="22"/>
                <w:rtl/>
              </w:rPr>
            </w:pPr>
            <w:r w:rsidRPr="00E27426">
              <w:rPr>
                <w:rFonts w:cs="Simplified Arabic" w:hint="cs"/>
                <w:szCs w:val="22"/>
                <w:rtl/>
              </w:rPr>
              <w:t>-</w:t>
            </w:r>
          </w:p>
        </w:tc>
        <w:tc>
          <w:tcPr>
            <w:tcW w:w="1559" w:type="dxa"/>
            <w:tcBorders>
              <w:bottom w:val="single" w:sz="4" w:space="0" w:color="auto"/>
            </w:tcBorders>
            <w:vAlign w:val="bottom"/>
          </w:tcPr>
          <w:p w14:paraId="16768564" w14:textId="77777777" w:rsidR="00262EA4" w:rsidRPr="00E27426" w:rsidRDefault="00262EA4" w:rsidP="00D122D5">
            <w:pPr>
              <w:rPr>
                <w:rFonts w:cs="Simplified Arabic"/>
                <w:szCs w:val="22"/>
                <w:rtl/>
              </w:rPr>
            </w:pPr>
            <w:r w:rsidRPr="00E27426">
              <w:rPr>
                <w:rFonts w:cs="Simplified Arabic" w:hint="cs"/>
                <w:szCs w:val="22"/>
                <w:rtl/>
              </w:rPr>
              <w:t>-</w:t>
            </w:r>
          </w:p>
        </w:tc>
        <w:tc>
          <w:tcPr>
            <w:tcW w:w="2126" w:type="dxa"/>
            <w:tcBorders>
              <w:bottom w:val="single" w:sz="4" w:space="0" w:color="auto"/>
            </w:tcBorders>
            <w:vAlign w:val="bottom"/>
          </w:tcPr>
          <w:p w14:paraId="5BE800A7" w14:textId="77777777" w:rsidR="00262EA4" w:rsidRPr="00E27426" w:rsidRDefault="00262EA4" w:rsidP="00D122D5">
            <w:pPr>
              <w:rPr>
                <w:rFonts w:cs="Simplified Arabic"/>
                <w:szCs w:val="22"/>
                <w:rtl/>
              </w:rPr>
            </w:pPr>
            <w:r w:rsidRPr="00E27426">
              <w:rPr>
                <w:rFonts w:cs="Simplified Arabic" w:hint="cs"/>
                <w:szCs w:val="22"/>
                <w:rtl/>
              </w:rPr>
              <w:t>-</w:t>
            </w:r>
          </w:p>
        </w:tc>
        <w:tc>
          <w:tcPr>
            <w:tcW w:w="1559" w:type="dxa"/>
            <w:tcBorders>
              <w:bottom w:val="single" w:sz="4" w:space="0" w:color="auto"/>
            </w:tcBorders>
            <w:vAlign w:val="bottom"/>
          </w:tcPr>
          <w:p w14:paraId="6E6DF0C4" w14:textId="77777777" w:rsidR="00262EA4" w:rsidRPr="00E27426" w:rsidRDefault="00262EA4" w:rsidP="00D122D5">
            <w:pPr>
              <w:rPr>
                <w:rFonts w:cs="Simplified Arabic"/>
                <w:szCs w:val="22"/>
                <w:rtl/>
              </w:rPr>
            </w:pPr>
            <w:r w:rsidRPr="00E27426">
              <w:rPr>
                <w:rFonts w:cs="Simplified Arabic" w:hint="cs"/>
                <w:szCs w:val="22"/>
                <w:rtl/>
              </w:rPr>
              <w:t>-</w:t>
            </w:r>
          </w:p>
        </w:tc>
        <w:tc>
          <w:tcPr>
            <w:tcW w:w="1985" w:type="dxa"/>
            <w:tcBorders>
              <w:bottom w:val="single" w:sz="4" w:space="0" w:color="auto"/>
            </w:tcBorders>
            <w:vAlign w:val="bottom"/>
          </w:tcPr>
          <w:p w14:paraId="0ABA70D7" w14:textId="77777777" w:rsidR="00262EA4" w:rsidRPr="00E27426" w:rsidRDefault="00262EA4" w:rsidP="00D122D5">
            <w:pPr>
              <w:rPr>
                <w:rFonts w:cs="Simplified Arabic"/>
                <w:szCs w:val="22"/>
                <w:rtl/>
              </w:rPr>
            </w:pPr>
            <w:r w:rsidRPr="00E27426">
              <w:rPr>
                <w:rFonts w:cs="Simplified Arabic" w:hint="cs"/>
                <w:szCs w:val="22"/>
                <w:rtl/>
              </w:rPr>
              <w:t>-</w:t>
            </w:r>
          </w:p>
        </w:tc>
        <w:tc>
          <w:tcPr>
            <w:tcW w:w="1701" w:type="dxa"/>
            <w:tcBorders>
              <w:bottom w:val="single" w:sz="4" w:space="0" w:color="auto"/>
            </w:tcBorders>
            <w:vAlign w:val="bottom"/>
          </w:tcPr>
          <w:p w14:paraId="2D878F4B" w14:textId="77777777" w:rsidR="00262EA4" w:rsidRPr="00E27426" w:rsidRDefault="00262EA4" w:rsidP="00D122D5">
            <w:pPr>
              <w:rPr>
                <w:rFonts w:cs="Simplified Arabic"/>
                <w:szCs w:val="22"/>
                <w:rtl/>
              </w:rPr>
            </w:pPr>
            <w:r w:rsidRPr="00E27426">
              <w:rPr>
                <w:rFonts w:cs="Simplified Arabic" w:hint="cs"/>
                <w:szCs w:val="22"/>
                <w:rtl/>
              </w:rPr>
              <w:t>-</w:t>
            </w:r>
          </w:p>
        </w:tc>
      </w:tr>
      <w:tr w:rsidR="00262EA4" w:rsidRPr="006474BF" w14:paraId="08839072" w14:textId="77777777" w:rsidTr="00D122D5">
        <w:trPr>
          <w:trHeight w:val="340"/>
        </w:trPr>
        <w:tc>
          <w:tcPr>
            <w:tcW w:w="3124" w:type="dxa"/>
            <w:vAlign w:val="bottom"/>
          </w:tcPr>
          <w:p w14:paraId="0B39DFCC" w14:textId="77777777" w:rsidR="00262EA4" w:rsidRPr="00541B3D" w:rsidRDefault="00262EA4" w:rsidP="00D122D5">
            <w:pPr>
              <w:ind w:left="87"/>
              <w:rPr>
                <w:rFonts w:cs="Simplified Arabic"/>
                <w:b/>
                <w:bCs/>
                <w:szCs w:val="22"/>
              </w:rPr>
            </w:pPr>
            <w:r>
              <w:rPr>
                <w:rFonts w:cs="Simplified Arabic" w:hint="cs"/>
                <w:b/>
                <w:bCs/>
                <w:szCs w:val="22"/>
                <w:rtl/>
              </w:rPr>
              <w:t xml:space="preserve">الرصيد كما في 31 كانون الأول </w:t>
            </w:r>
          </w:p>
        </w:tc>
        <w:tc>
          <w:tcPr>
            <w:tcW w:w="1412" w:type="dxa"/>
            <w:tcBorders>
              <w:top w:val="single" w:sz="4" w:space="0" w:color="auto"/>
              <w:bottom w:val="single" w:sz="4" w:space="0" w:color="auto"/>
            </w:tcBorders>
            <w:vAlign w:val="bottom"/>
          </w:tcPr>
          <w:p w14:paraId="464B4C42" w14:textId="77777777" w:rsidR="00262EA4" w:rsidRPr="00E27426" w:rsidRDefault="00262EA4" w:rsidP="00D122D5">
            <w:pPr>
              <w:rPr>
                <w:rFonts w:cs="Simplified Arabic"/>
                <w:szCs w:val="22"/>
                <w:rtl/>
                <w:lang w:bidi="ar-JO"/>
              </w:rPr>
            </w:pPr>
            <w:r w:rsidRPr="00E27426">
              <w:rPr>
                <w:rFonts w:cs="Simplified Arabic" w:hint="cs"/>
                <w:szCs w:val="22"/>
                <w:rtl/>
                <w:lang w:bidi="ar-JO"/>
              </w:rPr>
              <w:t>13,957</w:t>
            </w:r>
          </w:p>
        </w:tc>
        <w:tc>
          <w:tcPr>
            <w:tcW w:w="1520" w:type="dxa"/>
            <w:tcBorders>
              <w:top w:val="single" w:sz="4" w:space="0" w:color="auto"/>
              <w:bottom w:val="single" w:sz="4" w:space="0" w:color="auto"/>
            </w:tcBorders>
            <w:vAlign w:val="bottom"/>
          </w:tcPr>
          <w:p w14:paraId="51B94DD4" w14:textId="77777777" w:rsidR="00262EA4" w:rsidRPr="00E27426" w:rsidRDefault="00262EA4" w:rsidP="00D122D5">
            <w:pPr>
              <w:rPr>
                <w:rFonts w:cs="Simplified Arabic"/>
                <w:szCs w:val="22"/>
                <w:rtl/>
              </w:rPr>
            </w:pPr>
            <w:r w:rsidRPr="00E27426">
              <w:rPr>
                <w:rFonts w:cs="Simplified Arabic" w:hint="cs"/>
                <w:szCs w:val="22"/>
                <w:rtl/>
              </w:rPr>
              <w:t>10,711</w:t>
            </w:r>
          </w:p>
        </w:tc>
        <w:tc>
          <w:tcPr>
            <w:tcW w:w="1559" w:type="dxa"/>
            <w:tcBorders>
              <w:top w:val="single" w:sz="4" w:space="0" w:color="auto"/>
              <w:bottom w:val="single" w:sz="4" w:space="0" w:color="auto"/>
            </w:tcBorders>
            <w:vAlign w:val="bottom"/>
          </w:tcPr>
          <w:p w14:paraId="4CEB8D4A" w14:textId="77777777" w:rsidR="00262EA4" w:rsidRPr="00E27426" w:rsidRDefault="00262EA4" w:rsidP="00D122D5">
            <w:pPr>
              <w:rPr>
                <w:rFonts w:cs="Simplified Arabic"/>
                <w:szCs w:val="22"/>
                <w:rtl/>
              </w:rPr>
            </w:pPr>
            <w:r w:rsidRPr="00E27426">
              <w:rPr>
                <w:rFonts w:cs="Simplified Arabic" w:hint="cs"/>
                <w:szCs w:val="22"/>
                <w:rtl/>
              </w:rPr>
              <w:t>78,094</w:t>
            </w:r>
          </w:p>
        </w:tc>
        <w:tc>
          <w:tcPr>
            <w:tcW w:w="2126" w:type="dxa"/>
            <w:tcBorders>
              <w:top w:val="single" w:sz="4" w:space="0" w:color="auto"/>
              <w:bottom w:val="single" w:sz="4" w:space="0" w:color="auto"/>
            </w:tcBorders>
            <w:vAlign w:val="bottom"/>
          </w:tcPr>
          <w:p w14:paraId="03983078" w14:textId="77777777" w:rsidR="00262EA4" w:rsidRPr="00E27426" w:rsidRDefault="00262EA4" w:rsidP="00D122D5">
            <w:pPr>
              <w:rPr>
                <w:rFonts w:cs="Simplified Arabic"/>
                <w:szCs w:val="22"/>
                <w:rtl/>
              </w:rPr>
            </w:pPr>
            <w:r w:rsidRPr="00E27426">
              <w:rPr>
                <w:rFonts w:cs="Simplified Arabic" w:hint="cs"/>
                <w:szCs w:val="22"/>
                <w:rtl/>
              </w:rPr>
              <w:t>88,853</w:t>
            </w:r>
          </w:p>
        </w:tc>
        <w:tc>
          <w:tcPr>
            <w:tcW w:w="1559" w:type="dxa"/>
            <w:tcBorders>
              <w:top w:val="single" w:sz="4" w:space="0" w:color="auto"/>
              <w:bottom w:val="single" w:sz="4" w:space="0" w:color="auto"/>
            </w:tcBorders>
            <w:vAlign w:val="bottom"/>
          </w:tcPr>
          <w:p w14:paraId="0088243E" w14:textId="77777777" w:rsidR="00262EA4" w:rsidRPr="00E27426" w:rsidRDefault="00262EA4" w:rsidP="00D122D5">
            <w:pPr>
              <w:rPr>
                <w:rFonts w:cs="Simplified Arabic"/>
                <w:szCs w:val="22"/>
                <w:rtl/>
              </w:rPr>
            </w:pPr>
            <w:r w:rsidRPr="00E27426">
              <w:rPr>
                <w:rFonts w:cs="Simplified Arabic" w:hint="cs"/>
                <w:szCs w:val="22"/>
                <w:rtl/>
              </w:rPr>
              <w:t>60,040</w:t>
            </w:r>
          </w:p>
        </w:tc>
        <w:tc>
          <w:tcPr>
            <w:tcW w:w="1985" w:type="dxa"/>
            <w:tcBorders>
              <w:top w:val="single" w:sz="4" w:space="0" w:color="auto"/>
              <w:bottom w:val="single" w:sz="4" w:space="0" w:color="auto"/>
            </w:tcBorders>
          </w:tcPr>
          <w:p w14:paraId="01E31E4B" w14:textId="77777777" w:rsidR="00262EA4" w:rsidRPr="00E27426" w:rsidRDefault="00262EA4" w:rsidP="00D122D5">
            <w:pPr>
              <w:rPr>
                <w:rFonts w:cs="Simplified Arabic"/>
                <w:szCs w:val="22"/>
                <w:rtl/>
              </w:rPr>
            </w:pPr>
            <w:r w:rsidRPr="00E27426">
              <w:rPr>
                <w:rFonts w:cs="Simplified Arabic" w:hint="cs"/>
                <w:szCs w:val="22"/>
                <w:rtl/>
              </w:rPr>
              <w:t>24,500</w:t>
            </w:r>
          </w:p>
        </w:tc>
        <w:tc>
          <w:tcPr>
            <w:tcW w:w="1701" w:type="dxa"/>
            <w:tcBorders>
              <w:top w:val="single" w:sz="4" w:space="0" w:color="auto"/>
              <w:bottom w:val="single" w:sz="4" w:space="0" w:color="auto"/>
            </w:tcBorders>
            <w:vAlign w:val="bottom"/>
          </w:tcPr>
          <w:p w14:paraId="010DC678" w14:textId="77777777" w:rsidR="00262EA4" w:rsidRPr="00E27426" w:rsidRDefault="00262EA4" w:rsidP="00D122D5">
            <w:pPr>
              <w:rPr>
                <w:rFonts w:cs="Simplified Arabic"/>
                <w:szCs w:val="22"/>
                <w:rtl/>
              </w:rPr>
            </w:pPr>
            <w:r w:rsidRPr="00E27426">
              <w:rPr>
                <w:rFonts w:cs="Simplified Arabic" w:hint="cs"/>
                <w:szCs w:val="22"/>
                <w:rtl/>
              </w:rPr>
              <w:t>276,155</w:t>
            </w:r>
          </w:p>
        </w:tc>
      </w:tr>
      <w:tr w:rsidR="00262EA4" w14:paraId="7FA0EF8D" w14:textId="77777777" w:rsidTr="00D122D5">
        <w:trPr>
          <w:trHeight w:val="340"/>
        </w:trPr>
        <w:tc>
          <w:tcPr>
            <w:tcW w:w="3124" w:type="dxa"/>
            <w:vAlign w:val="bottom"/>
          </w:tcPr>
          <w:p w14:paraId="3A491C02" w14:textId="77777777" w:rsidR="00262EA4" w:rsidRDefault="00262EA4" w:rsidP="00D122D5">
            <w:pPr>
              <w:ind w:left="87"/>
              <w:rPr>
                <w:rFonts w:cs="Simplified Arabic"/>
                <w:b/>
                <w:bCs/>
                <w:szCs w:val="22"/>
                <w:rtl/>
              </w:rPr>
            </w:pPr>
          </w:p>
        </w:tc>
        <w:tc>
          <w:tcPr>
            <w:tcW w:w="1412" w:type="dxa"/>
            <w:tcBorders>
              <w:top w:val="single" w:sz="4" w:space="0" w:color="auto"/>
            </w:tcBorders>
            <w:vAlign w:val="bottom"/>
          </w:tcPr>
          <w:p w14:paraId="21C44F9E" w14:textId="77777777" w:rsidR="00262EA4" w:rsidRPr="00E27426" w:rsidRDefault="00262EA4" w:rsidP="00D122D5">
            <w:pPr>
              <w:rPr>
                <w:rFonts w:cs="Simplified Arabic"/>
                <w:szCs w:val="22"/>
                <w:rtl/>
              </w:rPr>
            </w:pPr>
          </w:p>
        </w:tc>
        <w:tc>
          <w:tcPr>
            <w:tcW w:w="1520" w:type="dxa"/>
            <w:tcBorders>
              <w:top w:val="single" w:sz="4" w:space="0" w:color="auto"/>
            </w:tcBorders>
            <w:vAlign w:val="bottom"/>
          </w:tcPr>
          <w:p w14:paraId="032F276F" w14:textId="77777777" w:rsidR="00262EA4" w:rsidRPr="00E27426" w:rsidRDefault="00262EA4" w:rsidP="00D122D5">
            <w:pPr>
              <w:rPr>
                <w:rFonts w:cs="Simplified Arabic"/>
                <w:szCs w:val="22"/>
                <w:rtl/>
              </w:rPr>
            </w:pPr>
          </w:p>
        </w:tc>
        <w:tc>
          <w:tcPr>
            <w:tcW w:w="1559" w:type="dxa"/>
            <w:tcBorders>
              <w:top w:val="single" w:sz="4" w:space="0" w:color="auto"/>
            </w:tcBorders>
            <w:vAlign w:val="bottom"/>
          </w:tcPr>
          <w:p w14:paraId="4308884B" w14:textId="77777777" w:rsidR="00262EA4" w:rsidRPr="00E27426" w:rsidRDefault="00262EA4" w:rsidP="00D122D5">
            <w:pPr>
              <w:rPr>
                <w:rFonts w:cs="Simplified Arabic"/>
                <w:szCs w:val="22"/>
                <w:rtl/>
              </w:rPr>
            </w:pPr>
          </w:p>
        </w:tc>
        <w:tc>
          <w:tcPr>
            <w:tcW w:w="2126" w:type="dxa"/>
            <w:tcBorders>
              <w:top w:val="single" w:sz="4" w:space="0" w:color="auto"/>
            </w:tcBorders>
            <w:vAlign w:val="bottom"/>
          </w:tcPr>
          <w:p w14:paraId="39617D37" w14:textId="77777777" w:rsidR="00262EA4" w:rsidRPr="00E27426" w:rsidRDefault="00262EA4" w:rsidP="00D122D5">
            <w:pPr>
              <w:rPr>
                <w:rFonts w:cs="Simplified Arabic"/>
                <w:szCs w:val="22"/>
                <w:rtl/>
              </w:rPr>
            </w:pPr>
          </w:p>
        </w:tc>
        <w:tc>
          <w:tcPr>
            <w:tcW w:w="1559" w:type="dxa"/>
            <w:tcBorders>
              <w:top w:val="single" w:sz="4" w:space="0" w:color="auto"/>
            </w:tcBorders>
          </w:tcPr>
          <w:p w14:paraId="6C0D7AE6" w14:textId="77777777" w:rsidR="00262EA4" w:rsidRPr="00E27426" w:rsidRDefault="00262EA4" w:rsidP="00D122D5">
            <w:pPr>
              <w:rPr>
                <w:rFonts w:cs="Simplified Arabic"/>
                <w:szCs w:val="22"/>
                <w:rtl/>
              </w:rPr>
            </w:pPr>
          </w:p>
        </w:tc>
        <w:tc>
          <w:tcPr>
            <w:tcW w:w="1985" w:type="dxa"/>
            <w:tcBorders>
              <w:top w:val="single" w:sz="4" w:space="0" w:color="auto"/>
            </w:tcBorders>
          </w:tcPr>
          <w:p w14:paraId="5C30B42D" w14:textId="77777777" w:rsidR="00262EA4" w:rsidRPr="00E27426" w:rsidRDefault="00262EA4" w:rsidP="00D122D5">
            <w:pPr>
              <w:rPr>
                <w:rFonts w:cs="Simplified Arabic"/>
                <w:szCs w:val="22"/>
                <w:rtl/>
              </w:rPr>
            </w:pPr>
          </w:p>
        </w:tc>
        <w:tc>
          <w:tcPr>
            <w:tcW w:w="1701" w:type="dxa"/>
            <w:tcBorders>
              <w:top w:val="single" w:sz="4" w:space="0" w:color="auto"/>
            </w:tcBorders>
          </w:tcPr>
          <w:p w14:paraId="537D0E78" w14:textId="77777777" w:rsidR="00262EA4" w:rsidRPr="00E27426" w:rsidRDefault="00262EA4" w:rsidP="00D122D5">
            <w:pPr>
              <w:rPr>
                <w:rFonts w:cs="Simplified Arabic"/>
                <w:szCs w:val="22"/>
                <w:rtl/>
              </w:rPr>
            </w:pPr>
          </w:p>
        </w:tc>
      </w:tr>
      <w:tr w:rsidR="00262EA4" w14:paraId="58DFB54A" w14:textId="77777777" w:rsidTr="00D122D5">
        <w:trPr>
          <w:trHeight w:val="340"/>
        </w:trPr>
        <w:tc>
          <w:tcPr>
            <w:tcW w:w="3124" w:type="dxa"/>
            <w:vAlign w:val="bottom"/>
          </w:tcPr>
          <w:p w14:paraId="5C12EBE2" w14:textId="77777777" w:rsidR="00262EA4" w:rsidRDefault="00262EA4" w:rsidP="00D122D5">
            <w:pPr>
              <w:ind w:left="87"/>
              <w:rPr>
                <w:rFonts w:cs="Simplified Arabic"/>
                <w:b/>
                <w:bCs/>
                <w:szCs w:val="22"/>
                <w:rtl/>
              </w:rPr>
            </w:pPr>
            <w:r>
              <w:rPr>
                <w:rFonts w:cs="Simplified Arabic" w:hint="cs"/>
                <w:b/>
                <w:bCs/>
                <w:szCs w:val="22"/>
                <w:rtl/>
              </w:rPr>
              <w:t>الاستهلاك المتراكم</w:t>
            </w:r>
          </w:p>
        </w:tc>
        <w:tc>
          <w:tcPr>
            <w:tcW w:w="1412" w:type="dxa"/>
            <w:vAlign w:val="bottom"/>
          </w:tcPr>
          <w:p w14:paraId="5CF01A16" w14:textId="77777777" w:rsidR="00262EA4" w:rsidRPr="00E27426" w:rsidRDefault="00262EA4" w:rsidP="00D122D5">
            <w:pPr>
              <w:rPr>
                <w:rFonts w:cs="Simplified Arabic"/>
                <w:szCs w:val="22"/>
                <w:rtl/>
              </w:rPr>
            </w:pPr>
          </w:p>
        </w:tc>
        <w:tc>
          <w:tcPr>
            <w:tcW w:w="1520" w:type="dxa"/>
            <w:vAlign w:val="bottom"/>
          </w:tcPr>
          <w:p w14:paraId="0225A7CC" w14:textId="77777777" w:rsidR="00262EA4" w:rsidRPr="00E27426" w:rsidRDefault="00262EA4" w:rsidP="00D122D5">
            <w:pPr>
              <w:rPr>
                <w:rFonts w:cs="Simplified Arabic"/>
                <w:szCs w:val="22"/>
                <w:rtl/>
              </w:rPr>
            </w:pPr>
          </w:p>
        </w:tc>
        <w:tc>
          <w:tcPr>
            <w:tcW w:w="1559" w:type="dxa"/>
            <w:vAlign w:val="bottom"/>
          </w:tcPr>
          <w:p w14:paraId="79A2DC80" w14:textId="77777777" w:rsidR="00262EA4" w:rsidRPr="00E27426" w:rsidRDefault="00262EA4" w:rsidP="00D122D5">
            <w:pPr>
              <w:rPr>
                <w:rFonts w:cs="Simplified Arabic"/>
                <w:szCs w:val="22"/>
                <w:rtl/>
              </w:rPr>
            </w:pPr>
          </w:p>
        </w:tc>
        <w:tc>
          <w:tcPr>
            <w:tcW w:w="2126" w:type="dxa"/>
            <w:vAlign w:val="bottom"/>
          </w:tcPr>
          <w:p w14:paraId="77F21ED3" w14:textId="77777777" w:rsidR="00262EA4" w:rsidRPr="00E27426" w:rsidRDefault="00262EA4" w:rsidP="00D122D5">
            <w:pPr>
              <w:rPr>
                <w:rFonts w:cs="Simplified Arabic"/>
                <w:szCs w:val="22"/>
                <w:rtl/>
              </w:rPr>
            </w:pPr>
          </w:p>
        </w:tc>
        <w:tc>
          <w:tcPr>
            <w:tcW w:w="1559" w:type="dxa"/>
          </w:tcPr>
          <w:p w14:paraId="1E956D08" w14:textId="77777777" w:rsidR="00262EA4" w:rsidRPr="00E27426" w:rsidRDefault="00262EA4" w:rsidP="00D122D5">
            <w:pPr>
              <w:rPr>
                <w:rFonts w:cs="Simplified Arabic"/>
                <w:szCs w:val="22"/>
                <w:rtl/>
              </w:rPr>
            </w:pPr>
          </w:p>
        </w:tc>
        <w:tc>
          <w:tcPr>
            <w:tcW w:w="1985" w:type="dxa"/>
          </w:tcPr>
          <w:p w14:paraId="6584806E" w14:textId="77777777" w:rsidR="00262EA4" w:rsidRPr="00E27426" w:rsidRDefault="00262EA4" w:rsidP="00D122D5">
            <w:pPr>
              <w:rPr>
                <w:rFonts w:cs="Simplified Arabic"/>
                <w:szCs w:val="22"/>
                <w:rtl/>
              </w:rPr>
            </w:pPr>
          </w:p>
        </w:tc>
        <w:tc>
          <w:tcPr>
            <w:tcW w:w="1701" w:type="dxa"/>
          </w:tcPr>
          <w:p w14:paraId="273FE277" w14:textId="77777777" w:rsidR="00262EA4" w:rsidRPr="00E27426" w:rsidRDefault="00262EA4" w:rsidP="00D122D5">
            <w:pPr>
              <w:rPr>
                <w:rFonts w:cs="Simplified Arabic"/>
                <w:szCs w:val="22"/>
                <w:rtl/>
              </w:rPr>
            </w:pPr>
          </w:p>
        </w:tc>
      </w:tr>
      <w:tr w:rsidR="00262EA4" w:rsidRPr="006474BF" w14:paraId="6B6154F4" w14:textId="77777777" w:rsidTr="00D122D5">
        <w:trPr>
          <w:trHeight w:val="340"/>
        </w:trPr>
        <w:tc>
          <w:tcPr>
            <w:tcW w:w="3124" w:type="dxa"/>
            <w:vAlign w:val="bottom"/>
          </w:tcPr>
          <w:p w14:paraId="193AAB5B" w14:textId="77777777" w:rsidR="00262EA4" w:rsidRDefault="00262EA4" w:rsidP="00D122D5">
            <w:pPr>
              <w:ind w:left="87"/>
              <w:rPr>
                <w:rFonts w:cs="Simplified Arabic"/>
                <w:b/>
                <w:bCs/>
                <w:szCs w:val="22"/>
                <w:rtl/>
              </w:rPr>
            </w:pPr>
            <w:r>
              <w:rPr>
                <w:rFonts w:cs="Simplified Arabic" w:hint="cs"/>
                <w:b/>
                <w:bCs/>
                <w:szCs w:val="22"/>
                <w:rtl/>
              </w:rPr>
              <w:t>الرصيد كما في 1 كانون الثاني</w:t>
            </w:r>
          </w:p>
        </w:tc>
        <w:tc>
          <w:tcPr>
            <w:tcW w:w="1412" w:type="dxa"/>
            <w:vAlign w:val="bottom"/>
          </w:tcPr>
          <w:p w14:paraId="7ACC82DE" w14:textId="77777777" w:rsidR="00262EA4" w:rsidRPr="00E27426" w:rsidRDefault="00262EA4" w:rsidP="00D122D5">
            <w:pPr>
              <w:rPr>
                <w:rFonts w:cs="Simplified Arabic"/>
                <w:szCs w:val="22"/>
                <w:rtl/>
              </w:rPr>
            </w:pPr>
            <w:r w:rsidRPr="00E27426">
              <w:rPr>
                <w:rFonts w:cs="Simplified Arabic" w:hint="cs"/>
                <w:szCs w:val="22"/>
                <w:rtl/>
              </w:rPr>
              <w:t>11,861</w:t>
            </w:r>
          </w:p>
        </w:tc>
        <w:tc>
          <w:tcPr>
            <w:tcW w:w="1520" w:type="dxa"/>
            <w:vAlign w:val="bottom"/>
          </w:tcPr>
          <w:p w14:paraId="12C5836D" w14:textId="77777777" w:rsidR="00262EA4" w:rsidRPr="00E27426" w:rsidRDefault="00262EA4" w:rsidP="00D122D5">
            <w:pPr>
              <w:rPr>
                <w:rFonts w:cs="Simplified Arabic"/>
                <w:szCs w:val="22"/>
                <w:rtl/>
              </w:rPr>
            </w:pPr>
            <w:r w:rsidRPr="00E27426">
              <w:rPr>
                <w:rFonts w:cs="Simplified Arabic" w:hint="cs"/>
                <w:szCs w:val="22"/>
                <w:rtl/>
              </w:rPr>
              <w:t>10,206</w:t>
            </w:r>
          </w:p>
        </w:tc>
        <w:tc>
          <w:tcPr>
            <w:tcW w:w="1559" w:type="dxa"/>
            <w:vAlign w:val="bottom"/>
          </w:tcPr>
          <w:p w14:paraId="3E4F9AFB" w14:textId="77777777" w:rsidR="00262EA4" w:rsidRPr="00E27426" w:rsidRDefault="00262EA4" w:rsidP="00D122D5">
            <w:pPr>
              <w:rPr>
                <w:rFonts w:cs="Simplified Arabic"/>
                <w:szCs w:val="22"/>
                <w:rtl/>
              </w:rPr>
            </w:pPr>
            <w:r w:rsidRPr="00E27426">
              <w:rPr>
                <w:rFonts w:cs="Simplified Arabic" w:hint="cs"/>
                <w:szCs w:val="22"/>
                <w:rtl/>
              </w:rPr>
              <w:t>70,822</w:t>
            </w:r>
          </w:p>
        </w:tc>
        <w:tc>
          <w:tcPr>
            <w:tcW w:w="2126" w:type="dxa"/>
            <w:vAlign w:val="bottom"/>
          </w:tcPr>
          <w:p w14:paraId="0EF9535F" w14:textId="77777777" w:rsidR="00262EA4" w:rsidRPr="00E27426" w:rsidRDefault="00262EA4" w:rsidP="00D122D5">
            <w:pPr>
              <w:rPr>
                <w:rFonts w:cs="Simplified Arabic"/>
                <w:szCs w:val="22"/>
                <w:rtl/>
              </w:rPr>
            </w:pPr>
            <w:r w:rsidRPr="00E27426">
              <w:rPr>
                <w:rFonts w:cs="Simplified Arabic" w:hint="cs"/>
                <w:szCs w:val="22"/>
                <w:rtl/>
              </w:rPr>
              <w:t>88,056</w:t>
            </w:r>
          </w:p>
        </w:tc>
        <w:tc>
          <w:tcPr>
            <w:tcW w:w="1559" w:type="dxa"/>
            <w:vAlign w:val="bottom"/>
          </w:tcPr>
          <w:p w14:paraId="0E00223B" w14:textId="77777777" w:rsidR="00262EA4" w:rsidRPr="00E27426" w:rsidRDefault="00262EA4" w:rsidP="00D122D5">
            <w:pPr>
              <w:rPr>
                <w:rFonts w:cs="Simplified Arabic"/>
                <w:szCs w:val="22"/>
                <w:rtl/>
              </w:rPr>
            </w:pPr>
            <w:r w:rsidRPr="00E27426">
              <w:rPr>
                <w:rFonts w:cs="Simplified Arabic" w:hint="cs"/>
                <w:szCs w:val="22"/>
                <w:rtl/>
              </w:rPr>
              <w:t>54,894</w:t>
            </w:r>
          </w:p>
        </w:tc>
        <w:tc>
          <w:tcPr>
            <w:tcW w:w="1985" w:type="dxa"/>
            <w:vAlign w:val="bottom"/>
          </w:tcPr>
          <w:p w14:paraId="362DE62F" w14:textId="77777777" w:rsidR="00262EA4" w:rsidRPr="00E27426" w:rsidRDefault="00262EA4" w:rsidP="00D122D5">
            <w:pPr>
              <w:rPr>
                <w:rFonts w:cs="Simplified Arabic"/>
                <w:szCs w:val="22"/>
                <w:rtl/>
              </w:rPr>
            </w:pPr>
            <w:r w:rsidRPr="00E27426">
              <w:rPr>
                <w:rFonts w:cs="Simplified Arabic" w:hint="cs"/>
                <w:szCs w:val="22"/>
                <w:rtl/>
              </w:rPr>
              <w:t>24,500</w:t>
            </w:r>
          </w:p>
        </w:tc>
        <w:tc>
          <w:tcPr>
            <w:tcW w:w="1701" w:type="dxa"/>
            <w:vAlign w:val="bottom"/>
          </w:tcPr>
          <w:p w14:paraId="19E46E1F" w14:textId="77777777" w:rsidR="00262EA4" w:rsidRPr="00E27426" w:rsidRDefault="00262EA4" w:rsidP="00D122D5">
            <w:pPr>
              <w:rPr>
                <w:rFonts w:cs="Simplified Arabic"/>
                <w:szCs w:val="22"/>
                <w:rtl/>
              </w:rPr>
            </w:pPr>
            <w:r w:rsidRPr="00E27426">
              <w:rPr>
                <w:rFonts w:cs="Simplified Arabic" w:hint="cs"/>
                <w:szCs w:val="22"/>
                <w:rtl/>
              </w:rPr>
              <w:t>260,339</w:t>
            </w:r>
          </w:p>
        </w:tc>
      </w:tr>
      <w:tr w:rsidR="00262EA4" w:rsidRPr="006474BF" w14:paraId="5A2C97D3" w14:textId="77777777" w:rsidTr="00D122D5">
        <w:trPr>
          <w:trHeight w:val="340"/>
        </w:trPr>
        <w:tc>
          <w:tcPr>
            <w:tcW w:w="3124" w:type="dxa"/>
            <w:vAlign w:val="bottom"/>
          </w:tcPr>
          <w:p w14:paraId="10050F9A" w14:textId="77777777" w:rsidR="00262EA4" w:rsidRPr="00114FC2" w:rsidRDefault="00262EA4" w:rsidP="00D122D5">
            <w:pPr>
              <w:ind w:left="87"/>
              <w:rPr>
                <w:rFonts w:cs="Simplified Arabic"/>
                <w:szCs w:val="22"/>
                <w:rtl/>
              </w:rPr>
            </w:pPr>
            <w:r w:rsidRPr="00114FC2">
              <w:rPr>
                <w:rFonts w:cs="Simplified Arabic" w:hint="cs"/>
                <w:szCs w:val="22"/>
                <w:rtl/>
              </w:rPr>
              <w:t>استهلاك</w:t>
            </w:r>
            <w:r>
              <w:rPr>
                <w:rFonts w:cs="Simplified Arabic" w:hint="cs"/>
                <w:szCs w:val="22"/>
                <w:rtl/>
              </w:rPr>
              <w:t>ات</w:t>
            </w:r>
          </w:p>
        </w:tc>
        <w:tc>
          <w:tcPr>
            <w:tcW w:w="1412" w:type="dxa"/>
            <w:vAlign w:val="bottom"/>
          </w:tcPr>
          <w:p w14:paraId="2D343D45" w14:textId="77777777" w:rsidR="00262EA4" w:rsidRPr="00E27426" w:rsidRDefault="00262EA4" w:rsidP="00D122D5">
            <w:pPr>
              <w:rPr>
                <w:rFonts w:cs="Simplified Arabic"/>
                <w:szCs w:val="22"/>
                <w:rtl/>
              </w:rPr>
            </w:pPr>
            <w:r w:rsidRPr="00E27426">
              <w:rPr>
                <w:rFonts w:cs="Simplified Arabic" w:hint="cs"/>
                <w:szCs w:val="22"/>
                <w:rtl/>
              </w:rPr>
              <w:t>1,367</w:t>
            </w:r>
          </w:p>
        </w:tc>
        <w:tc>
          <w:tcPr>
            <w:tcW w:w="1520" w:type="dxa"/>
            <w:vAlign w:val="bottom"/>
          </w:tcPr>
          <w:p w14:paraId="481F4DFE" w14:textId="77777777" w:rsidR="00262EA4" w:rsidRPr="00E27426" w:rsidRDefault="00262EA4" w:rsidP="00D122D5">
            <w:pPr>
              <w:rPr>
                <w:rFonts w:cs="Simplified Arabic"/>
                <w:szCs w:val="22"/>
                <w:rtl/>
              </w:rPr>
            </w:pPr>
            <w:r w:rsidRPr="00E27426">
              <w:rPr>
                <w:rFonts w:cs="Simplified Arabic" w:hint="cs"/>
                <w:szCs w:val="22"/>
                <w:rtl/>
              </w:rPr>
              <w:t>300</w:t>
            </w:r>
          </w:p>
        </w:tc>
        <w:tc>
          <w:tcPr>
            <w:tcW w:w="1559" w:type="dxa"/>
            <w:vAlign w:val="bottom"/>
          </w:tcPr>
          <w:p w14:paraId="73FFDF83" w14:textId="77777777" w:rsidR="00262EA4" w:rsidRPr="00E27426" w:rsidRDefault="00262EA4" w:rsidP="00D122D5">
            <w:pPr>
              <w:rPr>
                <w:rFonts w:cs="Simplified Arabic"/>
                <w:szCs w:val="22"/>
                <w:rtl/>
              </w:rPr>
            </w:pPr>
            <w:r w:rsidRPr="00E27426">
              <w:rPr>
                <w:rFonts w:cs="Simplified Arabic" w:hint="cs"/>
                <w:szCs w:val="22"/>
                <w:rtl/>
              </w:rPr>
              <w:t>6,126</w:t>
            </w:r>
          </w:p>
        </w:tc>
        <w:tc>
          <w:tcPr>
            <w:tcW w:w="2126" w:type="dxa"/>
            <w:vAlign w:val="bottom"/>
          </w:tcPr>
          <w:p w14:paraId="3A2EA76A" w14:textId="77777777" w:rsidR="00262EA4" w:rsidRPr="00E27426" w:rsidRDefault="00262EA4" w:rsidP="00D122D5">
            <w:pPr>
              <w:rPr>
                <w:rFonts w:cs="Simplified Arabic"/>
                <w:szCs w:val="22"/>
                <w:rtl/>
              </w:rPr>
            </w:pPr>
            <w:r w:rsidRPr="00E27426">
              <w:rPr>
                <w:rFonts w:cs="Simplified Arabic" w:hint="cs"/>
                <w:szCs w:val="22"/>
                <w:rtl/>
              </w:rPr>
              <w:t>258</w:t>
            </w:r>
          </w:p>
        </w:tc>
        <w:tc>
          <w:tcPr>
            <w:tcW w:w="1559" w:type="dxa"/>
            <w:vAlign w:val="bottom"/>
          </w:tcPr>
          <w:p w14:paraId="2AD96D0B" w14:textId="77777777" w:rsidR="00262EA4" w:rsidRPr="00E27426" w:rsidRDefault="00262EA4" w:rsidP="00D122D5">
            <w:pPr>
              <w:rPr>
                <w:rFonts w:cs="Simplified Arabic"/>
                <w:szCs w:val="22"/>
                <w:rtl/>
              </w:rPr>
            </w:pPr>
            <w:r w:rsidRPr="00E27426">
              <w:rPr>
                <w:rFonts w:cs="Simplified Arabic" w:hint="cs"/>
                <w:szCs w:val="22"/>
                <w:rtl/>
              </w:rPr>
              <w:t>4,385</w:t>
            </w:r>
          </w:p>
        </w:tc>
        <w:tc>
          <w:tcPr>
            <w:tcW w:w="1985" w:type="dxa"/>
            <w:vAlign w:val="bottom"/>
          </w:tcPr>
          <w:p w14:paraId="7239092C" w14:textId="77777777" w:rsidR="00262EA4" w:rsidRPr="00E27426" w:rsidRDefault="00262EA4" w:rsidP="00D122D5">
            <w:pPr>
              <w:rPr>
                <w:rFonts w:cs="Simplified Arabic"/>
                <w:szCs w:val="22"/>
                <w:rtl/>
              </w:rPr>
            </w:pPr>
            <w:r w:rsidRPr="00E27426">
              <w:rPr>
                <w:rFonts w:cs="Simplified Arabic" w:hint="cs"/>
                <w:szCs w:val="22"/>
                <w:rtl/>
              </w:rPr>
              <w:t>-</w:t>
            </w:r>
          </w:p>
        </w:tc>
        <w:tc>
          <w:tcPr>
            <w:tcW w:w="1701" w:type="dxa"/>
            <w:vAlign w:val="bottom"/>
          </w:tcPr>
          <w:p w14:paraId="1121D672" w14:textId="77777777" w:rsidR="00262EA4" w:rsidRPr="00E27426" w:rsidRDefault="00262EA4" w:rsidP="00D122D5">
            <w:pPr>
              <w:rPr>
                <w:rFonts w:cs="Simplified Arabic"/>
                <w:szCs w:val="22"/>
                <w:rtl/>
              </w:rPr>
            </w:pPr>
            <w:r w:rsidRPr="00E27426">
              <w:rPr>
                <w:rFonts w:cs="Simplified Arabic" w:hint="cs"/>
                <w:szCs w:val="22"/>
                <w:rtl/>
              </w:rPr>
              <w:t>12,436</w:t>
            </w:r>
          </w:p>
        </w:tc>
      </w:tr>
      <w:tr w:rsidR="00262EA4" w:rsidRPr="006474BF" w14:paraId="3A8B8266" w14:textId="77777777" w:rsidTr="00D122D5">
        <w:trPr>
          <w:trHeight w:val="340"/>
        </w:trPr>
        <w:tc>
          <w:tcPr>
            <w:tcW w:w="3124" w:type="dxa"/>
            <w:vAlign w:val="bottom"/>
          </w:tcPr>
          <w:p w14:paraId="7BC94D45" w14:textId="77777777" w:rsidR="00262EA4" w:rsidRPr="00114FC2" w:rsidRDefault="00262EA4" w:rsidP="00D122D5">
            <w:pPr>
              <w:ind w:left="87"/>
              <w:rPr>
                <w:rFonts w:cs="Simplified Arabic"/>
                <w:szCs w:val="22"/>
                <w:rtl/>
              </w:rPr>
            </w:pPr>
            <w:r>
              <w:rPr>
                <w:rFonts w:cs="Simplified Arabic" w:hint="cs"/>
                <w:szCs w:val="22"/>
                <w:rtl/>
              </w:rPr>
              <w:t xml:space="preserve">استبعادات </w:t>
            </w:r>
          </w:p>
        </w:tc>
        <w:tc>
          <w:tcPr>
            <w:tcW w:w="1412" w:type="dxa"/>
            <w:tcBorders>
              <w:bottom w:val="single" w:sz="4" w:space="0" w:color="auto"/>
            </w:tcBorders>
            <w:vAlign w:val="bottom"/>
          </w:tcPr>
          <w:p w14:paraId="74A6452D" w14:textId="77777777" w:rsidR="00262EA4" w:rsidRPr="00E27426" w:rsidRDefault="00262EA4" w:rsidP="00D122D5">
            <w:pPr>
              <w:rPr>
                <w:rFonts w:cs="Simplified Arabic"/>
                <w:szCs w:val="22"/>
                <w:rtl/>
              </w:rPr>
            </w:pPr>
            <w:r w:rsidRPr="00E27426">
              <w:rPr>
                <w:rFonts w:cs="Simplified Arabic" w:hint="cs"/>
                <w:szCs w:val="22"/>
                <w:rtl/>
              </w:rPr>
              <w:t>-</w:t>
            </w:r>
          </w:p>
        </w:tc>
        <w:tc>
          <w:tcPr>
            <w:tcW w:w="1520" w:type="dxa"/>
            <w:tcBorders>
              <w:bottom w:val="single" w:sz="4" w:space="0" w:color="auto"/>
            </w:tcBorders>
            <w:vAlign w:val="bottom"/>
          </w:tcPr>
          <w:p w14:paraId="29B8CBF5" w14:textId="77777777" w:rsidR="00262EA4" w:rsidRPr="00E27426" w:rsidRDefault="00262EA4" w:rsidP="00D122D5">
            <w:pPr>
              <w:rPr>
                <w:rFonts w:cs="Simplified Arabic"/>
                <w:szCs w:val="22"/>
                <w:rtl/>
              </w:rPr>
            </w:pPr>
            <w:r w:rsidRPr="00E27426">
              <w:rPr>
                <w:rFonts w:cs="Simplified Arabic" w:hint="cs"/>
                <w:szCs w:val="22"/>
                <w:rtl/>
              </w:rPr>
              <w:t>-</w:t>
            </w:r>
          </w:p>
        </w:tc>
        <w:tc>
          <w:tcPr>
            <w:tcW w:w="1559" w:type="dxa"/>
            <w:tcBorders>
              <w:bottom w:val="single" w:sz="4" w:space="0" w:color="auto"/>
            </w:tcBorders>
            <w:vAlign w:val="bottom"/>
          </w:tcPr>
          <w:p w14:paraId="31752C2E" w14:textId="77777777" w:rsidR="00262EA4" w:rsidRPr="00E27426" w:rsidRDefault="00262EA4" w:rsidP="00D122D5">
            <w:pPr>
              <w:rPr>
                <w:rFonts w:cs="Simplified Arabic"/>
                <w:szCs w:val="22"/>
                <w:rtl/>
              </w:rPr>
            </w:pPr>
            <w:r w:rsidRPr="00E27426">
              <w:rPr>
                <w:rFonts w:cs="Simplified Arabic" w:hint="cs"/>
                <w:szCs w:val="22"/>
                <w:rtl/>
              </w:rPr>
              <w:t>-</w:t>
            </w:r>
          </w:p>
        </w:tc>
        <w:tc>
          <w:tcPr>
            <w:tcW w:w="2126" w:type="dxa"/>
            <w:tcBorders>
              <w:bottom w:val="single" w:sz="4" w:space="0" w:color="auto"/>
            </w:tcBorders>
            <w:vAlign w:val="bottom"/>
          </w:tcPr>
          <w:p w14:paraId="772CA0B2" w14:textId="77777777" w:rsidR="00262EA4" w:rsidRPr="00E27426" w:rsidRDefault="00262EA4" w:rsidP="00D122D5">
            <w:pPr>
              <w:rPr>
                <w:rFonts w:cs="Simplified Arabic"/>
                <w:szCs w:val="22"/>
                <w:rtl/>
              </w:rPr>
            </w:pPr>
            <w:r w:rsidRPr="00E27426">
              <w:rPr>
                <w:rFonts w:cs="Simplified Arabic" w:hint="cs"/>
                <w:szCs w:val="22"/>
                <w:rtl/>
              </w:rPr>
              <w:t>-</w:t>
            </w:r>
          </w:p>
        </w:tc>
        <w:tc>
          <w:tcPr>
            <w:tcW w:w="1559" w:type="dxa"/>
            <w:tcBorders>
              <w:bottom w:val="single" w:sz="4" w:space="0" w:color="auto"/>
            </w:tcBorders>
            <w:vAlign w:val="bottom"/>
          </w:tcPr>
          <w:p w14:paraId="061DD184" w14:textId="77777777" w:rsidR="00262EA4" w:rsidRPr="00E27426" w:rsidRDefault="00262EA4" w:rsidP="00D122D5">
            <w:pPr>
              <w:rPr>
                <w:rFonts w:cs="Simplified Arabic"/>
                <w:szCs w:val="22"/>
                <w:rtl/>
              </w:rPr>
            </w:pPr>
            <w:r w:rsidRPr="00E27426">
              <w:rPr>
                <w:rFonts w:cs="Simplified Arabic" w:hint="cs"/>
                <w:szCs w:val="22"/>
                <w:rtl/>
              </w:rPr>
              <w:t>-</w:t>
            </w:r>
          </w:p>
        </w:tc>
        <w:tc>
          <w:tcPr>
            <w:tcW w:w="1985" w:type="dxa"/>
            <w:tcBorders>
              <w:bottom w:val="single" w:sz="4" w:space="0" w:color="auto"/>
            </w:tcBorders>
            <w:vAlign w:val="bottom"/>
          </w:tcPr>
          <w:p w14:paraId="40FB6A61" w14:textId="77777777" w:rsidR="00262EA4" w:rsidRPr="00E27426" w:rsidRDefault="00262EA4" w:rsidP="00D122D5">
            <w:pPr>
              <w:rPr>
                <w:rFonts w:cs="Simplified Arabic"/>
                <w:szCs w:val="22"/>
                <w:rtl/>
              </w:rPr>
            </w:pPr>
            <w:r w:rsidRPr="00E27426">
              <w:rPr>
                <w:rFonts w:cs="Simplified Arabic" w:hint="cs"/>
                <w:szCs w:val="22"/>
                <w:rtl/>
              </w:rPr>
              <w:t>-</w:t>
            </w:r>
          </w:p>
        </w:tc>
        <w:tc>
          <w:tcPr>
            <w:tcW w:w="1701" w:type="dxa"/>
            <w:tcBorders>
              <w:bottom w:val="single" w:sz="4" w:space="0" w:color="auto"/>
            </w:tcBorders>
            <w:vAlign w:val="bottom"/>
          </w:tcPr>
          <w:p w14:paraId="082CD246" w14:textId="77777777" w:rsidR="00262EA4" w:rsidRPr="00E27426" w:rsidRDefault="00262EA4" w:rsidP="00D122D5">
            <w:pPr>
              <w:rPr>
                <w:rFonts w:cs="Simplified Arabic"/>
                <w:szCs w:val="22"/>
                <w:rtl/>
              </w:rPr>
            </w:pPr>
            <w:r w:rsidRPr="00E27426">
              <w:rPr>
                <w:rFonts w:cs="Simplified Arabic" w:hint="cs"/>
                <w:szCs w:val="22"/>
                <w:rtl/>
              </w:rPr>
              <w:t>-</w:t>
            </w:r>
          </w:p>
        </w:tc>
      </w:tr>
      <w:tr w:rsidR="00262EA4" w:rsidRPr="006474BF" w14:paraId="3506F780" w14:textId="77777777" w:rsidTr="00D122D5">
        <w:trPr>
          <w:trHeight w:val="340"/>
        </w:trPr>
        <w:tc>
          <w:tcPr>
            <w:tcW w:w="3124" w:type="dxa"/>
            <w:vAlign w:val="bottom"/>
          </w:tcPr>
          <w:p w14:paraId="15165B06" w14:textId="77777777" w:rsidR="00262EA4" w:rsidRPr="00114FC2" w:rsidRDefault="00262EA4" w:rsidP="00D122D5">
            <w:pPr>
              <w:ind w:left="87"/>
              <w:rPr>
                <w:rFonts w:cs="Simplified Arabic"/>
                <w:szCs w:val="22"/>
                <w:rtl/>
              </w:rPr>
            </w:pPr>
            <w:r>
              <w:rPr>
                <w:rFonts w:cs="Simplified Arabic" w:hint="cs"/>
                <w:b/>
                <w:bCs/>
                <w:szCs w:val="22"/>
                <w:rtl/>
              </w:rPr>
              <w:t>الرصيد في 31 كانون الأول</w:t>
            </w:r>
          </w:p>
        </w:tc>
        <w:tc>
          <w:tcPr>
            <w:tcW w:w="1412" w:type="dxa"/>
            <w:tcBorders>
              <w:top w:val="single" w:sz="4" w:space="0" w:color="auto"/>
              <w:bottom w:val="single" w:sz="4" w:space="0" w:color="auto"/>
            </w:tcBorders>
            <w:vAlign w:val="bottom"/>
          </w:tcPr>
          <w:p w14:paraId="15AEB219" w14:textId="77777777" w:rsidR="00262EA4" w:rsidRPr="00E27426" w:rsidRDefault="00262EA4" w:rsidP="00D122D5">
            <w:pPr>
              <w:rPr>
                <w:rFonts w:cs="Simplified Arabic"/>
                <w:szCs w:val="22"/>
                <w:rtl/>
              </w:rPr>
            </w:pPr>
            <w:r w:rsidRPr="00E27426">
              <w:rPr>
                <w:rFonts w:cs="Simplified Arabic" w:hint="cs"/>
                <w:szCs w:val="22"/>
                <w:rtl/>
              </w:rPr>
              <w:t>13,228</w:t>
            </w:r>
          </w:p>
        </w:tc>
        <w:tc>
          <w:tcPr>
            <w:tcW w:w="1520" w:type="dxa"/>
            <w:tcBorders>
              <w:top w:val="single" w:sz="4" w:space="0" w:color="auto"/>
              <w:bottom w:val="single" w:sz="4" w:space="0" w:color="auto"/>
            </w:tcBorders>
            <w:vAlign w:val="bottom"/>
          </w:tcPr>
          <w:p w14:paraId="69F33668" w14:textId="77777777" w:rsidR="00262EA4" w:rsidRPr="00E27426" w:rsidRDefault="00262EA4" w:rsidP="00D122D5">
            <w:pPr>
              <w:rPr>
                <w:rFonts w:cs="Simplified Arabic"/>
                <w:szCs w:val="22"/>
                <w:rtl/>
              </w:rPr>
            </w:pPr>
            <w:r w:rsidRPr="00E27426">
              <w:rPr>
                <w:rFonts w:cs="Simplified Arabic" w:hint="cs"/>
                <w:szCs w:val="22"/>
                <w:rtl/>
              </w:rPr>
              <w:t>10,506</w:t>
            </w:r>
          </w:p>
        </w:tc>
        <w:tc>
          <w:tcPr>
            <w:tcW w:w="1559" w:type="dxa"/>
            <w:tcBorders>
              <w:top w:val="single" w:sz="4" w:space="0" w:color="auto"/>
              <w:bottom w:val="single" w:sz="4" w:space="0" w:color="auto"/>
            </w:tcBorders>
            <w:vAlign w:val="bottom"/>
          </w:tcPr>
          <w:p w14:paraId="327B1F01" w14:textId="77777777" w:rsidR="00262EA4" w:rsidRPr="00E27426" w:rsidRDefault="00262EA4" w:rsidP="00D122D5">
            <w:pPr>
              <w:rPr>
                <w:rFonts w:cs="Simplified Arabic"/>
                <w:szCs w:val="22"/>
                <w:rtl/>
              </w:rPr>
            </w:pPr>
            <w:r w:rsidRPr="00E27426">
              <w:rPr>
                <w:rFonts w:cs="Simplified Arabic" w:hint="cs"/>
                <w:szCs w:val="22"/>
                <w:rtl/>
              </w:rPr>
              <w:t>76,948</w:t>
            </w:r>
          </w:p>
        </w:tc>
        <w:tc>
          <w:tcPr>
            <w:tcW w:w="2126" w:type="dxa"/>
            <w:tcBorders>
              <w:top w:val="single" w:sz="4" w:space="0" w:color="auto"/>
              <w:bottom w:val="single" w:sz="4" w:space="0" w:color="auto"/>
            </w:tcBorders>
            <w:vAlign w:val="bottom"/>
          </w:tcPr>
          <w:p w14:paraId="3861406E" w14:textId="77777777" w:rsidR="00262EA4" w:rsidRPr="00E27426" w:rsidRDefault="00262EA4" w:rsidP="00D122D5">
            <w:pPr>
              <w:rPr>
                <w:rFonts w:cs="Simplified Arabic"/>
                <w:szCs w:val="22"/>
                <w:rtl/>
              </w:rPr>
            </w:pPr>
            <w:r w:rsidRPr="00E27426">
              <w:rPr>
                <w:rFonts w:cs="Simplified Arabic" w:hint="cs"/>
                <w:szCs w:val="22"/>
                <w:rtl/>
              </w:rPr>
              <w:t>88,314</w:t>
            </w:r>
          </w:p>
        </w:tc>
        <w:tc>
          <w:tcPr>
            <w:tcW w:w="1559" w:type="dxa"/>
            <w:tcBorders>
              <w:top w:val="single" w:sz="4" w:space="0" w:color="auto"/>
              <w:bottom w:val="single" w:sz="4" w:space="0" w:color="auto"/>
            </w:tcBorders>
            <w:vAlign w:val="bottom"/>
          </w:tcPr>
          <w:p w14:paraId="05F1985A" w14:textId="77777777" w:rsidR="00262EA4" w:rsidRPr="00E27426" w:rsidRDefault="00262EA4" w:rsidP="00D122D5">
            <w:pPr>
              <w:rPr>
                <w:rFonts w:cs="Simplified Arabic"/>
                <w:szCs w:val="22"/>
                <w:rtl/>
              </w:rPr>
            </w:pPr>
            <w:r w:rsidRPr="00E27426">
              <w:rPr>
                <w:rFonts w:cs="Simplified Arabic" w:hint="cs"/>
                <w:szCs w:val="22"/>
                <w:rtl/>
              </w:rPr>
              <w:t>59,279</w:t>
            </w:r>
          </w:p>
        </w:tc>
        <w:tc>
          <w:tcPr>
            <w:tcW w:w="1985" w:type="dxa"/>
            <w:tcBorders>
              <w:top w:val="single" w:sz="4" w:space="0" w:color="auto"/>
              <w:bottom w:val="single" w:sz="4" w:space="0" w:color="auto"/>
            </w:tcBorders>
            <w:vAlign w:val="bottom"/>
          </w:tcPr>
          <w:p w14:paraId="206E66C0" w14:textId="77777777" w:rsidR="00262EA4" w:rsidRPr="00E27426" w:rsidRDefault="00262EA4" w:rsidP="00D122D5">
            <w:pPr>
              <w:rPr>
                <w:rFonts w:cs="Simplified Arabic"/>
                <w:szCs w:val="22"/>
                <w:rtl/>
              </w:rPr>
            </w:pPr>
            <w:r w:rsidRPr="00E27426">
              <w:rPr>
                <w:rFonts w:cs="Simplified Arabic" w:hint="cs"/>
                <w:szCs w:val="22"/>
                <w:rtl/>
              </w:rPr>
              <w:t>24,500</w:t>
            </w:r>
          </w:p>
        </w:tc>
        <w:tc>
          <w:tcPr>
            <w:tcW w:w="1701" w:type="dxa"/>
            <w:tcBorders>
              <w:top w:val="single" w:sz="4" w:space="0" w:color="auto"/>
              <w:bottom w:val="single" w:sz="4" w:space="0" w:color="auto"/>
            </w:tcBorders>
            <w:vAlign w:val="bottom"/>
          </w:tcPr>
          <w:p w14:paraId="4668941D" w14:textId="77777777" w:rsidR="00262EA4" w:rsidRPr="00E27426" w:rsidRDefault="00262EA4" w:rsidP="00D122D5">
            <w:pPr>
              <w:rPr>
                <w:rFonts w:cs="Simplified Arabic"/>
                <w:szCs w:val="22"/>
                <w:rtl/>
              </w:rPr>
            </w:pPr>
            <w:r w:rsidRPr="00E27426">
              <w:rPr>
                <w:rFonts w:cs="Simplified Arabic" w:hint="cs"/>
                <w:szCs w:val="22"/>
                <w:rtl/>
              </w:rPr>
              <w:t>272,775</w:t>
            </w:r>
          </w:p>
        </w:tc>
      </w:tr>
      <w:tr w:rsidR="00262EA4" w:rsidRPr="006474BF" w14:paraId="0CCE9CAF" w14:textId="77777777" w:rsidTr="00D122D5">
        <w:trPr>
          <w:trHeight w:val="340"/>
        </w:trPr>
        <w:tc>
          <w:tcPr>
            <w:tcW w:w="3124" w:type="dxa"/>
            <w:vAlign w:val="bottom"/>
          </w:tcPr>
          <w:p w14:paraId="6751B09B" w14:textId="77777777" w:rsidR="00262EA4" w:rsidRDefault="00262EA4" w:rsidP="00D122D5">
            <w:pPr>
              <w:ind w:left="87"/>
              <w:rPr>
                <w:rFonts w:cs="Simplified Arabic"/>
                <w:b/>
                <w:bCs/>
                <w:szCs w:val="22"/>
                <w:rtl/>
              </w:rPr>
            </w:pPr>
            <w:r>
              <w:rPr>
                <w:rFonts w:cs="Simplified Arabic" w:hint="cs"/>
                <w:b/>
                <w:bCs/>
                <w:szCs w:val="22"/>
                <w:rtl/>
              </w:rPr>
              <w:t>القيمة الدفترية كما في 31 كانون الأول</w:t>
            </w:r>
          </w:p>
        </w:tc>
        <w:tc>
          <w:tcPr>
            <w:tcW w:w="1412" w:type="dxa"/>
            <w:tcBorders>
              <w:top w:val="single" w:sz="4" w:space="0" w:color="auto"/>
              <w:bottom w:val="double" w:sz="4" w:space="0" w:color="auto"/>
            </w:tcBorders>
            <w:vAlign w:val="bottom"/>
          </w:tcPr>
          <w:p w14:paraId="43F1129C" w14:textId="77777777" w:rsidR="00262EA4" w:rsidRPr="00E27426" w:rsidRDefault="00262EA4" w:rsidP="00D122D5">
            <w:pPr>
              <w:rPr>
                <w:rFonts w:cs="Simplified Arabic"/>
                <w:szCs w:val="22"/>
                <w:rtl/>
              </w:rPr>
            </w:pPr>
            <w:r w:rsidRPr="00E27426">
              <w:rPr>
                <w:rFonts w:cs="Simplified Arabic" w:hint="cs"/>
                <w:szCs w:val="22"/>
                <w:rtl/>
              </w:rPr>
              <w:t>729</w:t>
            </w:r>
          </w:p>
        </w:tc>
        <w:tc>
          <w:tcPr>
            <w:tcW w:w="1520" w:type="dxa"/>
            <w:tcBorders>
              <w:top w:val="single" w:sz="4" w:space="0" w:color="auto"/>
              <w:bottom w:val="double" w:sz="4" w:space="0" w:color="auto"/>
            </w:tcBorders>
            <w:vAlign w:val="bottom"/>
          </w:tcPr>
          <w:p w14:paraId="1263BE85" w14:textId="77777777" w:rsidR="00262EA4" w:rsidRPr="00E27426" w:rsidRDefault="00262EA4" w:rsidP="00D122D5">
            <w:pPr>
              <w:rPr>
                <w:rFonts w:cs="Simplified Arabic"/>
                <w:szCs w:val="22"/>
                <w:rtl/>
              </w:rPr>
            </w:pPr>
            <w:r w:rsidRPr="00E27426">
              <w:rPr>
                <w:rFonts w:cs="Simplified Arabic" w:hint="cs"/>
                <w:szCs w:val="22"/>
                <w:rtl/>
              </w:rPr>
              <w:t>205</w:t>
            </w:r>
          </w:p>
        </w:tc>
        <w:tc>
          <w:tcPr>
            <w:tcW w:w="1559" w:type="dxa"/>
            <w:tcBorders>
              <w:top w:val="single" w:sz="4" w:space="0" w:color="auto"/>
              <w:bottom w:val="double" w:sz="4" w:space="0" w:color="auto"/>
            </w:tcBorders>
            <w:vAlign w:val="bottom"/>
          </w:tcPr>
          <w:p w14:paraId="1790B19C" w14:textId="77777777" w:rsidR="00262EA4" w:rsidRPr="00E27426" w:rsidRDefault="00262EA4" w:rsidP="00D122D5">
            <w:pPr>
              <w:rPr>
                <w:rFonts w:cs="Simplified Arabic"/>
                <w:szCs w:val="22"/>
                <w:rtl/>
              </w:rPr>
            </w:pPr>
            <w:r w:rsidRPr="00E27426">
              <w:rPr>
                <w:rFonts w:cs="Simplified Arabic" w:hint="cs"/>
                <w:szCs w:val="22"/>
                <w:rtl/>
              </w:rPr>
              <w:t>1,146</w:t>
            </w:r>
          </w:p>
        </w:tc>
        <w:tc>
          <w:tcPr>
            <w:tcW w:w="2126" w:type="dxa"/>
            <w:tcBorders>
              <w:top w:val="single" w:sz="4" w:space="0" w:color="auto"/>
              <w:bottom w:val="double" w:sz="4" w:space="0" w:color="auto"/>
            </w:tcBorders>
            <w:vAlign w:val="bottom"/>
          </w:tcPr>
          <w:p w14:paraId="24FA777A" w14:textId="77777777" w:rsidR="00262EA4" w:rsidRPr="00E27426" w:rsidRDefault="00262EA4" w:rsidP="00D122D5">
            <w:pPr>
              <w:rPr>
                <w:rFonts w:cs="Simplified Arabic"/>
                <w:szCs w:val="22"/>
                <w:rtl/>
              </w:rPr>
            </w:pPr>
            <w:r w:rsidRPr="00E27426">
              <w:rPr>
                <w:rFonts w:cs="Simplified Arabic" w:hint="cs"/>
                <w:szCs w:val="22"/>
                <w:rtl/>
              </w:rPr>
              <w:t>539</w:t>
            </w:r>
          </w:p>
        </w:tc>
        <w:tc>
          <w:tcPr>
            <w:tcW w:w="1559" w:type="dxa"/>
            <w:tcBorders>
              <w:top w:val="single" w:sz="4" w:space="0" w:color="auto"/>
              <w:bottom w:val="double" w:sz="4" w:space="0" w:color="auto"/>
            </w:tcBorders>
            <w:vAlign w:val="bottom"/>
          </w:tcPr>
          <w:p w14:paraId="37C659F0" w14:textId="77777777" w:rsidR="00262EA4" w:rsidRPr="00E27426" w:rsidRDefault="00262EA4" w:rsidP="00D122D5">
            <w:pPr>
              <w:rPr>
                <w:rFonts w:cs="Simplified Arabic"/>
                <w:szCs w:val="22"/>
                <w:rtl/>
              </w:rPr>
            </w:pPr>
            <w:r w:rsidRPr="00E27426">
              <w:rPr>
                <w:rFonts w:cs="Simplified Arabic" w:hint="cs"/>
                <w:szCs w:val="22"/>
                <w:rtl/>
              </w:rPr>
              <w:t>761</w:t>
            </w:r>
          </w:p>
        </w:tc>
        <w:tc>
          <w:tcPr>
            <w:tcW w:w="1985" w:type="dxa"/>
            <w:tcBorders>
              <w:top w:val="single" w:sz="4" w:space="0" w:color="auto"/>
              <w:bottom w:val="double" w:sz="4" w:space="0" w:color="auto"/>
            </w:tcBorders>
            <w:vAlign w:val="bottom"/>
          </w:tcPr>
          <w:p w14:paraId="4F752520" w14:textId="77777777" w:rsidR="00262EA4" w:rsidRPr="00E27426" w:rsidRDefault="00262EA4" w:rsidP="00D122D5">
            <w:pPr>
              <w:rPr>
                <w:rFonts w:cs="Simplified Arabic"/>
                <w:szCs w:val="22"/>
                <w:rtl/>
              </w:rPr>
            </w:pPr>
            <w:r w:rsidRPr="00E27426">
              <w:rPr>
                <w:rFonts w:cs="Simplified Arabic" w:hint="cs"/>
                <w:szCs w:val="22"/>
                <w:rtl/>
              </w:rPr>
              <w:t>-</w:t>
            </w:r>
          </w:p>
        </w:tc>
        <w:tc>
          <w:tcPr>
            <w:tcW w:w="1701" w:type="dxa"/>
            <w:tcBorders>
              <w:top w:val="single" w:sz="4" w:space="0" w:color="auto"/>
              <w:bottom w:val="double" w:sz="4" w:space="0" w:color="auto"/>
            </w:tcBorders>
            <w:vAlign w:val="bottom"/>
          </w:tcPr>
          <w:p w14:paraId="5C1E2DC4" w14:textId="77777777" w:rsidR="00262EA4" w:rsidRPr="00E27426" w:rsidRDefault="00262EA4" w:rsidP="00D122D5">
            <w:pPr>
              <w:rPr>
                <w:rFonts w:cs="Simplified Arabic"/>
                <w:szCs w:val="22"/>
                <w:rtl/>
              </w:rPr>
            </w:pPr>
            <w:r w:rsidRPr="00E27426">
              <w:rPr>
                <w:rFonts w:cs="Simplified Arabic" w:hint="cs"/>
                <w:szCs w:val="22"/>
                <w:rtl/>
              </w:rPr>
              <w:t>3,380</w:t>
            </w:r>
          </w:p>
        </w:tc>
      </w:tr>
    </w:tbl>
    <w:p w14:paraId="1C6057A0" w14:textId="77777777" w:rsidR="001B741A" w:rsidRDefault="001B741A" w:rsidP="00762456">
      <w:pPr>
        <w:ind w:right="432"/>
        <w:jc w:val="lowKashida"/>
        <w:rPr>
          <w:rFonts w:cs="Simplified Arabic"/>
          <w:szCs w:val="22"/>
          <w:rtl/>
        </w:rPr>
      </w:pPr>
    </w:p>
    <w:p w14:paraId="33A0812A" w14:textId="77777777" w:rsidR="00CC70D3" w:rsidRDefault="003A7567" w:rsidP="005A38CA">
      <w:pPr>
        <w:jc w:val="center"/>
        <w:rPr>
          <w:rFonts w:cs="Simplified Arabic"/>
          <w:szCs w:val="22"/>
          <w:rtl/>
        </w:rPr>
        <w:sectPr w:rsidR="00CC70D3" w:rsidSect="00651239">
          <w:endnotePr>
            <w:numFmt w:val="lowerLetter"/>
          </w:endnotePr>
          <w:pgSz w:w="16840" w:h="11907" w:orient="landscape" w:code="9"/>
          <w:pgMar w:top="1701" w:right="1009" w:bottom="1701" w:left="244" w:header="0" w:footer="720" w:gutter="0"/>
          <w:pgNumType w:start="7"/>
          <w:cols w:space="720"/>
        </w:sectPr>
      </w:pPr>
      <w:r>
        <w:rPr>
          <w:rFonts w:cs="Simplified Arabic" w:hint="cs"/>
          <w:szCs w:val="22"/>
          <w:rtl/>
        </w:rPr>
        <w:t>17</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620F35" w14:paraId="0DCE4164" w14:textId="77777777" w:rsidTr="00105B7C">
        <w:trPr>
          <w:jc w:val="center"/>
        </w:trPr>
        <w:tc>
          <w:tcPr>
            <w:tcW w:w="9558" w:type="dxa"/>
          </w:tcPr>
          <w:p w14:paraId="2F87F4FC" w14:textId="77777777" w:rsidR="00620F35" w:rsidRDefault="00620F35" w:rsidP="00105B7C">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620F35" w14:paraId="2AE8FA9B" w14:textId="77777777" w:rsidTr="00105B7C">
        <w:trPr>
          <w:jc w:val="center"/>
        </w:trPr>
        <w:tc>
          <w:tcPr>
            <w:tcW w:w="9558" w:type="dxa"/>
          </w:tcPr>
          <w:p w14:paraId="3CAF44A3" w14:textId="77777777" w:rsidR="00620F35" w:rsidRDefault="00620F35" w:rsidP="00105B7C">
            <w:pPr>
              <w:rPr>
                <w:rFonts w:cs="Simplified Arabic"/>
                <w:sz w:val="24"/>
                <w:szCs w:val="24"/>
              </w:rPr>
            </w:pPr>
            <w:r>
              <w:rPr>
                <w:rFonts w:cs="Simplified Arabic"/>
                <w:sz w:val="24"/>
                <w:szCs w:val="24"/>
                <w:rtl/>
              </w:rPr>
              <w:t>(شركة ذات مسؤولية محدودة)</w:t>
            </w:r>
          </w:p>
        </w:tc>
      </w:tr>
      <w:tr w:rsidR="00620F35" w14:paraId="07E68587" w14:textId="77777777" w:rsidTr="00105B7C">
        <w:trPr>
          <w:jc w:val="center"/>
        </w:trPr>
        <w:tc>
          <w:tcPr>
            <w:tcW w:w="9558" w:type="dxa"/>
          </w:tcPr>
          <w:p w14:paraId="46E2DA89" w14:textId="77777777" w:rsidR="00620F35" w:rsidRDefault="00620F35" w:rsidP="00105B7C">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620F35" w14:paraId="7686DAE9" w14:textId="77777777" w:rsidTr="00105B7C">
        <w:trPr>
          <w:jc w:val="center"/>
        </w:trPr>
        <w:tc>
          <w:tcPr>
            <w:tcW w:w="9558" w:type="dxa"/>
          </w:tcPr>
          <w:p w14:paraId="319D31A8" w14:textId="22EB9C2F" w:rsidR="00620F35" w:rsidRDefault="00DF0F9E" w:rsidP="00105B7C">
            <w:pPr>
              <w:rPr>
                <w:rFonts w:cs="Simplified Arabic"/>
                <w:b/>
                <w:bCs/>
                <w:sz w:val="24"/>
                <w:szCs w:val="24"/>
              </w:rPr>
            </w:pPr>
            <w:r>
              <w:rPr>
                <w:rFonts w:cs="Simplified Arabic" w:hint="cs"/>
                <w:b/>
                <w:bCs/>
                <w:sz w:val="24"/>
                <w:szCs w:val="24"/>
                <w:rtl/>
              </w:rPr>
              <w:t>للسنة المنتهية في 31 كانون الأول 2025</w:t>
            </w:r>
          </w:p>
        </w:tc>
      </w:tr>
      <w:tr w:rsidR="00620F35" w14:paraId="5C586BAF" w14:textId="77777777" w:rsidTr="00105B7C">
        <w:trPr>
          <w:jc w:val="center"/>
        </w:trPr>
        <w:tc>
          <w:tcPr>
            <w:tcW w:w="9558" w:type="dxa"/>
            <w:tcBorders>
              <w:bottom w:val="single" w:sz="4" w:space="0" w:color="auto"/>
            </w:tcBorders>
          </w:tcPr>
          <w:p w14:paraId="2E891787" w14:textId="77777777" w:rsidR="00620F35" w:rsidRDefault="00620F35" w:rsidP="00105B7C">
            <w:pPr>
              <w:rPr>
                <w:rFonts w:cs="Simplified Arabic"/>
                <w:sz w:val="24"/>
                <w:szCs w:val="24"/>
                <w:rtl/>
              </w:rPr>
            </w:pPr>
            <w:r>
              <w:rPr>
                <w:rFonts w:cs="Simplified Arabic" w:hint="cs"/>
                <w:sz w:val="24"/>
                <w:szCs w:val="24"/>
                <w:rtl/>
              </w:rPr>
              <w:t>(بالدينار الأردني)</w:t>
            </w:r>
          </w:p>
        </w:tc>
      </w:tr>
    </w:tbl>
    <w:p w14:paraId="47280A04" w14:textId="77777777" w:rsidR="00762456" w:rsidRDefault="00762456" w:rsidP="00762456">
      <w:pPr>
        <w:ind w:right="432"/>
        <w:jc w:val="lowKashida"/>
        <w:rPr>
          <w:rFonts w:cs="Simplified Arabic"/>
          <w:b/>
          <w:bCs/>
          <w:sz w:val="24"/>
          <w:szCs w:val="24"/>
          <w:rtl/>
        </w:rPr>
      </w:pPr>
      <w:r>
        <w:rPr>
          <w:rFonts w:cs="Simplified Arabic" w:hint="cs"/>
          <w:b/>
          <w:bCs/>
          <w:sz w:val="24"/>
          <w:szCs w:val="24"/>
          <w:rtl/>
        </w:rPr>
        <w:t>5- المصاريف المدفوعة مقدماً والحسابات المدينة الأخرى</w:t>
      </w:r>
    </w:p>
    <w:tbl>
      <w:tblPr>
        <w:bidiVisual/>
        <w:tblW w:w="9012" w:type="dxa"/>
        <w:jc w:val="center"/>
        <w:tblLayout w:type="fixed"/>
        <w:tblCellMar>
          <w:left w:w="29" w:type="dxa"/>
          <w:right w:w="29" w:type="dxa"/>
        </w:tblCellMar>
        <w:tblLook w:val="0000" w:firstRow="0" w:lastRow="0" w:firstColumn="0" w:lastColumn="0" w:noHBand="0" w:noVBand="0"/>
      </w:tblPr>
      <w:tblGrid>
        <w:gridCol w:w="5498"/>
        <w:gridCol w:w="111"/>
        <w:gridCol w:w="1701"/>
        <w:gridCol w:w="142"/>
        <w:gridCol w:w="1560"/>
      </w:tblGrid>
      <w:tr w:rsidR="00762456" w14:paraId="6F4A4540" w14:textId="77777777" w:rsidTr="00BD65F2">
        <w:trPr>
          <w:trHeight w:val="70"/>
          <w:jc w:val="center"/>
        </w:trPr>
        <w:tc>
          <w:tcPr>
            <w:tcW w:w="5498" w:type="dxa"/>
            <w:vAlign w:val="bottom"/>
          </w:tcPr>
          <w:p w14:paraId="66151571" w14:textId="77777777" w:rsidR="00762456" w:rsidRDefault="00762456" w:rsidP="002A6E3C">
            <w:pPr>
              <w:pStyle w:val="Header"/>
              <w:tabs>
                <w:tab w:val="clear" w:pos="4153"/>
                <w:tab w:val="clear" w:pos="8306"/>
              </w:tabs>
              <w:rPr>
                <w:rFonts w:cs="Simplified Arabic"/>
                <w:szCs w:val="22"/>
                <w:rtl/>
              </w:rPr>
            </w:pPr>
          </w:p>
        </w:tc>
        <w:tc>
          <w:tcPr>
            <w:tcW w:w="111" w:type="dxa"/>
            <w:vAlign w:val="bottom"/>
          </w:tcPr>
          <w:p w14:paraId="51E46FA9" w14:textId="77777777" w:rsidR="00762456" w:rsidRDefault="00762456" w:rsidP="002A6E3C">
            <w:pPr>
              <w:pStyle w:val="Header"/>
              <w:tabs>
                <w:tab w:val="clear" w:pos="4153"/>
                <w:tab w:val="clear" w:pos="8306"/>
              </w:tabs>
              <w:rPr>
                <w:rFonts w:cs="Simplified Arabic"/>
                <w:szCs w:val="22"/>
                <w:rtl/>
              </w:rPr>
            </w:pPr>
          </w:p>
        </w:tc>
        <w:tc>
          <w:tcPr>
            <w:tcW w:w="1701" w:type="dxa"/>
            <w:tcBorders>
              <w:bottom w:val="single" w:sz="4" w:space="0" w:color="auto"/>
            </w:tcBorders>
            <w:vAlign w:val="bottom"/>
          </w:tcPr>
          <w:p w14:paraId="439C778B" w14:textId="73332764" w:rsidR="00762456" w:rsidRDefault="00B109FE" w:rsidP="002A6E3C">
            <w:pPr>
              <w:rPr>
                <w:rFonts w:cs="Simplified Arabic"/>
                <w:b/>
                <w:bCs/>
                <w:szCs w:val="22"/>
                <w:rtl/>
              </w:rPr>
            </w:pPr>
            <w:r>
              <w:rPr>
                <w:rFonts w:cs="Simplified Arabic" w:hint="cs"/>
                <w:b/>
                <w:bCs/>
                <w:szCs w:val="22"/>
                <w:rtl/>
              </w:rPr>
              <w:t>2025</w:t>
            </w:r>
          </w:p>
        </w:tc>
        <w:tc>
          <w:tcPr>
            <w:tcW w:w="142" w:type="dxa"/>
            <w:tcBorders>
              <w:bottom w:val="single" w:sz="4" w:space="0" w:color="auto"/>
            </w:tcBorders>
            <w:vAlign w:val="bottom"/>
          </w:tcPr>
          <w:p w14:paraId="64A2DE78" w14:textId="77777777" w:rsidR="00762456" w:rsidRDefault="00762456" w:rsidP="002A6E3C">
            <w:pPr>
              <w:rPr>
                <w:rFonts w:cs="Simplified Arabic"/>
                <w:b/>
                <w:bCs/>
                <w:szCs w:val="22"/>
                <w:rtl/>
              </w:rPr>
            </w:pPr>
          </w:p>
        </w:tc>
        <w:tc>
          <w:tcPr>
            <w:tcW w:w="1560" w:type="dxa"/>
            <w:tcBorders>
              <w:bottom w:val="single" w:sz="4" w:space="0" w:color="auto"/>
            </w:tcBorders>
          </w:tcPr>
          <w:p w14:paraId="573D8CAA" w14:textId="640F94FB" w:rsidR="00762456" w:rsidRPr="00BD65F2" w:rsidRDefault="00B109FE" w:rsidP="002A6E3C">
            <w:pPr>
              <w:rPr>
                <w:rFonts w:cs="Simplified Arabic"/>
                <w:szCs w:val="22"/>
                <w:rtl/>
              </w:rPr>
            </w:pPr>
            <w:r>
              <w:rPr>
                <w:rFonts w:cs="Simplified Arabic" w:hint="cs"/>
                <w:szCs w:val="22"/>
                <w:rtl/>
              </w:rPr>
              <w:t>2024</w:t>
            </w:r>
          </w:p>
        </w:tc>
      </w:tr>
      <w:tr w:rsidR="00B109FE" w14:paraId="4CD595FA" w14:textId="77777777" w:rsidTr="0041417E">
        <w:trPr>
          <w:jc w:val="center"/>
        </w:trPr>
        <w:tc>
          <w:tcPr>
            <w:tcW w:w="5498" w:type="dxa"/>
            <w:vAlign w:val="bottom"/>
          </w:tcPr>
          <w:p w14:paraId="0F4F8CE2" w14:textId="77777777" w:rsidR="00B109FE" w:rsidRDefault="00B109FE" w:rsidP="00B109FE">
            <w:pPr>
              <w:ind w:left="309"/>
              <w:rPr>
                <w:rFonts w:cs="Simplified Arabic"/>
                <w:szCs w:val="22"/>
                <w:rtl/>
              </w:rPr>
            </w:pPr>
            <w:r>
              <w:rPr>
                <w:rFonts w:cs="Simplified Arabic" w:hint="cs"/>
                <w:szCs w:val="22"/>
                <w:rtl/>
                <w:lang w:bidi="ar-JO"/>
              </w:rPr>
              <w:t xml:space="preserve">مصاريف ايجار مدفوعة مقدما </w:t>
            </w:r>
          </w:p>
        </w:tc>
        <w:tc>
          <w:tcPr>
            <w:tcW w:w="111" w:type="dxa"/>
            <w:vAlign w:val="bottom"/>
          </w:tcPr>
          <w:p w14:paraId="79DC6B7A" w14:textId="77777777" w:rsidR="00B109FE" w:rsidRDefault="00B109FE" w:rsidP="00B109FE">
            <w:pPr>
              <w:rPr>
                <w:rFonts w:cs="Simplified Arabic"/>
                <w:b/>
                <w:bCs/>
                <w:szCs w:val="22"/>
                <w:rtl/>
              </w:rPr>
            </w:pPr>
          </w:p>
        </w:tc>
        <w:tc>
          <w:tcPr>
            <w:tcW w:w="1701" w:type="dxa"/>
            <w:tcBorders>
              <w:top w:val="single" w:sz="4" w:space="0" w:color="auto"/>
            </w:tcBorders>
            <w:vAlign w:val="bottom"/>
          </w:tcPr>
          <w:p w14:paraId="18141C10" w14:textId="54C13ABA" w:rsidR="00B109FE" w:rsidRDefault="00B109FE" w:rsidP="00B109FE">
            <w:pPr>
              <w:rPr>
                <w:rFonts w:cs="Simplified Arabic"/>
                <w:b/>
                <w:bCs/>
                <w:szCs w:val="22"/>
                <w:rtl/>
                <w:lang w:bidi="ar-JO"/>
              </w:rPr>
            </w:pPr>
            <w:r>
              <w:rPr>
                <w:rFonts w:cs="Simplified Arabic" w:hint="cs"/>
                <w:b/>
                <w:bCs/>
                <w:szCs w:val="22"/>
                <w:rtl/>
                <w:lang w:bidi="ar-JO"/>
              </w:rPr>
              <w:t>1,275</w:t>
            </w:r>
          </w:p>
        </w:tc>
        <w:tc>
          <w:tcPr>
            <w:tcW w:w="142" w:type="dxa"/>
            <w:tcBorders>
              <w:top w:val="single" w:sz="4" w:space="0" w:color="auto"/>
            </w:tcBorders>
            <w:vAlign w:val="bottom"/>
          </w:tcPr>
          <w:p w14:paraId="5685454A" w14:textId="77777777" w:rsidR="00B109FE" w:rsidRDefault="00B109FE" w:rsidP="00B109FE">
            <w:pPr>
              <w:rPr>
                <w:rFonts w:cs="Simplified Arabic"/>
                <w:b/>
                <w:bCs/>
                <w:szCs w:val="22"/>
                <w:rtl/>
              </w:rPr>
            </w:pPr>
          </w:p>
        </w:tc>
        <w:tc>
          <w:tcPr>
            <w:tcW w:w="1560" w:type="dxa"/>
            <w:tcBorders>
              <w:top w:val="single" w:sz="4" w:space="0" w:color="auto"/>
            </w:tcBorders>
            <w:vAlign w:val="bottom"/>
          </w:tcPr>
          <w:p w14:paraId="51BFF98E" w14:textId="248D4A39" w:rsidR="00B109FE" w:rsidRPr="00B109FE" w:rsidRDefault="00B109FE" w:rsidP="00B109FE">
            <w:pPr>
              <w:rPr>
                <w:rFonts w:cs="Simplified Arabic"/>
                <w:szCs w:val="22"/>
                <w:rtl/>
                <w:lang w:bidi="ar-JO"/>
              </w:rPr>
            </w:pPr>
            <w:r w:rsidRPr="00B109FE">
              <w:rPr>
                <w:rFonts w:cs="Simplified Arabic" w:hint="cs"/>
                <w:szCs w:val="22"/>
                <w:rtl/>
                <w:lang w:bidi="ar-JO"/>
              </w:rPr>
              <w:t>1,275</w:t>
            </w:r>
          </w:p>
        </w:tc>
      </w:tr>
      <w:tr w:rsidR="00B109FE" w14:paraId="6A35135D" w14:textId="77777777" w:rsidTr="0041417E">
        <w:trPr>
          <w:trHeight w:val="60"/>
          <w:jc w:val="center"/>
        </w:trPr>
        <w:tc>
          <w:tcPr>
            <w:tcW w:w="5498" w:type="dxa"/>
            <w:vAlign w:val="bottom"/>
          </w:tcPr>
          <w:p w14:paraId="50915F5C" w14:textId="77777777" w:rsidR="00B109FE" w:rsidRDefault="00B109FE" w:rsidP="00B109FE">
            <w:pPr>
              <w:ind w:left="309"/>
              <w:rPr>
                <w:rFonts w:cs="Simplified Arabic"/>
                <w:szCs w:val="22"/>
                <w:rtl/>
              </w:rPr>
            </w:pPr>
          </w:p>
        </w:tc>
        <w:tc>
          <w:tcPr>
            <w:tcW w:w="111" w:type="dxa"/>
            <w:vAlign w:val="bottom"/>
          </w:tcPr>
          <w:p w14:paraId="74042A28" w14:textId="77777777" w:rsidR="00B109FE" w:rsidRDefault="00B109FE" w:rsidP="00B109FE">
            <w:pPr>
              <w:rPr>
                <w:rFonts w:cs="Simplified Arabic"/>
                <w:b/>
                <w:bCs/>
                <w:szCs w:val="22"/>
                <w:rtl/>
              </w:rPr>
            </w:pPr>
          </w:p>
        </w:tc>
        <w:tc>
          <w:tcPr>
            <w:tcW w:w="1701" w:type="dxa"/>
            <w:tcBorders>
              <w:top w:val="single" w:sz="4" w:space="0" w:color="auto"/>
              <w:bottom w:val="double" w:sz="4" w:space="0" w:color="auto"/>
            </w:tcBorders>
            <w:vAlign w:val="bottom"/>
          </w:tcPr>
          <w:p w14:paraId="5ED22349" w14:textId="1074D6BB" w:rsidR="00B109FE" w:rsidRDefault="00B109FE" w:rsidP="00B109FE">
            <w:pPr>
              <w:rPr>
                <w:rFonts w:cs="Simplified Arabic"/>
                <w:b/>
                <w:bCs/>
                <w:szCs w:val="22"/>
                <w:lang w:bidi="ar-AE"/>
              </w:rPr>
            </w:pPr>
            <w:r>
              <w:rPr>
                <w:rFonts w:cs="Simplified Arabic" w:hint="cs"/>
                <w:b/>
                <w:bCs/>
                <w:szCs w:val="22"/>
                <w:rtl/>
                <w:lang w:bidi="ar-AE"/>
              </w:rPr>
              <w:t>1,275</w:t>
            </w:r>
          </w:p>
        </w:tc>
        <w:tc>
          <w:tcPr>
            <w:tcW w:w="142" w:type="dxa"/>
            <w:tcBorders>
              <w:top w:val="single" w:sz="4" w:space="0" w:color="auto"/>
              <w:bottom w:val="double" w:sz="4" w:space="0" w:color="auto"/>
            </w:tcBorders>
            <w:vAlign w:val="bottom"/>
          </w:tcPr>
          <w:p w14:paraId="3EA090F2" w14:textId="77777777" w:rsidR="00B109FE" w:rsidRDefault="00B109FE" w:rsidP="00B109FE">
            <w:pPr>
              <w:rPr>
                <w:rFonts w:cs="Simplified Arabic"/>
                <w:b/>
                <w:bCs/>
                <w:szCs w:val="22"/>
                <w:rtl/>
              </w:rPr>
            </w:pPr>
          </w:p>
        </w:tc>
        <w:tc>
          <w:tcPr>
            <w:tcW w:w="1560" w:type="dxa"/>
            <w:tcBorders>
              <w:top w:val="single" w:sz="4" w:space="0" w:color="auto"/>
              <w:bottom w:val="double" w:sz="4" w:space="0" w:color="auto"/>
            </w:tcBorders>
            <w:vAlign w:val="bottom"/>
          </w:tcPr>
          <w:p w14:paraId="30E55D32" w14:textId="4828B1CA" w:rsidR="00B109FE" w:rsidRPr="00B109FE" w:rsidRDefault="00B109FE" w:rsidP="00B109FE">
            <w:pPr>
              <w:rPr>
                <w:rFonts w:cs="Simplified Arabic"/>
                <w:szCs w:val="22"/>
                <w:rtl/>
                <w:lang w:bidi="ar-AE"/>
              </w:rPr>
            </w:pPr>
            <w:r w:rsidRPr="00B109FE">
              <w:rPr>
                <w:rFonts w:cs="Simplified Arabic" w:hint="cs"/>
                <w:szCs w:val="22"/>
                <w:rtl/>
                <w:lang w:bidi="ar-AE"/>
              </w:rPr>
              <w:t>1,275</w:t>
            </w:r>
          </w:p>
        </w:tc>
      </w:tr>
    </w:tbl>
    <w:p w14:paraId="1134CC93" w14:textId="77777777" w:rsidR="005A38CA" w:rsidRPr="009F2F5D" w:rsidRDefault="005A38CA" w:rsidP="005F32AD">
      <w:pPr>
        <w:ind w:right="432" w:hanging="322"/>
        <w:jc w:val="center"/>
        <w:rPr>
          <w:rFonts w:cs="Simplified Arabic"/>
          <w:sz w:val="14"/>
          <w:szCs w:val="14"/>
          <w:rtl/>
        </w:rPr>
      </w:pPr>
    </w:p>
    <w:p w14:paraId="3198EB8F" w14:textId="77777777" w:rsidR="00A13233" w:rsidRDefault="00A13233" w:rsidP="00D408BD">
      <w:pPr>
        <w:ind w:right="432" w:firstLine="4"/>
        <w:jc w:val="lowKashida"/>
        <w:rPr>
          <w:rFonts w:cs="Simplified Arabic"/>
          <w:b/>
          <w:bCs/>
          <w:sz w:val="24"/>
          <w:szCs w:val="24"/>
          <w:rtl/>
        </w:rPr>
      </w:pPr>
      <w:r>
        <w:rPr>
          <w:rFonts w:cs="Simplified Arabic" w:hint="cs"/>
          <w:b/>
          <w:bCs/>
          <w:sz w:val="24"/>
          <w:szCs w:val="24"/>
          <w:rtl/>
        </w:rPr>
        <w:t xml:space="preserve">6- </w:t>
      </w:r>
      <w:r w:rsidR="00AF4060">
        <w:rPr>
          <w:rFonts w:cs="Simplified Arabic" w:hint="cs"/>
          <w:b/>
          <w:bCs/>
          <w:sz w:val="24"/>
          <w:szCs w:val="24"/>
          <w:rtl/>
        </w:rPr>
        <w:t>ال</w:t>
      </w:r>
      <w:r w:rsidR="00185845">
        <w:rPr>
          <w:rFonts w:cs="Simplified Arabic" w:hint="cs"/>
          <w:b/>
          <w:bCs/>
          <w:sz w:val="24"/>
          <w:szCs w:val="24"/>
          <w:rtl/>
        </w:rPr>
        <w:t>مدينون و</w:t>
      </w:r>
      <w:r w:rsidR="00AF4060">
        <w:rPr>
          <w:rFonts w:cs="Simplified Arabic" w:hint="cs"/>
          <w:b/>
          <w:bCs/>
          <w:sz w:val="24"/>
          <w:szCs w:val="24"/>
          <w:rtl/>
        </w:rPr>
        <w:t>ال</w:t>
      </w:r>
      <w:r>
        <w:rPr>
          <w:rFonts w:cs="Simplified Arabic" w:hint="cs"/>
          <w:b/>
          <w:bCs/>
          <w:sz w:val="24"/>
          <w:szCs w:val="24"/>
          <w:rtl/>
        </w:rPr>
        <w:t>شيكات برسم التحصيل</w:t>
      </w:r>
    </w:p>
    <w:tbl>
      <w:tblPr>
        <w:bidiVisual/>
        <w:tblW w:w="8734" w:type="dxa"/>
        <w:jc w:val="center"/>
        <w:tblLayout w:type="fixed"/>
        <w:tblCellMar>
          <w:left w:w="29" w:type="dxa"/>
          <w:right w:w="29" w:type="dxa"/>
        </w:tblCellMar>
        <w:tblLook w:val="0000" w:firstRow="0" w:lastRow="0" w:firstColumn="0" w:lastColumn="0" w:noHBand="0" w:noVBand="0"/>
      </w:tblPr>
      <w:tblGrid>
        <w:gridCol w:w="5218"/>
        <w:gridCol w:w="143"/>
        <w:gridCol w:w="1701"/>
        <w:gridCol w:w="142"/>
        <w:gridCol w:w="1530"/>
      </w:tblGrid>
      <w:tr w:rsidR="008E63B2" w:rsidRPr="009269DE" w14:paraId="539DDEB8" w14:textId="77777777" w:rsidTr="0041417E">
        <w:trPr>
          <w:jc w:val="center"/>
        </w:trPr>
        <w:tc>
          <w:tcPr>
            <w:tcW w:w="5218" w:type="dxa"/>
            <w:vAlign w:val="bottom"/>
          </w:tcPr>
          <w:p w14:paraId="5291A3B7" w14:textId="77777777" w:rsidR="008E63B2" w:rsidRPr="009269DE" w:rsidRDefault="008E63B2" w:rsidP="006738C7">
            <w:pPr>
              <w:pStyle w:val="Header"/>
              <w:tabs>
                <w:tab w:val="clear" w:pos="4153"/>
                <w:tab w:val="clear" w:pos="8306"/>
              </w:tabs>
              <w:rPr>
                <w:rFonts w:cs="Simplified Arabic"/>
                <w:sz w:val="21"/>
                <w:szCs w:val="21"/>
                <w:rtl/>
              </w:rPr>
            </w:pPr>
          </w:p>
        </w:tc>
        <w:tc>
          <w:tcPr>
            <w:tcW w:w="143" w:type="dxa"/>
            <w:vAlign w:val="bottom"/>
          </w:tcPr>
          <w:p w14:paraId="38428A5C" w14:textId="77777777" w:rsidR="008E63B2" w:rsidRPr="009269DE" w:rsidRDefault="008E63B2" w:rsidP="006738C7">
            <w:pPr>
              <w:pStyle w:val="Header"/>
              <w:tabs>
                <w:tab w:val="clear" w:pos="4153"/>
                <w:tab w:val="clear" w:pos="8306"/>
              </w:tabs>
              <w:rPr>
                <w:rFonts w:cs="Simplified Arabic"/>
                <w:sz w:val="21"/>
                <w:szCs w:val="21"/>
                <w:rtl/>
              </w:rPr>
            </w:pPr>
          </w:p>
        </w:tc>
        <w:tc>
          <w:tcPr>
            <w:tcW w:w="1701" w:type="dxa"/>
            <w:tcBorders>
              <w:bottom w:val="single" w:sz="4" w:space="0" w:color="auto"/>
            </w:tcBorders>
            <w:vAlign w:val="bottom"/>
          </w:tcPr>
          <w:p w14:paraId="6BC2ADF5" w14:textId="02D31AAB" w:rsidR="008E63B2" w:rsidRDefault="00B109FE" w:rsidP="00105B7C">
            <w:pPr>
              <w:rPr>
                <w:rFonts w:cs="Simplified Arabic"/>
                <w:b/>
                <w:bCs/>
                <w:szCs w:val="22"/>
                <w:rtl/>
              </w:rPr>
            </w:pPr>
            <w:r>
              <w:rPr>
                <w:rFonts w:cs="Simplified Arabic" w:hint="cs"/>
                <w:b/>
                <w:bCs/>
                <w:szCs w:val="22"/>
                <w:rtl/>
              </w:rPr>
              <w:t>2025</w:t>
            </w:r>
          </w:p>
        </w:tc>
        <w:tc>
          <w:tcPr>
            <w:tcW w:w="142" w:type="dxa"/>
            <w:tcBorders>
              <w:bottom w:val="single" w:sz="4" w:space="0" w:color="auto"/>
            </w:tcBorders>
            <w:vAlign w:val="bottom"/>
          </w:tcPr>
          <w:p w14:paraId="2698753C" w14:textId="77777777" w:rsidR="008E63B2" w:rsidRDefault="008E63B2" w:rsidP="00105B7C">
            <w:pPr>
              <w:rPr>
                <w:rFonts w:cs="Simplified Arabic"/>
                <w:b/>
                <w:bCs/>
                <w:szCs w:val="22"/>
                <w:rtl/>
              </w:rPr>
            </w:pPr>
          </w:p>
        </w:tc>
        <w:tc>
          <w:tcPr>
            <w:tcW w:w="1530" w:type="dxa"/>
            <w:tcBorders>
              <w:bottom w:val="single" w:sz="4" w:space="0" w:color="auto"/>
            </w:tcBorders>
          </w:tcPr>
          <w:p w14:paraId="41D6418F" w14:textId="51BD6B8A" w:rsidR="008E63B2" w:rsidRPr="00BD65F2" w:rsidRDefault="00B109FE" w:rsidP="00105B7C">
            <w:pPr>
              <w:rPr>
                <w:rFonts w:cs="Simplified Arabic"/>
                <w:szCs w:val="22"/>
                <w:rtl/>
              </w:rPr>
            </w:pPr>
            <w:r>
              <w:rPr>
                <w:rFonts w:cs="Simplified Arabic" w:hint="cs"/>
                <w:szCs w:val="22"/>
                <w:rtl/>
              </w:rPr>
              <w:t>2024</w:t>
            </w:r>
          </w:p>
        </w:tc>
      </w:tr>
      <w:tr w:rsidR="00B109FE" w:rsidRPr="009269DE" w14:paraId="0383B377" w14:textId="77777777" w:rsidTr="0041417E">
        <w:trPr>
          <w:jc w:val="center"/>
        </w:trPr>
        <w:tc>
          <w:tcPr>
            <w:tcW w:w="5218" w:type="dxa"/>
            <w:vAlign w:val="bottom"/>
          </w:tcPr>
          <w:p w14:paraId="6A761587" w14:textId="77777777" w:rsidR="00B109FE" w:rsidRPr="009269DE" w:rsidRDefault="00B109FE" w:rsidP="00B109FE">
            <w:pPr>
              <w:ind w:left="309"/>
              <w:rPr>
                <w:rFonts w:cs="Simplified Arabic"/>
                <w:sz w:val="21"/>
                <w:szCs w:val="21"/>
                <w:rtl/>
                <w:lang w:bidi="ar-JO"/>
              </w:rPr>
            </w:pPr>
            <w:r w:rsidRPr="009269DE">
              <w:rPr>
                <w:rFonts w:cs="Simplified Arabic" w:hint="cs"/>
                <w:sz w:val="21"/>
                <w:szCs w:val="21"/>
                <w:rtl/>
              </w:rPr>
              <w:t>ذمم مدينة</w:t>
            </w:r>
          </w:p>
        </w:tc>
        <w:tc>
          <w:tcPr>
            <w:tcW w:w="143" w:type="dxa"/>
            <w:vAlign w:val="bottom"/>
          </w:tcPr>
          <w:p w14:paraId="4F24D055" w14:textId="77777777" w:rsidR="00B109FE" w:rsidRPr="009269DE" w:rsidRDefault="00B109FE" w:rsidP="00B109FE">
            <w:pPr>
              <w:rPr>
                <w:rFonts w:cs="Simplified Arabic"/>
                <w:b/>
                <w:bCs/>
                <w:sz w:val="21"/>
                <w:szCs w:val="21"/>
                <w:rtl/>
              </w:rPr>
            </w:pPr>
          </w:p>
        </w:tc>
        <w:tc>
          <w:tcPr>
            <w:tcW w:w="1701" w:type="dxa"/>
            <w:vAlign w:val="bottom"/>
          </w:tcPr>
          <w:p w14:paraId="5259231F" w14:textId="47CCBAD0" w:rsidR="00B109FE" w:rsidRPr="009269DE" w:rsidRDefault="003F7C18" w:rsidP="00B109FE">
            <w:pPr>
              <w:rPr>
                <w:rFonts w:cs="Simplified Arabic"/>
                <w:b/>
                <w:bCs/>
                <w:sz w:val="21"/>
                <w:szCs w:val="21"/>
                <w:rtl/>
                <w:lang w:bidi="ar-JO"/>
              </w:rPr>
            </w:pPr>
            <w:r>
              <w:rPr>
                <w:rFonts w:cs="Simplified Arabic" w:hint="cs"/>
                <w:b/>
                <w:bCs/>
                <w:sz w:val="21"/>
                <w:szCs w:val="21"/>
                <w:rtl/>
                <w:lang w:bidi="ar-JO"/>
              </w:rPr>
              <w:t>33,</w:t>
            </w:r>
            <w:r w:rsidR="00142BE4">
              <w:rPr>
                <w:rFonts w:cs="Simplified Arabic" w:hint="cs"/>
                <w:b/>
                <w:bCs/>
                <w:sz w:val="21"/>
                <w:szCs w:val="21"/>
                <w:rtl/>
                <w:lang w:bidi="ar-JO"/>
              </w:rPr>
              <w:t>384</w:t>
            </w:r>
          </w:p>
        </w:tc>
        <w:tc>
          <w:tcPr>
            <w:tcW w:w="142" w:type="dxa"/>
            <w:vAlign w:val="bottom"/>
          </w:tcPr>
          <w:p w14:paraId="40A538B9" w14:textId="77777777" w:rsidR="00B109FE" w:rsidRPr="009269DE" w:rsidRDefault="00B109FE" w:rsidP="00B109FE">
            <w:pPr>
              <w:rPr>
                <w:rFonts w:cs="Simplified Arabic"/>
                <w:b/>
                <w:bCs/>
                <w:sz w:val="21"/>
                <w:szCs w:val="21"/>
                <w:rtl/>
              </w:rPr>
            </w:pPr>
          </w:p>
        </w:tc>
        <w:tc>
          <w:tcPr>
            <w:tcW w:w="1530" w:type="dxa"/>
            <w:vAlign w:val="bottom"/>
          </w:tcPr>
          <w:p w14:paraId="1D7DF098" w14:textId="5130C5A2" w:rsidR="00B109FE" w:rsidRPr="00B109FE" w:rsidRDefault="00B109FE" w:rsidP="00B109FE">
            <w:pPr>
              <w:rPr>
                <w:rFonts w:cs="Simplified Arabic"/>
                <w:sz w:val="21"/>
                <w:szCs w:val="21"/>
                <w:rtl/>
                <w:lang w:bidi="ar-JO"/>
              </w:rPr>
            </w:pPr>
            <w:r w:rsidRPr="00B109FE">
              <w:rPr>
                <w:rFonts w:cs="Simplified Arabic" w:hint="cs"/>
                <w:sz w:val="21"/>
                <w:szCs w:val="21"/>
                <w:rtl/>
                <w:lang w:bidi="ar-JO"/>
              </w:rPr>
              <w:t>41,251</w:t>
            </w:r>
          </w:p>
        </w:tc>
      </w:tr>
      <w:tr w:rsidR="00B109FE" w:rsidRPr="009269DE" w14:paraId="4BEDC61B" w14:textId="77777777" w:rsidTr="0041417E">
        <w:trPr>
          <w:jc w:val="center"/>
        </w:trPr>
        <w:tc>
          <w:tcPr>
            <w:tcW w:w="5218" w:type="dxa"/>
            <w:vAlign w:val="bottom"/>
          </w:tcPr>
          <w:p w14:paraId="6E889134" w14:textId="77777777" w:rsidR="00B109FE" w:rsidRDefault="00B109FE" w:rsidP="00B109FE">
            <w:pPr>
              <w:ind w:left="309"/>
              <w:rPr>
                <w:rFonts w:cs="Simplified Arabic"/>
                <w:sz w:val="21"/>
                <w:szCs w:val="21"/>
                <w:rtl/>
              </w:rPr>
            </w:pPr>
            <w:r>
              <w:rPr>
                <w:rFonts w:cs="Simplified Arabic" w:hint="cs"/>
                <w:sz w:val="21"/>
                <w:szCs w:val="21"/>
                <w:rtl/>
              </w:rPr>
              <w:t xml:space="preserve">مطلوب من جهات ذات علاقة ( ايضاح </w:t>
            </w:r>
            <w:r>
              <w:rPr>
                <w:rFonts w:cs="Simplified Arabic"/>
                <w:sz w:val="21"/>
                <w:szCs w:val="21"/>
                <w:rtl/>
              </w:rPr>
              <w:t>–</w:t>
            </w:r>
            <w:r>
              <w:rPr>
                <w:rFonts w:cs="Simplified Arabic" w:hint="cs"/>
                <w:sz w:val="21"/>
                <w:szCs w:val="21"/>
                <w:rtl/>
              </w:rPr>
              <w:t xml:space="preserve"> 13) </w:t>
            </w:r>
          </w:p>
        </w:tc>
        <w:tc>
          <w:tcPr>
            <w:tcW w:w="143" w:type="dxa"/>
            <w:vAlign w:val="bottom"/>
          </w:tcPr>
          <w:p w14:paraId="083761D8" w14:textId="77777777" w:rsidR="00B109FE" w:rsidRPr="009269DE" w:rsidRDefault="00B109FE" w:rsidP="00B109FE">
            <w:pPr>
              <w:rPr>
                <w:rFonts w:cs="Simplified Arabic"/>
                <w:b/>
                <w:bCs/>
                <w:sz w:val="21"/>
                <w:szCs w:val="21"/>
                <w:rtl/>
              </w:rPr>
            </w:pPr>
          </w:p>
        </w:tc>
        <w:tc>
          <w:tcPr>
            <w:tcW w:w="1701" w:type="dxa"/>
            <w:vAlign w:val="bottom"/>
          </w:tcPr>
          <w:p w14:paraId="4FB148F3" w14:textId="118E1726" w:rsidR="00B109FE" w:rsidRDefault="003F7C18" w:rsidP="00B109FE">
            <w:pPr>
              <w:rPr>
                <w:rFonts w:cs="Simplified Arabic"/>
                <w:b/>
                <w:bCs/>
                <w:sz w:val="21"/>
                <w:szCs w:val="21"/>
                <w:rtl/>
                <w:lang w:bidi="ar-JO"/>
              </w:rPr>
            </w:pPr>
            <w:r>
              <w:rPr>
                <w:rFonts w:cs="Simplified Arabic" w:hint="cs"/>
                <w:b/>
                <w:bCs/>
                <w:sz w:val="21"/>
                <w:szCs w:val="21"/>
                <w:rtl/>
                <w:lang w:bidi="ar-JO"/>
              </w:rPr>
              <w:t>2,113,206</w:t>
            </w:r>
          </w:p>
        </w:tc>
        <w:tc>
          <w:tcPr>
            <w:tcW w:w="142" w:type="dxa"/>
            <w:vAlign w:val="bottom"/>
          </w:tcPr>
          <w:p w14:paraId="5F4875EE" w14:textId="77777777" w:rsidR="00B109FE" w:rsidRPr="009269DE" w:rsidRDefault="00B109FE" w:rsidP="00B109FE">
            <w:pPr>
              <w:rPr>
                <w:rFonts w:cs="Simplified Arabic"/>
                <w:b/>
                <w:bCs/>
                <w:sz w:val="21"/>
                <w:szCs w:val="21"/>
                <w:rtl/>
              </w:rPr>
            </w:pPr>
          </w:p>
        </w:tc>
        <w:tc>
          <w:tcPr>
            <w:tcW w:w="1530" w:type="dxa"/>
            <w:vAlign w:val="bottom"/>
          </w:tcPr>
          <w:p w14:paraId="79E11BA0" w14:textId="394D2060" w:rsidR="00B109FE" w:rsidRPr="00B109FE" w:rsidRDefault="00B109FE" w:rsidP="00B109FE">
            <w:pPr>
              <w:rPr>
                <w:rFonts w:cs="Simplified Arabic"/>
                <w:sz w:val="21"/>
                <w:szCs w:val="21"/>
                <w:rtl/>
                <w:lang w:bidi="ar-JO"/>
              </w:rPr>
            </w:pPr>
            <w:r w:rsidRPr="00B109FE">
              <w:rPr>
                <w:rFonts w:cs="Simplified Arabic" w:hint="cs"/>
                <w:sz w:val="21"/>
                <w:szCs w:val="21"/>
                <w:rtl/>
                <w:lang w:bidi="ar-JO"/>
              </w:rPr>
              <w:t>2,388,826</w:t>
            </w:r>
          </w:p>
        </w:tc>
      </w:tr>
      <w:tr w:rsidR="00CE645F" w:rsidRPr="009269DE" w14:paraId="2C604B37" w14:textId="77777777" w:rsidTr="0041417E">
        <w:trPr>
          <w:jc w:val="center"/>
        </w:trPr>
        <w:tc>
          <w:tcPr>
            <w:tcW w:w="5218" w:type="dxa"/>
            <w:vAlign w:val="bottom"/>
          </w:tcPr>
          <w:p w14:paraId="7BD5D2BF" w14:textId="77777777" w:rsidR="00CE645F" w:rsidRPr="009269DE" w:rsidRDefault="00CE645F" w:rsidP="00CE645F">
            <w:pPr>
              <w:ind w:left="309"/>
              <w:rPr>
                <w:rFonts w:cs="Simplified Arabic"/>
                <w:sz w:val="21"/>
                <w:szCs w:val="21"/>
                <w:rtl/>
              </w:rPr>
            </w:pPr>
            <w:r>
              <w:rPr>
                <w:rFonts w:cs="Simplified Arabic" w:hint="cs"/>
                <w:sz w:val="21"/>
                <w:szCs w:val="21"/>
                <w:rtl/>
              </w:rPr>
              <w:t xml:space="preserve">مخصص ديون مشكوك في تحصيلها </w:t>
            </w:r>
          </w:p>
        </w:tc>
        <w:tc>
          <w:tcPr>
            <w:tcW w:w="143" w:type="dxa"/>
            <w:vAlign w:val="bottom"/>
          </w:tcPr>
          <w:p w14:paraId="5502DA87" w14:textId="77777777" w:rsidR="00CE645F" w:rsidRPr="009269DE" w:rsidRDefault="00CE645F" w:rsidP="00CE645F">
            <w:pPr>
              <w:rPr>
                <w:rFonts w:cs="Simplified Arabic"/>
                <w:b/>
                <w:bCs/>
                <w:sz w:val="21"/>
                <w:szCs w:val="21"/>
                <w:rtl/>
              </w:rPr>
            </w:pPr>
          </w:p>
        </w:tc>
        <w:tc>
          <w:tcPr>
            <w:tcW w:w="1701" w:type="dxa"/>
            <w:vAlign w:val="bottom"/>
          </w:tcPr>
          <w:p w14:paraId="698651AB" w14:textId="557DDF09" w:rsidR="00CE645F" w:rsidRPr="00142BE4" w:rsidRDefault="00CE645F" w:rsidP="00CE645F">
            <w:pPr>
              <w:rPr>
                <w:rFonts w:cs="Simplified Arabic"/>
                <w:b/>
                <w:bCs/>
                <w:sz w:val="21"/>
                <w:szCs w:val="21"/>
                <w:rtl/>
              </w:rPr>
            </w:pPr>
            <w:r w:rsidRPr="00142BE4">
              <w:rPr>
                <w:rFonts w:cs="Simplified Arabic" w:hint="cs"/>
                <w:b/>
                <w:bCs/>
                <w:sz w:val="21"/>
                <w:szCs w:val="21"/>
                <w:rtl/>
              </w:rPr>
              <w:t>(22,201)</w:t>
            </w:r>
          </w:p>
        </w:tc>
        <w:tc>
          <w:tcPr>
            <w:tcW w:w="142" w:type="dxa"/>
            <w:vAlign w:val="bottom"/>
          </w:tcPr>
          <w:p w14:paraId="60F80B26" w14:textId="77777777" w:rsidR="00CE645F" w:rsidRPr="009269DE" w:rsidRDefault="00CE645F" w:rsidP="00CE645F">
            <w:pPr>
              <w:rPr>
                <w:rFonts w:cs="Simplified Arabic"/>
                <w:b/>
                <w:bCs/>
                <w:sz w:val="21"/>
                <w:szCs w:val="21"/>
                <w:rtl/>
              </w:rPr>
            </w:pPr>
          </w:p>
        </w:tc>
        <w:tc>
          <w:tcPr>
            <w:tcW w:w="1530" w:type="dxa"/>
            <w:vAlign w:val="bottom"/>
          </w:tcPr>
          <w:p w14:paraId="26D09E94" w14:textId="4AC4A571" w:rsidR="00CE645F" w:rsidRPr="00B109FE" w:rsidRDefault="00CE645F" w:rsidP="00CE645F">
            <w:pPr>
              <w:rPr>
                <w:rFonts w:cs="Simplified Arabic"/>
                <w:sz w:val="21"/>
                <w:szCs w:val="21"/>
                <w:rtl/>
              </w:rPr>
            </w:pPr>
            <w:r w:rsidRPr="00B109FE">
              <w:rPr>
                <w:rFonts w:cs="Simplified Arabic" w:hint="cs"/>
                <w:sz w:val="21"/>
                <w:szCs w:val="21"/>
                <w:rtl/>
              </w:rPr>
              <w:t>(22,201)</w:t>
            </w:r>
          </w:p>
        </w:tc>
      </w:tr>
      <w:tr w:rsidR="00B109FE" w:rsidRPr="009269DE" w14:paraId="0FE48F61" w14:textId="77777777" w:rsidTr="0041417E">
        <w:trPr>
          <w:jc w:val="center"/>
        </w:trPr>
        <w:tc>
          <w:tcPr>
            <w:tcW w:w="5218" w:type="dxa"/>
            <w:vAlign w:val="bottom"/>
          </w:tcPr>
          <w:p w14:paraId="05324058" w14:textId="77777777" w:rsidR="00B109FE" w:rsidRPr="009269DE" w:rsidRDefault="00B109FE" w:rsidP="00B109FE">
            <w:pPr>
              <w:ind w:left="549"/>
              <w:rPr>
                <w:rFonts w:cs="Simplified Arabic"/>
                <w:sz w:val="21"/>
                <w:szCs w:val="21"/>
                <w:rtl/>
              </w:rPr>
            </w:pPr>
          </w:p>
        </w:tc>
        <w:tc>
          <w:tcPr>
            <w:tcW w:w="143" w:type="dxa"/>
            <w:vAlign w:val="bottom"/>
          </w:tcPr>
          <w:p w14:paraId="73DB2EC1" w14:textId="77777777" w:rsidR="00B109FE" w:rsidRPr="009269DE" w:rsidRDefault="00B109FE" w:rsidP="00B109FE">
            <w:pPr>
              <w:rPr>
                <w:rFonts w:cs="Simplified Arabic"/>
                <w:b/>
                <w:bCs/>
                <w:sz w:val="21"/>
                <w:szCs w:val="21"/>
                <w:rtl/>
              </w:rPr>
            </w:pPr>
          </w:p>
        </w:tc>
        <w:tc>
          <w:tcPr>
            <w:tcW w:w="1701" w:type="dxa"/>
            <w:tcBorders>
              <w:top w:val="single" w:sz="4" w:space="0" w:color="auto"/>
              <w:bottom w:val="double" w:sz="4" w:space="0" w:color="auto"/>
            </w:tcBorders>
            <w:vAlign w:val="bottom"/>
          </w:tcPr>
          <w:p w14:paraId="3A9DAA8F" w14:textId="7336C1D5" w:rsidR="00B109FE" w:rsidRPr="009269DE" w:rsidRDefault="00142BE4" w:rsidP="00B109FE">
            <w:pPr>
              <w:rPr>
                <w:rFonts w:cs="Simplified Arabic"/>
                <w:b/>
                <w:bCs/>
                <w:sz w:val="21"/>
                <w:szCs w:val="21"/>
                <w:rtl/>
                <w:lang w:bidi="ar-JO"/>
              </w:rPr>
            </w:pPr>
            <w:r>
              <w:rPr>
                <w:rFonts w:cs="Simplified Arabic" w:hint="cs"/>
                <w:b/>
                <w:bCs/>
                <w:sz w:val="21"/>
                <w:szCs w:val="21"/>
                <w:rtl/>
                <w:lang w:bidi="ar-JO"/>
              </w:rPr>
              <w:t>2,124,389</w:t>
            </w:r>
          </w:p>
        </w:tc>
        <w:tc>
          <w:tcPr>
            <w:tcW w:w="142" w:type="dxa"/>
            <w:tcBorders>
              <w:top w:val="single" w:sz="4" w:space="0" w:color="auto"/>
              <w:bottom w:val="double" w:sz="4" w:space="0" w:color="auto"/>
            </w:tcBorders>
            <w:vAlign w:val="bottom"/>
          </w:tcPr>
          <w:p w14:paraId="4DA500F2" w14:textId="77777777" w:rsidR="00B109FE" w:rsidRPr="009269DE" w:rsidRDefault="00B109FE" w:rsidP="00B109FE">
            <w:pPr>
              <w:rPr>
                <w:rFonts w:cs="Simplified Arabic"/>
                <w:b/>
                <w:bCs/>
                <w:sz w:val="21"/>
                <w:szCs w:val="21"/>
                <w:rtl/>
              </w:rPr>
            </w:pPr>
          </w:p>
        </w:tc>
        <w:tc>
          <w:tcPr>
            <w:tcW w:w="1530" w:type="dxa"/>
            <w:tcBorders>
              <w:top w:val="single" w:sz="4" w:space="0" w:color="auto"/>
              <w:bottom w:val="double" w:sz="4" w:space="0" w:color="auto"/>
            </w:tcBorders>
            <w:vAlign w:val="bottom"/>
          </w:tcPr>
          <w:p w14:paraId="4E222B51" w14:textId="5BEA6864" w:rsidR="00B109FE" w:rsidRPr="00B109FE" w:rsidRDefault="00B109FE" w:rsidP="00B109FE">
            <w:pPr>
              <w:rPr>
                <w:rFonts w:cs="Simplified Arabic"/>
                <w:sz w:val="21"/>
                <w:szCs w:val="21"/>
                <w:rtl/>
                <w:lang w:bidi="ar-JO"/>
              </w:rPr>
            </w:pPr>
            <w:r w:rsidRPr="00B109FE">
              <w:rPr>
                <w:rFonts w:cs="Simplified Arabic" w:hint="cs"/>
                <w:sz w:val="21"/>
                <w:szCs w:val="21"/>
                <w:rtl/>
                <w:lang w:bidi="ar-JO"/>
              </w:rPr>
              <w:t>2,407,876</w:t>
            </w:r>
          </w:p>
        </w:tc>
      </w:tr>
    </w:tbl>
    <w:p w14:paraId="4E5D449E" w14:textId="77777777" w:rsidR="009269DE" w:rsidRPr="009F2F5D" w:rsidRDefault="009269DE" w:rsidP="00C25AC6">
      <w:pPr>
        <w:jc w:val="lowKashida"/>
        <w:rPr>
          <w:rFonts w:cs="Simplified Arabic"/>
          <w:sz w:val="14"/>
          <w:szCs w:val="14"/>
          <w:rtl/>
          <w:lang w:bidi="ar-JO"/>
        </w:rPr>
      </w:pPr>
    </w:p>
    <w:p w14:paraId="6B1E4D11" w14:textId="77777777" w:rsidR="003E5449" w:rsidRDefault="009F2F5D" w:rsidP="003E5449">
      <w:pPr>
        <w:ind w:right="432" w:firstLine="4"/>
        <w:jc w:val="lowKashida"/>
        <w:rPr>
          <w:rFonts w:cs="Simplified Arabic"/>
          <w:b/>
          <w:bCs/>
          <w:sz w:val="24"/>
          <w:szCs w:val="24"/>
          <w:rtl/>
        </w:rPr>
      </w:pPr>
      <w:r>
        <w:rPr>
          <w:rFonts w:cs="Simplified Arabic" w:hint="cs"/>
          <w:b/>
          <w:bCs/>
          <w:sz w:val="24"/>
          <w:szCs w:val="24"/>
          <w:rtl/>
        </w:rPr>
        <w:t>7</w:t>
      </w:r>
      <w:r w:rsidR="003E5449">
        <w:rPr>
          <w:rFonts w:cs="Simplified Arabic" w:hint="cs"/>
          <w:b/>
          <w:bCs/>
          <w:sz w:val="24"/>
          <w:szCs w:val="24"/>
          <w:rtl/>
        </w:rPr>
        <w:t xml:space="preserve">- الكفالات البنكية والتأمينات </w:t>
      </w:r>
    </w:p>
    <w:tbl>
      <w:tblPr>
        <w:bidiVisual/>
        <w:tblW w:w="8816" w:type="dxa"/>
        <w:jc w:val="center"/>
        <w:tblLayout w:type="fixed"/>
        <w:tblCellMar>
          <w:left w:w="29" w:type="dxa"/>
          <w:right w:w="29" w:type="dxa"/>
        </w:tblCellMar>
        <w:tblLook w:val="0000" w:firstRow="0" w:lastRow="0" w:firstColumn="0" w:lastColumn="0" w:noHBand="0" w:noVBand="0"/>
      </w:tblPr>
      <w:tblGrid>
        <w:gridCol w:w="5259"/>
        <w:gridCol w:w="143"/>
        <w:gridCol w:w="1701"/>
        <w:gridCol w:w="142"/>
        <w:gridCol w:w="1571"/>
      </w:tblGrid>
      <w:tr w:rsidR="003E5449" w:rsidRPr="00E50878" w14:paraId="01E405F8" w14:textId="77777777" w:rsidTr="0041417E">
        <w:trPr>
          <w:jc w:val="center"/>
        </w:trPr>
        <w:tc>
          <w:tcPr>
            <w:tcW w:w="5259" w:type="dxa"/>
            <w:vAlign w:val="bottom"/>
          </w:tcPr>
          <w:p w14:paraId="047F860E" w14:textId="77777777" w:rsidR="003E5449" w:rsidRPr="00E50878" w:rsidRDefault="003E5449" w:rsidP="00476EEF">
            <w:pPr>
              <w:pStyle w:val="Header"/>
              <w:tabs>
                <w:tab w:val="clear" w:pos="4153"/>
                <w:tab w:val="clear" w:pos="8306"/>
              </w:tabs>
              <w:rPr>
                <w:rFonts w:cs="Simplified Arabic"/>
                <w:sz w:val="21"/>
                <w:szCs w:val="21"/>
                <w:rtl/>
              </w:rPr>
            </w:pPr>
          </w:p>
        </w:tc>
        <w:tc>
          <w:tcPr>
            <w:tcW w:w="143" w:type="dxa"/>
            <w:vAlign w:val="bottom"/>
          </w:tcPr>
          <w:p w14:paraId="2B468ABF" w14:textId="77777777" w:rsidR="003E5449" w:rsidRPr="00E50878" w:rsidRDefault="003E5449" w:rsidP="00476EEF">
            <w:pPr>
              <w:pStyle w:val="Header"/>
              <w:tabs>
                <w:tab w:val="clear" w:pos="4153"/>
                <w:tab w:val="clear" w:pos="8306"/>
              </w:tabs>
              <w:rPr>
                <w:rFonts w:cs="Simplified Arabic"/>
                <w:sz w:val="21"/>
                <w:szCs w:val="21"/>
                <w:rtl/>
              </w:rPr>
            </w:pPr>
          </w:p>
        </w:tc>
        <w:tc>
          <w:tcPr>
            <w:tcW w:w="1701" w:type="dxa"/>
            <w:tcBorders>
              <w:bottom w:val="single" w:sz="4" w:space="0" w:color="auto"/>
            </w:tcBorders>
            <w:vAlign w:val="bottom"/>
          </w:tcPr>
          <w:p w14:paraId="4C459C0D" w14:textId="1B0CED25" w:rsidR="003E5449" w:rsidRPr="00E50878" w:rsidRDefault="003F7C18" w:rsidP="00476EEF">
            <w:pPr>
              <w:rPr>
                <w:rFonts w:cs="Simplified Arabic"/>
                <w:b/>
                <w:bCs/>
                <w:sz w:val="21"/>
                <w:szCs w:val="21"/>
                <w:rtl/>
              </w:rPr>
            </w:pPr>
            <w:r>
              <w:rPr>
                <w:rFonts w:cs="Simplified Arabic" w:hint="cs"/>
                <w:b/>
                <w:bCs/>
                <w:sz w:val="21"/>
                <w:szCs w:val="21"/>
                <w:rtl/>
              </w:rPr>
              <w:t>2025</w:t>
            </w:r>
          </w:p>
        </w:tc>
        <w:tc>
          <w:tcPr>
            <w:tcW w:w="142" w:type="dxa"/>
            <w:tcBorders>
              <w:bottom w:val="single" w:sz="4" w:space="0" w:color="auto"/>
            </w:tcBorders>
            <w:vAlign w:val="bottom"/>
          </w:tcPr>
          <w:p w14:paraId="25807052" w14:textId="77777777" w:rsidR="003E5449" w:rsidRPr="00E50878" w:rsidRDefault="003E5449" w:rsidP="00476EEF">
            <w:pPr>
              <w:rPr>
                <w:rFonts w:cs="Simplified Arabic"/>
                <w:b/>
                <w:bCs/>
                <w:sz w:val="21"/>
                <w:szCs w:val="21"/>
                <w:rtl/>
              </w:rPr>
            </w:pPr>
          </w:p>
        </w:tc>
        <w:tc>
          <w:tcPr>
            <w:tcW w:w="1571" w:type="dxa"/>
            <w:tcBorders>
              <w:bottom w:val="single" w:sz="4" w:space="0" w:color="auto"/>
            </w:tcBorders>
          </w:tcPr>
          <w:p w14:paraId="4B61CC36" w14:textId="6FA483DA" w:rsidR="003E5449" w:rsidRPr="00E50878" w:rsidRDefault="003F7C18" w:rsidP="00476EEF">
            <w:pPr>
              <w:rPr>
                <w:rFonts w:cs="Simplified Arabic"/>
                <w:sz w:val="21"/>
                <w:szCs w:val="21"/>
                <w:rtl/>
              </w:rPr>
            </w:pPr>
            <w:r>
              <w:rPr>
                <w:rFonts w:cs="Simplified Arabic" w:hint="cs"/>
                <w:sz w:val="21"/>
                <w:szCs w:val="21"/>
                <w:rtl/>
              </w:rPr>
              <w:t>2024</w:t>
            </w:r>
          </w:p>
        </w:tc>
      </w:tr>
      <w:tr w:rsidR="003F7C18" w:rsidRPr="00E50878" w14:paraId="22D1A240" w14:textId="77777777" w:rsidTr="0041417E">
        <w:trPr>
          <w:jc w:val="center"/>
        </w:trPr>
        <w:tc>
          <w:tcPr>
            <w:tcW w:w="5259" w:type="dxa"/>
            <w:vAlign w:val="bottom"/>
          </w:tcPr>
          <w:p w14:paraId="7D5B6D2D" w14:textId="77777777" w:rsidR="003F7C18" w:rsidRPr="00E50878" w:rsidRDefault="003F7C18" w:rsidP="003F7C18">
            <w:pPr>
              <w:ind w:left="309"/>
              <w:rPr>
                <w:rFonts w:cs="Simplified Arabic"/>
                <w:sz w:val="21"/>
                <w:szCs w:val="21"/>
                <w:rtl/>
              </w:rPr>
            </w:pPr>
            <w:r>
              <w:rPr>
                <w:rFonts w:cs="Simplified Arabic" w:hint="cs"/>
                <w:sz w:val="21"/>
                <w:szCs w:val="21"/>
                <w:rtl/>
              </w:rPr>
              <w:t xml:space="preserve">تأمينات محتجزة </w:t>
            </w:r>
          </w:p>
        </w:tc>
        <w:tc>
          <w:tcPr>
            <w:tcW w:w="143" w:type="dxa"/>
            <w:vAlign w:val="bottom"/>
          </w:tcPr>
          <w:p w14:paraId="377842DF" w14:textId="77777777" w:rsidR="003F7C18" w:rsidRPr="00E50878" w:rsidRDefault="003F7C18" w:rsidP="003F7C18">
            <w:pPr>
              <w:rPr>
                <w:rFonts w:cs="Simplified Arabic"/>
                <w:b/>
                <w:bCs/>
                <w:sz w:val="21"/>
                <w:szCs w:val="21"/>
                <w:rtl/>
              </w:rPr>
            </w:pPr>
          </w:p>
        </w:tc>
        <w:tc>
          <w:tcPr>
            <w:tcW w:w="1701" w:type="dxa"/>
            <w:vAlign w:val="bottom"/>
          </w:tcPr>
          <w:p w14:paraId="1BAA31AA" w14:textId="3AD7C709" w:rsidR="003F7C18" w:rsidRPr="00E50878" w:rsidRDefault="003F7C18" w:rsidP="003F7C18">
            <w:pPr>
              <w:rPr>
                <w:rFonts w:cs="Simplified Arabic"/>
                <w:b/>
                <w:bCs/>
                <w:sz w:val="21"/>
                <w:szCs w:val="21"/>
                <w:lang w:bidi="ar-JO"/>
              </w:rPr>
            </w:pPr>
            <w:r>
              <w:rPr>
                <w:rFonts w:cs="Simplified Arabic" w:hint="cs"/>
                <w:b/>
                <w:bCs/>
                <w:sz w:val="21"/>
                <w:szCs w:val="21"/>
                <w:rtl/>
                <w:lang w:bidi="ar-JO"/>
              </w:rPr>
              <w:t>213,961</w:t>
            </w:r>
          </w:p>
        </w:tc>
        <w:tc>
          <w:tcPr>
            <w:tcW w:w="142" w:type="dxa"/>
            <w:vAlign w:val="bottom"/>
          </w:tcPr>
          <w:p w14:paraId="6B4019A0" w14:textId="77777777" w:rsidR="003F7C18" w:rsidRPr="00E50878" w:rsidRDefault="003F7C18" w:rsidP="003F7C18">
            <w:pPr>
              <w:rPr>
                <w:rFonts w:cs="Simplified Arabic"/>
                <w:b/>
                <w:bCs/>
                <w:sz w:val="21"/>
                <w:szCs w:val="21"/>
                <w:rtl/>
              </w:rPr>
            </w:pPr>
          </w:p>
        </w:tc>
        <w:tc>
          <w:tcPr>
            <w:tcW w:w="1571" w:type="dxa"/>
            <w:vAlign w:val="bottom"/>
          </w:tcPr>
          <w:p w14:paraId="15240B49" w14:textId="721BBBEE" w:rsidR="003F7C18" w:rsidRPr="003F7C18" w:rsidRDefault="003F7C18" w:rsidP="003F7C18">
            <w:pPr>
              <w:rPr>
                <w:rFonts w:cs="Simplified Arabic"/>
                <w:sz w:val="21"/>
                <w:szCs w:val="21"/>
                <w:rtl/>
              </w:rPr>
            </w:pPr>
            <w:r w:rsidRPr="003F7C18">
              <w:rPr>
                <w:rFonts w:cs="Simplified Arabic" w:hint="cs"/>
                <w:sz w:val="21"/>
                <w:szCs w:val="21"/>
                <w:rtl/>
                <w:lang w:bidi="ar-JO"/>
              </w:rPr>
              <w:t>271,132</w:t>
            </w:r>
          </w:p>
        </w:tc>
      </w:tr>
      <w:tr w:rsidR="003F7C18" w:rsidRPr="00E50878" w14:paraId="7A69818C" w14:textId="77777777" w:rsidTr="0041417E">
        <w:trPr>
          <w:jc w:val="center"/>
        </w:trPr>
        <w:tc>
          <w:tcPr>
            <w:tcW w:w="5259" w:type="dxa"/>
            <w:vAlign w:val="bottom"/>
          </w:tcPr>
          <w:p w14:paraId="5F4A239A" w14:textId="77777777" w:rsidR="003F7C18" w:rsidRPr="00E50878" w:rsidRDefault="003F7C18" w:rsidP="003F7C18">
            <w:pPr>
              <w:ind w:left="549"/>
              <w:rPr>
                <w:rFonts w:cs="Simplified Arabic"/>
                <w:sz w:val="21"/>
                <w:szCs w:val="21"/>
                <w:rtl/>
              </w:rPr>
            </w:pPr>
          </w:p>
        </w:tc>
        <w:tc>
          <w:tcPr>
            <w:tcW w:w="143" w:type="dxa"/>
            <w:vAlign w:val="bottom"/>
          </w:tcPr>
          <w:p w14:paraId="3A44A72F" w14:textId="77777777" w:rsidR="003F7C18" w:rsidRPr="00E50878" w:rsidRDefault="003F7C18" w:rsidP="003F7C18">
            <w:pPr>
              <w:rPr>
                <w:rFonts w:cs="Simplified Arabic"/>
                <w:b/>
                <w:bCs/>
                <w:sz w:val="21"/>
                <w:szCs w:val="21"/>
                <w:rtl/>
              </w:rPr>
            </w:pPr>
          </w:p>
        </w:tc>
        <w:tc>
          <w:tcPr>
            <w:tcW w:w="1701" w:type="dxa"/>
            <w:tcBorders>
              <w:top w:val="single" w:sz="4" w:space="0" w:color="auto"/>
              <w:bottom w:val="double" w:sz="4" w:space="0" w:color="auto"/>
            </w:tcBorders>
            <w:vAlign w:val="bottom"/>
          </w:tcPr>
          <w:p w14:paraId="76CE808D" w14:textId="4469D6F4" w:rsidR="003F7C18" w:rsidRPr="00E50878" w:rsidRDefault="003F7C18" w:rsidP="003F7C18">
            <w:pPr>
              <w:rPr>
                <w:rFonts w:cs="Simplified Arabic"/>
                <w:b/>
                <w:bCs/>
                <w:sz w:val="21"/>
                <w:szCs w:val="21"/>
                <w:lang w:bidi="ar-JO"/>
              </w:rPr>
            </w:pPr>
            <w:r>
              <w:rPr>
                <w:rFonts w:cs="Simplified Arabic" w:hint="cs"/>
                <w:b/>
                <w:bCs/>
                <w:sz w:val="21"/>
                <w:szCs w:val="21"/>
                <w:rtl/>
                <w:lang w:bidi="ar-JO"/>
              </w:rPr>
              <w:t>213,961</w:t>
            </w:r>
          </w:p>
        </w:tc>
        <w:tc>
          <w:tcPr>
            <w:tcW w:w="142" w:type="dxa"/>
            <w:tcBorders>
              <w:top w:val="single" w:sz="4" w:space="0" w:color="auto"/>
              <w:bottom w:val="double" w:sz="4" w:space="0" w:color="auto"/>
            </w:tcBorders>
            <w:vAlign w:val="bottom"/>
          </w:tcPr>
          <w:p w14:paraId="6B269030" w14:textId="77777777" w:rsidR="003F7C18" w:rsidRPr="00E50878" w:rsidRDefault="003F7C18" w:rsidP="003F7C18">
            <w:pPr>
              <w:rPr>
                <w:rFonts w:cs="Simplified Arabic"/>
                <w:b/>
                <w:bCs/>
                <w:sz w:val="21"/>
                <w:szCs w:val="21"/>
                <w:rtl/>
              </w:rPr>
            </w:pPr>
          </w:p>
        </w:tc>
        <w:tc>
          <w:tcPr>
            <w:tcW w:w="1571" w:type="dxa"/>
            <w:tcBorders>
              <w:top w:val="single" w:sz="4" w:space="0" w:color="auto"/>
              <w:bottom w:val="double" w:sz="4" w:space="0" w:color="auto"/>
            </w:tcBorders>
            <w:vAlign w:val="bottom"/>
          </w:tcPr>
          <w:p w14:paraId="41768217" w14:textId="47360AEC" w:rsidR="003F7C18" w:rsidRPr="003F7C18" w:rsidRDefault="003F7C18" w:rsidP="003F7C18">
            <w:pPr>
              <w:rPr>
                <w:rFonts w:cs="Simplified Arabic"/>
                <w:sz w:val="21"/>
                <w:szCs w:val="21"/>
                <w:rtl/>
                <w:lang w:bidi="ar-AE"/>
              </w:rPr>
            </w:pPr>
            <w:r w:rsidRPr="003F7C18">
              <w:rPr>
                <w:rFonts w:cs="Simplified Arabic" w:hint="cs"/>
                <w:sz w:val="21"/>
                <w:szCs w:val="21"/>
                <w:rtl/>
                <w:lang w:bidi="ar-JO"/>
              </w:rPr>
              <w:t>271,132</w:t>
            </w:r>
          </w:p>
        </w:tc>
      </w:tr>
    </w:tbl>
    <w:p w14:paraId="3C9BC5DB" w14:textId="77777777" w:rsidR="003020FF" w:rsidRPr="009F2F5D" w:rsidRDefault="003020FF" w:rsidP="00C25AC6">
      <w:pPr>
        <w:jc w:val="lowKashida"/>
        <w:rPr>
          <w:rFonts w:cs="Simplified Arabic"/>
          <w:sz w:val="14"/>
          <w:szCs w:val="14"/>
          <w:rtl/>
          <w:lang w:bidi="ar-JO"/>
        </w:rPr>
      </w:pPr>
    </w:p>
    <w:p w14:paraId="3F022EE9" w14:textId="77777777" w:rsidR="00A13233" w:rsidRDefault="009F2F5D" w:rsidP="00D408BD">
      <w:pPr>
        <w:ind w:right="432" w:firstLine="4"/>
        <w:jc w:val="lowKashida"/>
        <w:rPr>
          <w:rFonts w:cs="Simplified Arabic"/>
          <w:b/>
          <w:bCs/>
          <w:sz w:val="24"/>
          <w:szCs w:val="24"/>
          <w:rtl/>
        </w:rPr>
      </w:pPr>
      <w:r>
        <w:rPr>
          <w:rFonts w:cs="Simplified Arabic" w:hint="cs"/>
          <w:b/>
          <w:bCs/>
          <w:sz w:val="24"/>
          <w:szCs w:val="24"/>
          <w:rtl/>
        </w:rPr>
        <w:t>8</w:t>
      </w:r>
      <w:r w:rsidR="00A13233">
        <w:rPr>
          <w:rFonts w:cs="Simplified Arabic" w:hint="cs"/>
          <w:b/>
          <w:bCs/>
          <w:sz w:val="24"/>
          <w:szCs w:val="24"/>
          <w:rtl/>
        </w:rPr>
        <w:t xml:space="preserve">- </w:t>
      </w:r>
      <w:r w:rsidR="00AF4060">
        <w:rPr>
          <w:rFonts w:cs="Simplified Arabic" w:hint="cs"/>
          <w:b/>
          <w:bCs/>
          <w:sz w:val="24"/>
          <w:szCs w:val="24"/>
          <w:rtl/>
        </w:rPr>
        <w:t>ال</w:t>
      </w:r>
      <w:r w:rsidR="00185845">
        <w:rPr>
          <w:rFonts w:cs="Simplified Arabic" w:hint="cs"/>
          <w:b/>
          <w:bCs/>
          <w:sz w:val="24"/>
          <w:szCs w:val="24"/>
          <w:rtl/>
        </w:rPr>
        <w:t>نقد و</w:t>
      </w:r>
      <w:r w:rsidR="00A13233">
        <w:rPr>
          <w:rFonts w:cs="Simplified Arabic" w:hint="cs"/>
          <w:b/>
          <w:bCs/>
          <w:sz w:val="24"/>
          <w:szCs w:val="24"/>
          <w:rtl/>
        </w:rPr>
        <w:t>ما في حكمه</w:t>
      </w:r>
    </w:p>
    <w:tbl>
      <w:tblPr>
        <w:bidiVisual/>
        <w:tblW w:w="8816" w:type="dxa"/>
        <w:jc w:val="center"/>
        <w:tblLayout w:type="fixed"/>
        <w:tblCellMar>
          <w:left w:w="29" w:type="dxa"/>
          <w:right w:w="29" w:type="dxa"/>
        </w:tblCellMar>
        <w:tblLook w:val="0000" w:firstRow="0" w:lastRow="0" w:firstColumn="0" w:lastColumn="0" w:noHBand="0" w:noVBand="0"/>
      </w:tblPr>
      <w:tblGrid>
        <w:gridCol w:w="5259"/>
        <w:gridCol w:w="143"/>
        <w:gridCol w:w="1701"/>
        <w:gridCol w:w="142"/>
        <w:gridCol w:w="1571"/>
      </w:tblGrid>
      <w:tr w:rsidR="00D408BD" w:rsidRPr="00E50878" w14:paraId="4284B268" w14:textId="77777777" w:rsidTr="0041417E">
        <w:trPr>
          <w:jc w:val="center"/>
        </w:trPr>
        <w:tc>
          <w:tcPr>
            <w:tcW w:w="5259" w:type="dxa"/>
            <w:vAlign w:val="bottom"/>
          </w:tcPr>
          <w:p w14:paraId="51CE7E01" w14:textId="77777777" w:rsidR="00D408BD" w:rsidRPr="00E50878" w:rsidRDefault="00D408BD" w:rsidP="006738C7">
            <w:pPr>
              <w:pStyle w:val="Header"/>
              <w:tabs>
                <w:tab w:val="clear" w:pos="4153"/>
                <w:tab w:val="clear" w:pos="8306"/>
              </w:tabs>
              <w:rPr>
                <w:rFonts w:cs="Simplified Arabic"/>
                <w:sz w:val="21"/>
                <w:szCs w:val="21"/>
                <w:rtl/>
              </w:rPr>
            </w:pPr>
          </w:p>
        </w:tc>
        <w:tc>
          <w:tcPr>
            <w:tcW w:w="143" w:type="dxa"/>
            <w:vAlign w:val="bottom"/>
          </w:tcPr>
          <w:p w14:paraId="79C4D2A3" w14:textId="77777777" w:rsidR="00D408BD" w:rsidRPr="00E50878" w:rsidRDefault="00D408BD" w:rsidP="006738C7">
            <w:pPr>
              <w:pStyle w:val="Header"/>
              <w:tabs>
                <w:tab w:val="clear" w:pos="4153"/>
                <w:tab w:val="clear" w:pos="8306"/>
              </w:tabs>
              <w:rPr>
                <w:rFonts w:cs="Simplified Arabic"/>
                <w:sz w:val="21"/>
                <w:szCs w:val="21"/>
                <w:rtl/>
              </w:rPr>
            </w:pPr>
          </w:p>
        </w:tc>
        <w:tc>
          <w:tcPr>
            <w:tcW w:w="1701" w:type="dxa"/>
            <w:tcBorders>
              <w:bottom w:val="single" w:sz="4" w:space="0" w:color="auto"/>
            </w:tcBorders>
            <w:vAlign w:val="bottom"/>
          </w:tcPr>
          <w:p w14:paraId="0ED1B519" w14:textId="0369E6A1" w:rsidR="00D408BD" w:rsidRPr="00E50878" w:rsidRDefault="003F7C18" w:rsidP="00067843">
            <w:pPr>
              <w:rPr>
                <w:rFonts w:cs="Simplified Arabic"/>
                <w:b/>
                <w:bCs/>
                <w:sz w:val="21"/>
                <w:szCs w:val="21"/>
                <w:rtl/>
              </w:rPr>
            </w:pPr>
            <w:r>
              <w:rPr>
                <w:rFonts w:cs="Simplified Arabic" w:hint="cs"/>
                <w:b/>
                <w:bCs/>
                <w:sz w:val="21"/>
                <w:szCs w:val="21"/>
                <w:rtl/>
              </w:rPr>
              <w:t>2025</w:t>
            </w:r>
          </w:p>
        </w:tc>
        <w:tc>
          <w:tcPr>
            <w:tcW w:w="142" w:type="dxa"/>
            <w:tcBorders>
              <w:bottom w:val="single" w:sz="4" w:space="0" w:color="auto"/>
            </w:tcBorders>
            <w:vAlign w:val="bottom"/>
          </w:tcPr>
          <w:p w14:paraId="1E1D398E" w14:textId="77777777" w:rsidR="00D408BD" w:rsidRPr="00E50878" w:rsidRDefault="00D408BD" w:rsidP="00067843">
            <w:pPr>
              <w:rPr>
                <w:rFonts w:cs="Simplified Arabic"/>
                <w:b/>
                <w:bCs/>
                <w:sz w:val="21"/>
                <w:szCs w:val="21"/>
                <w:rtl/>
              </w:rPr>
            </w:pPr>
          </w:p>
        </w:tc>
        <w:tc>
          <w:tcPr>
            <w:tcW w:w="1571" w:type="dxa"/>
            <w:tcBorders>
              <w:bottom w:val="single" w:sz="4" w:space="0" w:color="auto"/>
            </w:tcBorders>
          </w:tcPr>
          <w:p w14:paraId="6235BC46" w14:textId="5A139DC9" w:rsidR="00D408BD" w:rsidRPr="00E50878" w:rsidRDefault="003F7C18" w:rsidP="00067843">
            <w:pPr>
              <w:rPr>
                <w:rFonts w:cs="Simplified Arabic"/>
                <w:sz w:val="21"/>
                <w:szCs w:val="21"/>
                <w:rtl/>
              </w:rPr>
            </w:pPr>
            <w:r>
              <w:rPr>
                <w:rFonts w:cs="Simplified Arabic" w:hint="cs"/>
                <w:sz w:val="21"/>
                <w:szCs w:val="21"/>
                <w:rtl/>
              </w:rPr>
              <w:t>2024</w:t>
            </w:r>
          </w:p>
        </w:tc>
      </w:tr>
      <w:tr w:rsidR="003F7C18" w:rsidRPr="00E50878" w14:paraId="5FF3F963" w14:textId="77777777" w:rsidTr="0041417E">
        <w:trPr>
          <w:jc w:val="center"/>
        </w:trPr>
        <w:tc>
          <w:tcPr>
            <w:tcW w:w="5259" w:type="dxa"/>
            <w:vAlign w:val="bottom"/>
          </w:tcPr>
          <w:p w14:paraId="77BD059D" w14:textId="77777777" w:rsidR="003F7C18" w:rsidRPr="00E50878" w:rsidRDefault="003F7C18" w:rsidP="003F7C18">
            <w:pPr>
              <w:ind w:left="309"/>
              <w:rPr>
                <w:rFonts w:cs="Simplified Arabic"/>
                <w:sz w:val="21"/>
                <w:szCs w:val="21"/>
                <w:rtl/>
              </w:rPr>
            </w:pPr>
            <w:r w:rsidRPr="00E50878">
              <w:rPr>
                <w:rFonts w:cs="Simplified Arabic" w:hint="cs"/>
                <w:sz w:val="21"/>
                <w:szCs w:val="21"/>
                <w:rtl/>
              </w:rPr>
              <w:t>نقد لدى الصندوق</w:t>
            </w:r>
          </w:p>
        </w:tc>
        <w:tc>
          <w:tcPr>
            <w:tcW w:w="143" w:type="dxa"/>
            <w:vAlign w:val="bottom"/>
          </w:tcPr>
          <w:p w14:paraId="298D3CF7" w14:textId="77777777" w:rsidR="003F7C18" w:rsidRPr="00E50878" w:rsidRDefault="003F7C18" w:rsidP="003F7C18">
            <w:pPr>
              <w:rPr>
                <w:rFonts w:cs="Simplified Arabic"/>
                <w:b/>
                <w:bCs/>
                <w:sz w:val="21"/>
                <w:szCs w:val="21"/>
                <w:rtl/>
              </w:rPr>
            </w:pPr>
          </w:p>
        </w:tc>
        <w:tc>
          <w:tcPr>
            <w:tcW w:w="1701" w:type="dxa"/>
            <w:tcBorders>
              <w:top w:val="single" w:sz="4" w:space="0" w:color="auto"/>
            </w:tcBorders>
            <w:vAlign w:val="bottom"/>
          </w:tcPr>
          <w:p w14:paraId="2A689CFC" w14:textId="10C16B7C" w:rsidR="003F7C18" w:rsidRPr="00E50878" w:rsidRDefault="003F7C18" w:rsidP="003F7C18">
            <w:pPr>
              <w:rPr>
                <w:rFonts w:cs="Simplified Arabic"/>
                <w:b/>
                <w:bCs/>
                <w:sz w:val="21"/>
                <w:szCs w:val="21"/>
                <w:rtl/>
              </w:rPr>
            </w:pPr>
            <w:r>
              <w:rPr>
                <w:rFonts w:cs="Simplified Arabic" w:hint="cs"/>
                <w:b/>
                <w:bCs/>
                <w:sz w:val="21"/>
                <w:szCs w:val="21"/>
                <w:rtl/>
              </w:rPr>
              <w:t>-</w:t>
            </w:r>
          </w:p>
        </w:tc>
        <w:tc>
          <w:tcPr>
            <w:tcW w:w="142" w:type="dxa"/>
            <w:tcBorders>
              <w:top w:val="single" w:sz="4" w:space="0" w:color="auto"/>
            </w:tcBorders>
            <w:vAlign w:val="bottom"/>
          </w:tcPr>
          <w:p w14:paraId="0A5B2D71" w14:textId="77777777" w:rsidR="003F7C18" w:rsidRPr="00E50878" w:rsidRDefault="003F7C18" w:rsidP="003F7C18">
            <w:pPr>
              <w:rPr>
                <w:rFonts w:cs="Simplified Arabic"/>
                <w:b/>
                <w:bCs/>
                <w:sz w:val="21"/>
                <w:szCs w:val="21"/>
                <w:rtl/>
              </w:rPr>
            </w:pPr>
          </w:p>
        </w:tc>
        <w:tc>
          <w:tcPr>
            <w:tcW w:w="1571" w:type="dxa"/>
            <w:tcBorders>
              <w:top w:val="single" w:sz="4" w:space="0" w:color="auto"/>
            </w:tcBorders>
            <w:vAlign w:val="bottom"/>
          </w:tcPr>
          <w:p w14:paraId="66EAFCE0" w14:textId="2683FD68" w:rsidR="003F7C18" w:rsidRPr="003F7C18" w:rsidRDefault="003F7C18" w:rsidP="003F7C18">
            <w:pPr>
              <w:rPr>
                <w:rFonts w:cs="Simplified Arabic"/>
                <w:sz w:val="21"/>
                <w:szCs w:val="21"/>
                <w:rtl/>
              </w:rPr>
            </w:pPr>
            <w:r w:rsidRPr="003F7C18">
              <w:rPr>
                <w:rFonts w:cs="Simplified Arabic" w:hint="cs"/>
                <w:sz w:val="21"/>
                <w:szCs w:val="21"/>
                <w:rtl/>
              </w:rPr>
              <w:t>997</w:t>
            </w:r>
          </w:p>
        </w:tc>
      </w:tr>
      <w:tr w:rsidR="003F7C18" w:rsidRPr="00E50878" w14:paraId="786FA118" w14:textId="77777777" w:rsidTr="0041417E">
        <w:trPr>
          <w:jc w:val="center"/>
        </w:trPr>
        <w:tc>
          <w:tcPr>
            <w:tcW w:w="5259" w:type="dxa"/>
            <w:vAlign w:val="bottom"/>
          </w:tcPr>
          <w:p w14:paraId="2DB326E7" w14:textId="77777777" w:rsidR="003F7C18" w:rsidRPr="00E50878" w:rsidRDefault="003F7C18" w:rsidP="003F7C18">
            <w:pPr>
              <w:ind w:left="309"/>
              <w:rPr>
                <w:rFonts w:cs="Simplified Arabic"/>
                <w:sz w:val="21"/>
                <w:szCs w:val="21"/>
                <w:rtl/>
              </w:rPr>
            </w:pPr>
            <w:r>
              <w:rPr>
                <w:rFonts w:cs="Simplified Arabic" w:hint="cs"/>
                <w:sz w:val="21"/>
                <w:szCs w:val="21"/>
                <w:rtl/>
              </w:rPr>
              <w:t>صندوق فرعي</w:t>
            </w:r>
          </w:p>
        </w:tc>
        <w:tc>
          <w:tcPr>
            <w:tcW w:w="143" w:type="dxa"/>
            <w:vAlign w:val="bottom"/>
          </w:tcPr>
          <w:p w14:paraId="4CE840E3" w14:textId="77777777" w:rsidR="003F7C18" w:rsidRPr="00E50878" w:rsidRDefault="003F7C18" w:rsidP="003F7C18">
            <w:pPr>
              <w:rPr>
                <w:rFonts w:cs="Simplified Arabic"/>
                <w:b/>
                <w:bCs/>
                <w:sz w:val="21"/>
                <w:szCs w:val="21"/>
                <w:rtl/>
              </w:rPr>
            </w:pPr>
          </w:p>
        </w:tc>
        <w:tc>
          <w:tcPr>
            <w:tcW w:w="1701" w:type="dxa"/>
            <w:vAlign w:val="bottom"/>
          </w:tcPr>
          <w:p w14:paraId="050E1D8F" w14:textId="33EDE72D" w:rsidR="003F7C18" w:rsidRDefault="003F7C18" w:rsidP="003F7C18">
            <w:pPr>
              <w:rPr>
                <w:rFonts w:cs="Simplified Arabic"/>
                <w:b/>
                <w:bCs/>
                <w:sz w:val="21"/>
                <w:szCs w:val="21"/>
                <w:rtl/>
              </w:rPr>
            </w:pPr>
            <w:r>
              <w:rPr>
                <w:rFonts w:cs="Simplified Arabic" w:hint="cs"/>
                <w:b/>
                <w:bCs/>
                <w:sz w:val="21"/>
                <w:szCs w:val="21"/>
                <w:rtl/>
              </w:rPr>
              <w:t>420</w:t>
            </w:r>
          </w:p>
        </w:tc>
        <w:tc>
          <w:tcPr>
            <w:tcW w:w="142" w:type="dxa"/>
            <w:vAlign w:val="bottom"/>
          </w:tcPr>
          <w:p w14:paraId="0990A94E" w14:textId="77777777" w:rsidR="003F7C18" w:rsidRPr="00E50878" w:rsidRDefault="003F7C18" w:rsidP="003F7C18">
            <w:pPr>
              <w:rPr>
                <w:rFonts w:cs="Simplified Arabic"/>
                <w:b/>
                <w:bCs/>
                <w:sz w:val="21"/>
                <w:szCs w:val="21"/>
                <w:rtl/>
              </w:rPr>
            </w:pPr>
          </w:p>
        </w:tc>
        <w:tc>
          <w:tcPr>
            <w:tcW w:w="1571" w:type="dxa"/>
            <w:vAlign w:val="bottom"/>
          </w:tcPr>
          <w:p w14:paraId="0DBBCB36" w14:textId="1EE202FF" w:rsidR="003F7C18" w:rsidRPr="003F7C18" w:rsidRDefault="003F7C18" w:rsidP="003F7C18">
            <w:pPr>
              <w:rPr>
                <w:rFonts w:cs="Simplified Arabic"/>
                <w:sz w:val="21"/>
                <w:szCs w:val="21"/>
                <w:rtl/>
              </w:rPr>
            </w:pPr>
            <w:r w:rsidRPr="003F7C18">
              <w:rPr>
                <w:rFonts w:cs="Simplified Arabic" w:hint="cs"/>
                <w:sz w:val="21"/>
                <w:szCs w:val="21"/>
                <w:rtl/>
              </w:rPr>
              <w:t>-</w:t>
            </w:r>
          </w:p>
        </w:tc>
      </w:tr>
      <w:tr w:rsidR="003F7C18" w:rsidRPr="00E50878" w14:paraId="7B907A2C" w14:textId="77777777" w:rsidTr="0041417E">
        <w:trPr>
          <w:jc w:val="center"/>
        </w:trPr>
        <w:tc>
          <w:tcPr>
            <w:tcW w:w="5259" w:type="dxa"/>
            <w:vAlign w:val="bottom"/>
          </w:tcPr>
          <w:p w14:paraId="7DBAD68E" w14:textId="77777777" w:rsidR="003F7C18" w:rsidRPr="00E50878" w:rsidRDefault="003F7C18" w:rsidP="003F7C18">
            <w:pPr>
              <w:ind w:left="549"/>
              <w:rPr>
                <w:rFonts w:cs="Simplified Arabic"/>
                <w:sz w:val="21"/>
                <w:szCs w:val="21"/>
                <w:rtl/>
              </w:rPr>
            </w:pPr>
          </w:p>
        </w:tc>
        <w:tc>
          <w:tcPr>
            <w:tcW w:w="143" w:type="dxa"/>
            <w:vAlign w:val="bottom"/>
          </w:tcPr>
          <w:p w14:paraId="03C60472" w14:textId="77777777" w:rsidR="003F7C18" w:rsidRPr="00E50878" w:rsidRDefault="003F7C18" w:rsidP="003F7C18">
            <w:pPr>
              <w:rPr>
                <w:rFonts w:cs="Simplified Arabic"/>
                <w:b/>
                <w:bCs/>
                <w:sz w:val="21"/>
                <w:szCs w:val="21"/>
                <w:rtl/>
              </w:rPr>
            </w:pPr>
          </w:p>
        </w:tc>
        <w:tc>
          <w:tcPr>
            <w:tcW w:w="1701" w:type="dxa"/>
            <w:tcBorders>
              <w:top w:val="single" w:sz="4" w:space="0" w:color="auto"/>
              <w:bottom w:val="double" w:sz="4" w:space="0" w:color="auto"/>
            </w:tcBorders>
            <w:vAlign w:val="bottom"/>
          </w:tcPr>
          <w:p w14:paraId="5EA52A75" w14:textId="2E4F38E7" w:rsidR="003F7C18" w:rsidRPr="00E50878" w:rsidRDefault="003F7C18" w:rsidP="003F7C18">
            <w:pPr>
              <w:rPr>
                <w:rFonts w:cs="Simplified Arabic"/>
                <w:b/>
                <w:bCs/>
                <w:sz w:val="21"/>
                <w:szCs w:val="21"/>
                <w:rtl/>
                <w:lang w:bidi="ar-AE"/>
              </w:rPr>
            </w:pPr>
            <w:r>
              <w:rPr>
                <w:rFonts w:cs="Simplified Arabic" w:hint="cs"/>
                <w:b/>
                <w:bCs/>
                <w:sz w:val="21"/>
                <w:szCs w:val="21"/>
                <w:rtl/>
                <w:lang w:bidi="ar-AE"/>
              </w:rPr>
              <w:t>420</w:t>
            </w:r>
          </w:p>
        </w:tc>
        <w:tc>
          <w:tcPr>
            <w:tcW w:w="142" w:type="dxa"/>
            <w:tcBorders>
              <w:top w:val="single" w:sz="4" w:space="0" w:color="auto"/>
              <w:bottom w:val="double" w:sz="4" w:space="0" w:color="auto"/>
            </w:tcBorders>
            <w:vAlign w:val="bottom"/>
          </w:tcPr>
          <w:p w14:paraId="015AA851" w14:textId="77777777" w:rsidR="003F7C18" w:rsidRPr="00E50878" w:rsidRDefault="003F7C18" w:rsidP="003F7C18">
            <w:pPr>
              <w:rPr>
                <w:rFonts w:cs="Simplified Arabic"/>
                <w:b/>
                <w:bCs/>
                <w:sz w:val="21"/>
                <w:szCs w:val="21"/>
                <w:rtl/>
              </w:rPr>
            </w:pPr>
          </w:p>
        </w:tc>
        <w:tc>
          <w:tcPr>
            <w:tcW w:w="1571" w:type="dxa"/>
            <w:tcBorders>
              <w:top w:val="single" w:sz="4" w:space="0" w:color="auto"/>
              <w:bottom w:val="double" w:sz="4" w:space="0" w:color="auto"/>
            </w:tcBorders>
            <w:vAlign w:val="bottom"/>
          </w:tcPr>
          <w:p w14:paraId="0DF7EECA" w14:textId="5E00873A" w:rsidR="003F7C18" w:rsidRPr="003F7C18" w:rsidRDefault="003F7C18" w:rsidP="003F7C18">
            <w:pPr>
              <w:rPr>
                <w:rFonts w:cs="Simplified Arabic"/>
                <w:sz w:val="21"/>
                <w:szCs w:val="21"/>
                <w:rtl/>
                <w:lang w:bidi="ar-AE"/>
              </w:rPr>
            </w:pPr>
            <w:r w:rsidRPr="003F7C18">
              <w:rPr>
                <w:rFonts w:cs="Simplified Arabic" w:hint="cs"/>
                <w:sz w:val="21"/>
                <w:szCs w:val="21"/>
                <w:rtl/>
                <w:lang w:bidi="ar-AE"/>
              </w:rPr>
              <w:t>997</w:t>
            </w:r>
          </w:p>
        </w:tc>
      </w:tr>
    </w:tbl>
    <w:p w14:paraId="70ABD790" w14:textId="77777777" w:rsidR="00A13233" w:rsidRPr="009F2F5D" w:rsidRDefault="00A13233" w:rsidP="00C25AC6">
      <w:pPr>
        <w:jc w:val="lowKashida"/>
        <w:rPr>
          <w:rFonts w:cs="Simplified Arabic"/>
          <w:sz w:val="14"/>
          <w:szCs w:val="14"/>
          <w:rtl/>
          <w:lang w:bidi="ar-JO"/>
        </w:rPr>
      </w:pPr>
    </w:p>
    <w:p w14:paraId="0B79B55D" w14:textId="77777777" w:rsidR="008E63B2" w:rsidRDefault="009F2F5D" w:rsidP="008E63B2">
      <w:pPr>
        <w:ind w:right="432" w:firstLine="4"/>
        <w:jc w:val="lowKashida"/>
        <w:rPr>
          <w:rFonts w:cs="Simplified Arabic"/>
          <w:b/>
          <w:bCs/>
          <w:sz w:val="24"/>
          <w:szCs w:val="24"/>
          <w:rtl/>
        </w:rPr>
      </w:pPr>
      <w:r>
        <w:rPr>
          <w:rFonts w:cs="Simplified Arabic" w:hint="cs"/>
          <w:b/>
          <w:bCs/>
          <w:sz w:val="24"/>
          <w:szCs w:val="24"/>
          <w:rtl/>
        </w:rPr>
        <w:t>9</w:t>
      </w:r>
      <w:r w:rsidR="008E63B2">
        <w:rPr>
          <w:rFonts w:cs="Simplified Arabic" w:hint="cs"/>
          <w:b/>
          <w:bCs/>
          <w:sz w:val="24"/>
          <w:szCs w:val="24"/>
          <w:rtl/>
        </w:rPr>
        <w:t xml:space="preserve">- الدائنون والشيكات الاجلة </w:t>
      </w:r>
    </w:p>
    <w:tbl>
      <w:tblPr>
        <w:bidiVisual/>
        <w:tblW w:w="8816" w:type="dxa"/>
        <w:jc w:val="center"/>
        <w:tblLayout w:type="fixed"/>
        <w:tblCellMar>
          <w:left w:w="29" w:type="dxa"/>
          <w:right w:w="29" w:type="dxa"/>
        </w:tblCellMar>
        <w:tblLook w:val="0000" w:firstRow="0" w:lastRow="0" w:firstColumn="0" w:lastColumn="0" w:noHBand="0" w:noVBand="0"/>
      </w:tblPr>
      <w:tblGrid>
        <w:gridCol w:w="5259"/>
        <w:gridCol w:w="143"/>
        <w:gridCol w:w="1701"/>
        <w:gridCol w:w="142"/>
        <w:gridCol w:w="1571"/>
      </w:tblGrid>
      <w:tr w:rsidR="001B5B39" w:rsidRPr="00E50878" w14:paraId="519D3B17" w14:textId="77777777" w:rsidTr="0041417E">
        <w:trPr>
          <w:jc w:val="center"/>
        </w:trPr>
        <w:tc>
          <w:tcPr>
            <w:tcW w:w="5259" w:type="dxa"/>
            <w:vAlign w:val="bottom"/>
          </w:tcPr>
          <w:p w14:paraId="572F629D" w14:textId="77777777" w:rsidR="001B5B39" w:rsidRPr="00E50878" w:rsidRDefault="001B5B39" w:rsidP="00105B7C">
            <w:pPr>
              <w:pStyle w:val="Header"/>
              <w:tabs>
                <w:tab w:val="clear" w:pos="4153"/>
                <w:tab w:val="clear" w:pos="8306"/>
              </w:tabs>
              <w:rPr>
                <w:rFonts w:cs="Simplified Arabic"/>
                <w:sz w:val="21"/>
                <w:szCs w:val="21"/>
                <w:rtl/>
              </w:rPr>
            </w:pPr>
          </w:p>
        </w:tc>
        <w:tc>
          <w:tcPr>
            <w:tcW w:w="143" w:type="dxa"/>
            <w:vAlign w:val="bottom"/>
          </w:tcPr>
          <w:p w14:paraId="4FE6F2DB" w14:textId="77777777" w:rsidR="001B5B39" w:rsidRPr="00E50878" w:rsidRDefault="001B5B39" w:rsidP="00105B7C">
            <w:pPr>
              <w:pStyle w:val="Header"/>
              <w:tabs>
                <w:tab w:val="clear" w:pos="4153"/>
                <w:tab w:val="clear" w:pos="8306"/>
              </w:tabs>
              <w:rPr>
                <w:rFonts w:cs="Simplified Arabic"/>
                <w:sz w:val="21"/>
                <w:szCs w:val="21"/>
                <w:rtl/>
              </w:rPr>
            </w:pPr>
          </w:p>
        </w:tc>
        <w:tc>
          <w:tcPr>
            <w:tcW w:w="1701" w:type="dxa"/>
            <w:tcBorders>
              <w:bottom w:val="single" w:sz="4" w:space="0" w:color="auto"/>
            </w:tcBorders>
            <w:vAlign w:val="bottom"/>
          </w:tcPr>
          <w:p w14:paraId="69FFA2E2" w14:textId="6795DF24" w:rsidR="001B5B39" w:rsidRPr="00E50878" w:rsidRDefault="003F7C18" w:rsidP="00105B7C">
            <w:pPr>
              <w:rPr>
                <w:rFonts w:cs="Simplified Arabic"/>
                <w:b/>
                <w:bCs/>
                <w:sz w:val="21"/>
                <w:szCs w:val="21"/>
                <w:rtl/>
              </w:rPr>
            </w:pPr>
            <w:r>
              <w:rPr>
                <w:rFonts w:cs="Simplified Arabic" w:hint="cs"/>
                <w:b/>
                <w:bCs/>
                <w:sz w:val="21"/>
                <w:szCs w:val="21"/>
                <w:rtl/>
              </w:rPr>
              <w:t>2025</w:t>
            </w:r>
          </w:p>
        </w:tc>
        <w:tc>
          <w:tcPr>
            <w:tcW w:w="142" w:type="dxa"/>
            <w:tcBorders>
              <w:bottom w:val="single" w:sz="4" w:space="0" w:color="auto"/>
            </w:tcBorders>
            <w:vAlign w:val="bottom"/>
          </w:tcPr>
          <w:p w14:paraId="0F18A474" w14:textId="77777777" w:rsidR="001B5B39" w:rsidRPr="00E50878" w:rsidRDefault="001B5B39" w:rsidP="00105B7C">
            <w:pPr>
              <w:rPr>
                <w:rFonts w:cs="Simplified Arabic"/>
                <w:b/>
                <w:bCs/>
                <w:sz w:val="21"/>
                <w:szCs w:val="21"/>
                <w:rtl/>
              </w:rPr>
            </w:pPr>
          </w:p>
        </w:tc>
        <w:tc>
          <w:tcPr>
            <w:tcW w:w="1571" w:type="dxa"/>
            <w:tcBorders>
              <w:bottom w:val="single" w:sz="4" w:space="0" w:color="auto"/>
            </w:tcBorders>
          </w:tcPr>
          <w:p w14:paraId="3F699C48" w14:textId="415E300C" w:rsidR="001B5B39" w:rsidRPr="00E50878" w:rsidRDefault="003F7C18" w:rsidP="00105B7C">
            <w:pPr>
              <w:rPr>
                <w:rFonts w:cs="Simplified Arabic"/>
                <w:sz w:val="21"/>
                <w:szCs w:val="21"/>
                <w:rtl/>
              </w:rPr>
            </w:pPr>
            <w:r>
              <w:rPr>
                <w:rFonts w:cs="Simplified Arabic" w:hint="cs"/>
                <w:sz w:val="21"/>
                <w:szCs w:val="21"/>
                <w:rtl/>
              </w:rPr>
              <w:t>2024</w:t>
            </w:r>
          </w:p>
        </w:tc>
      </w:tr>
      <w:tr w:rsidR="003F7C18" w:rsidRPr="00E50878" w14:paraId="150C9D0F" w14:textId="77777777" w:rsidTr="0041417E">
        <w:trPr>
          <w:jc w:val="center"/>
        </w:trPr>
        <w:tc>
          <w:tcPr>
            <w:tcW w:w="5259" w:type="dxa"/>
            <w:vAlign w:val="bottom"/>
          </w:tcPr>
          <w:p w14:paraId="17F0BF65" w14:textId="77777777" w:rsidR="003F7C18" w:rsidRPr="00E50878" w:rsidRDefault="003F7C18" w:rsidP="003F7C18">
            <w:pPr>
              <w:ind w:left="309"/>
              <w:rPr>
                <w:rFonts w:cs="Simplified Arabic"/>
                <w:sz w:val="21"/>
                <w:szCs w:val="21"/>
                <w:rtl/>
              </w:rPr>
            </w:pPr>
            <w:r>
              <w:rPr>
                <w:rFonts w:cs="Simplified Arabic" w:hint="cs"/>
                <w:sz w:val="21"/>
                <w:szCs w:val="21"/>
                <w:rtl/>
              </w:rPr>
              <w:t xml:space="preserve">دائنون </w:t>
            </w:r>
          </w:p>
        </w:tc>
        <w:tc>
          <w:tcPr>
            <w:tcW w:w="143" w:type="dxa"/>
            <w:vAlign w:val="bottom"/>
          </w:tcPr>
          <w:p w14:paraId="09EB3799" w14:textId="77777777" w:rsidR="003F7C18" w:rsidRPr="00E50878" w:rsidRDefault="003F7C18" w:rsidP="003F7C18">
            <w:pPr>
              <w:rPr>
                <w:rFonts w:cs="Simplified Arabic"/>
                <w:b/>
                <w:bCs/>
                <w:sz w:val="21"/>
                <w:szCs w:val="21"/>
                <w:rtl/>
              </w:rPr>
            </w:pPr>
          </w:p>
        </w:tc>
        <w:tc>
          <w:tcPr>
            <w:tcW w:w="1701" w:type="dxa"/>
            <w:tcBorders>
              <w:top w:val="single" w:sz="4" w:space="0" w:color="auto"/>
            </w:tcBorders>
            <w:vAlign w:val="bottom"/>
          </w:tcPr>
          <w:p w14:paraId="1FC09B03" w14:textId="70BA1B8A" w:rsidR="003F7C18" w:rsidRPr="009277B9" w:rsidRDefault="003F7C18" w:rsidP="003F7C18">
            <w:pPr>
              <w:rPr>
                <w:rFonts w:cs="Simplified Arabic"/>
                <w:b/>
                <w:bCs/>
                <w:sz w:val="21"/>
                <w:szCs w:val="21"/>
                <w:rtl/>
              </w:rPr>
            </w:pPr>
            <w:r>
              <w:rPr>
                <w:rFonts w:cs="Simplified Arabic" w:hint="cs"/>
                <w:b/>
                <w:bCs/>
                <w:sz w:val="21"/>
                <w:szCs w:val="21"/>
                <w:rtl/>
              </w:rPr>
              <w:t>214,307</w:t>
            </w:r>
          </w:p>
        </w:tc>
        <w:tc>
          <w:tcPr>
            <w:tcW w:w="142" w:type="dxa"/>
            <w:tcBorders>
              <w:top w:val="single" w:sz="4" w:space="0" w:color="auto"/>
            </w:tcBorders>
            <w:vAlign w:val="bottom"/>
          </w:tcPr>
          <w:p w14:paraId="3B077EEF" w14:textId="77777777" w:rsidR="003F7C18" w:rsidRPr="00E50878" w:rsidRDefault="003F7C18" w:rsidP="003F7C18">
            <w:pPr>
              <w:rPr>
                <w:rFonts w:cs="Simplified Arabic"/>
                <w:b/>
                <w:bCs/>
                <w:sz w:val="21"/>
                <w:szCs w:val="21"/>
                <w:rtl/>
              </w:rPr>
            </w:pPr>
          </w:p>
        </w:tc>
        <w:tc>
          <w:tcPr>
            <w:tcW w:w="1571" w:type="dxa"/>
            <w:tcBorders>
              <w:top w:val="single" w:sz="4" w:space="0" w:color="auto"/>
            </w:tcBorders>
            <w:vAlign w:val="bottom"/>
          </w:tcPr>
          <w:p w14:paraId="299D5D2F" w14:textId="15A89593" w:rsidR="003F7C18" w:rsidRPr="003F7C18" w:rsidRDefault="003F7C18" w:rsidP="003F7C18">
            <w:pPr>
              <w:rPr>
                <w:rFonts w:cs="Simplified Arabic"/>
                <w:sz w:val="21"/>
                <w:szCs w:val="21"/>
                <w:rtl/>
              </w:rPr>
            </w:pPr>
            <w:r w:rsidRPr="003F7C18">
              <w:rPr>
                <w:rFonts w:cs="Simplified Arabic" w:hint="cs"/>
                <w:sz w:val="21"/>
                <w:szCs w:val="21"/>
                <w:rtl/>
              </w:rPr>
              <w:t>243,485</w:t>
            </w:r>
          </w:p>
        </w:tc>
      </w:tr>
      <w:tr w:rsidR="003F7C18" w:rsidRPr="00E50878" w14:paraId="2CB34159" w14:textId="77777777" w:rsidTr="0041417E">
        <w:trPr>
          <w:jc w:val="center"/>
        </w:trPr>
        <w:tc>
          <w:tcPr>
            <w:tcW w:w="5259" w:type="dxa"/>
            <w:vAlign w:val="bottom"/>
          </w:tcPr>
          <w:p w14:paraId="1FF1F8C8" w14:textId="7DECD76E" w:rsidR="003F7C18" w:rsidRPr="00E50878" w:rsidRDefault="003F7C18" w:rsidP="003F7C18">
            <w:pPr>
              <w:ind w:left="309"/>
              <w:rPr>
                <w:rFonts w:cs="Simplified Arabic"/>
                <w:sz w:val="21"/>
                <w:szCs w:val="21"/>
                <w:rtl/>
              </w:rPr>
            </w:pPr>
            <w:r w:rsidRPr="00E50878">
              <w:rPr>
                <w:rFonts w:cs="Simplified Arabic" w:hint="cs"/>
                <w:sz w:val="21"/>
                <w:szCs w:val="21"/>
                <w:rtl/>
              </w:rPr>
              <w:t xml:space="preserve">شيكات </w:t>
            </w:r>
            <w:r>
              <w:rPr>
                <w:rFonts w:cs="Simplified Arabic" w:hint="cs"/>
                <w:sz w:val="21"/>
                <w:szCs w:val="21"/>
                <w:rtl/>
              </w:rPr>
              <w:t xml:space="preserve">اجلة </w:t>
            </w:r>
            <w:r w:rsidR="0094077F">
              <w:rPr>
                <w:rFonts w:cs="Simplified Arabic" w:hint="cs"/>
                <w:sz w:val="21"/>
                <w:szCs w:val="21"/>
                <w:rtl/>
              </w:rPr>
              <w:t>قصيرة الاجل</w:t>
            </w:r>
          </w:p>
        </w:tc>
        <w:tc>
          <w:tcPr>
            <w:tcW w:w="143" w:type="dxa"/>
            <w:vAlign w:val="bottom"/>
          </w:tcPr>
          <w:p w14:paraId="20E1CA34" w14:textId="77777777" w:rsidR="003F7C18" w:rsidRPr="00E50878" w:rsidRDefault="003F7C18" w:rsidP="003F7C18">
            <w:pPr>
              <w:rPr>
                <w:rFonts w:cs="Simplified Arabic"/>
                <w:b/>
                <w:bCs/>
                <w:sz w:val="21"/>
                <w:szCs w:val="21"/>
                <w:rtl/>
              </w:rPr>
            </w:pPr>
          </w:p>
        </w:tc>
        <w:tc>
          <w:tcPr>
            <w:tcW w:w="1701" w:type="dxa"/>
            <w:vAlign w:val="bottom"/>
          </w:tcPr>
          <w:p w14:paraId="1116F38D" w14:textId="422011F3" w:rsidR="003F7C18" w:rsidRPr="009277B9" w:rsidRDefault="0094077F" w:rsidP="003F7C18">
            <w:pPr>
              <w:rPr>
                <w:rFonts w:cs="Simplified Arabic"/>
                <w:b/>
                <w:bCs/>
                <w:sz w:val="21"/>
                <w:szCs w:val="21"/>
                <w:lang w:bidi="ar-JO"/>
              </w:rPr>
            </w:pPr>
            <w:r>
              <w:rPr>
                <w:rFonts w:cs="Simplified Arabic" w:hint="cs"/>
                <w:b/>
                <w:bCs/>
                <w:sz w:val="21"/>
                <w:szCs w:val="21"/>
                <w:rtl/>
                <w:lang w:bidi="ar-JO"/>
              </w:rPr>
              <w:t>-</w:t>
            </w:r>
          </w:p>
        </w:tc>
        <w:tc>
          <w:tcPr>
            <w:tcW w:w="142" w:type="dxa"/>
            <w:vAlign w:val="bottom"/>
          </w:tcPr>
          <w:p w14:paraId="388A26B7" w14:textId="77777777" w:rsidR="003F7C18" w:rsidRPr="00E50878" w:rsidRDefault="003F7C18" w:rsidP="003F7C18">
            <w:pPr>
              <w:rPr>
                <w:rFonts w:cs="Simplified Arabic"/>
                <w:b/>
                <w:bCs/>
                <w:sz w:val="21"/>
                <w:szCs w:val="21"/>
                <w:rtl/>
              </w:rPr>
            </w:pPr>
          </w:p>
        </w:tc>
        <w:tc>
          <w:tcPr>
            <w:tcW w:w="1571" w:type="dxa"/>
            <w:vAlign w:val="bottom"/>
          </w:tcPr>
          <w:p w14:paraId="26FC00B1" w14:textId="669CA00E" w:rsidR="003F7C18" w:rsidRPr="003F7C18" w:rsidRDefault="0094077F" w:rsidP="003F7C18">
            <w:pPr>
              <w:rPr>
                <w:rFonts w:cs="Simplified Arabic"/>
                <w:sz w:val="21"/>
                <w:szCs w:val="21"/>
                <w:rtl/>
              </w:rPr>
            </w:pPr>
            <w:r>
              <w:rPr>
                <w:rFonts w:cs="Simplified Arabic" w:hint="cs"/>
                <w:sz w:val="21"/>
                <w:szCs w:val="21"/>
                <w:rtl/>
                <w:lang w:bidi="ar-JO"/>
              </w:rPr>
              <w:t>361</w:t>
            </w:r>
            <w:r w:rsidR="003F7C18" w:rsidRPr="003F7C18">
              <w:rPr>
                <w:rFonts w:cs="Simplified Arabic" w:hint="cs"/>
                <w:sz w:val="21"/>
                <w:szCs w:val="21"/>
                <w:rtl/>
                <w:lang w:bidi="ar-JO"/>
              </w:rPr>
              <w:t>,</w:t>
            </w:r>
            <w:r>
              <w:rPr>
                <w:rFonts w:cs="Simplified Arabic" w:hint="cs"/>
                <w:sz w:val="21"/>
                <w:szCs w:val="21"/>
                <w:rtl/>
                <w:lang w:bidi="ar-JO"/>
              </w:rPr>
              <w:t>122</w:t>
            </w:r>
          </w:p>
        </w:tc>
      </w:tr>
      <w:tr w:rsidR="0094077F" w:rsidRPr="00E50878" w14:paraId="04C9F79B" w14:textId="77777777" w:rsidTr="0041417E">
        <w:trPr>
          <w:jc w:val="center"/>
        </w:trPr>
        <w:tc>
          <w:tcPr>
            <w:tcW w:w="5259" w:type="dxa"/>
            <w:vAlign w:val="bottom"/>
          </w:tcPr>
          <w:p w14:paraId="5FD3D25E" w14:textId="0862412D" w:rsidR="0094077F" w:rsidRPr="00E50878" w:rsidRDefault="0094077F" w:rsidP="0094077F">
            <w:pPr>
              <w:ind w:left="309"/>
              <w:rPr>
                <w:rFonts w:cs="Simplified Arabic"/>
                <w:sz w:val="21"/>
                <w:szCs w:val="21"/>
                <w:rtl/>
              </w:rPr>
            </w:pPr>
            <w:r w:rsidRPr="00E50878">
              <w:rPr>
                <w:rFonts w:cs="Simplified Arabic" w:hint="cs"/>
                <w:sz w:val="21"/>
                <w:szCs w:val="21"/>
                <w:rtl/>
              </w:rPr>
              <w:t xml:space="preserve">شيكات </w:t>
            </w:r>
            <w:r>
              <w:rPr>
                <w:rFonts w:cs="Simplified Arabic" w:hint="cs"/>
                <w:sz w:val="21"/>
                <w:szCs w:val="21"/>
                <w:rtl/>
              </w:rPr>
              <w:t>اجلة طويلة الاجل</w:t>
            </w:r>
          </w:p>
        </w:tc>
        <w:tc>
          <w:tcPr>
            <w:tcW w:w="143" w:type="dxa"/>
            <w:vAlign w:val="bottom"/>
          </w:tcPr>
          <w:p w14:paraId="5C3A3EEE" w14:textId="77777777" w:rsidR="0094077F" w:rsidRPr="00E50878" w:rsidRDefault="0094077F" w:rsidP="0094077F">
            <w:pPr>
              <w:rPr>
                <w:rFonts w:cs="Simplified Arabic"/>
                <w:b/>
                <w:bCs/>
                <w:sz w:val="21"/>
                <w:szCs w:val="21"/>
                <w:rtl/>
              </w:rPr>
            </w:pPr>
          </w:p>
        </w:tc>
        <w:tc>
          <w:tcPr>
            <w:tcW w:w="1701" w:type="dxa"/>
            <w:vAlign w:val="bottom"/>
          </w:tcPr>
          <w:p w14:paraId="418D280C" w14:textId="3930488D" w:rsidR="0094077F" w:rsidRDefault="00142BE4" w:rsidP="0094077F">
            <w:pPr>
              <w:rPr>
                <w:rFonts w:cs="Simplified Arabic"/>
                <w:b/>
                <w:bCs/>
                <w:sz w:val="21"/>
                <w:szCs w:val="21"/>
                <w:rtl/>
                <w:lang w:bidi="ar-JO"/>
              </w:rPr>
            </w:pPr>
            <w:r>
              <w:rPr>
                <w:rFonts w:cs="Simplified Arabic" w:hint="cs"/>
                <w:b/>
                <w:bCs/>
                <w:sz w:val="21"/>
                <w:szCs w:val="21"/>
                <w:rtl/>
                <w:lang w:bidi="ar-JO"/>
              </w:rPr>
              <w:t>395</w:t>
            </w:r>
            <w:r w:rsidR="0094077F">
              <w:rPr>
                <w:rFonts w:cs="Simplified Arabic" w:hint="cs"/>
                <w:b/>
                <w:bCs/>
                <w:sz w:val="21"/>
                <w:szCs w:val="21"/>
                <w:rtl/>
                <w:lang w:bidi="ar-JO"/>
              </w:rPr>
              <w:t>,475</w:t>
            </w:r>
          </w:p>
        </w:tc>
        <w:tc>
          <w:tcPr>
            <w:tcW w:w="142" w:type="dxa"/>
            <w:vAlign w:val="bottom"/>
          </w:tcPr>
          <w:p w14:paraId="5F462A4D" w14:textId="77777777" w:rsidR="0094077F" w:rsidRPr="00E50878" w:rsidRDefault="0094077F" w:rsidP="0094077F">
            <w:pPr>
              <w:rPr>
                <w:rFonts w:cs="Simplified Arabic"/>
                <w:b/>
                <w:bCs/>
                <w:sz w:val="21"/>
                <w:szCs w:val="21"/>
                <w:rtl/>
              </w:rPr>
            </w:pPr>
          </w:p>
        </w:tc>
        <w:tc>
          <w:tcPr>
            <w:tcW w:w="1571" w:type="dxa"/>
            <w:vAlign w:val="bottom"/>
          </w:tcPr>
          <w:p w14:paraId="21D1B2ED" w14:textId="1FF02C40" w:rsidR="0094077F" w:rsidRPr="003F7C18" w:rsidRDefault="0094077F" w:rsidP="0094077F">
            <w:pPr>
              <w:rPr>
                <w:rFonts w:cs="Simplified Arabic"/>
                <w:sz w:val="21"/>
                <w:szCs w:val="21"/>
                <w:rtl/>
                <w:lang w:bidi="ar-JO"/>
              </w:rPr>
            </w:pPr>
            <w:r>
              <w:rPr>
                <w:rFonts w:cs="Simplified Arabic" w:hint="cs"/>
                <w:sz w:val="21"/>
                <w:szCs w:val="21"/>
                <w:rtl/>
                <w:lang w:bidi="ar-JO"/>
              </w:rPr>
              <w:t>104,228</w:t>
            </w:r>
          </w:p>
        </w:tc>
      </w:tr>
      <w:tr w:rsidR="0094077F" w:rsidRPr="00E50878" w14:paraId="56768C6D" w14:textId="77777777" w:rsidTr="0041417E">
        <w:trPr>
          <w:jc w:val="center"/>
        </w:trPr>
        <w:tc>
          <w:tcPr>
            <w:tcW w:w="5259" w:type="dxa"/>
            <w:vAlign w:val="bottom"/>
          </w:tcPr>
          <w:p w14:paraId="73DEABE6" w14:textId="77777777" w:rsidR="0094077F" w:rsidRPr="00E50878" w:rsidRDefault="0094077F" w:rsidP="0094077F">
            <w:pPr>
              <w:ind w:left="549"/>
              <w:rPr>
                <w:rFonts w:cs="Simplified Arabic"/>
                <w:sz w:val="21"/>
                <w:szCs w:val="21"/>
                <w:rtl/>
              </w:rPr>
            </w:pPr>
          </w:p>
        </w:tc>
        <w:tc>
          <w:tcPr>
            <w:tcW w:w="143" w:type="dxa"/>
            <w:vAlign w:val="bottom"/>
          </w:tcPr>
          <w:p w14:paraId="40759C14" w14:textId="77777777" w:rsidR="0094077F" w:rsidRPr="00E50878" w:rsidRDefault="0094077F" w:rsidP="0094077F">
            <w:pPr>
              <w:rPr>
                <w:rFonts w:cs="Simplified Arabic"/>
                <w:b/>
                <w:bCs/>
                <w:sz w:val="21"/>
                <w:szCs w:val="21"/>
                <w:rtl/>
                <w:lang w:bidi="ar-AE"/>
              </w:rPr>
            </w:pPr>
          </w:p>
        </w:tc>
        <w:tc>
          <w:tcPr>
            <w:tcW w:w="1701" w:type="dxa"/>
            <w:tcBorders>
              <w:top w:val="single" w:sz="4" w:space="0" w:color="auto"/>
              <w:bottom w:val="double" w:sz="4" w:space="0" w:color="auto"/>
            </w:tcBorders>
            <w:vAlign w:val="bottom"/>
          </w:tcPr>
          <w:p w14:paraId="7AF1791D" w14:textId="18A3DEF1" w:rsidR="0094077F" w:rsidRPr="009277B9" w:rsidRDefault="00142BE4" w:rsidP="0094077F">
            <w:pPr>
              <w:rPr>
                <w:rFonts w:cs="Simplified Arabic"/>
                <w:b/>
                <w:bCs/>
                <w:sz w:val="21"/>
                <w:szCs w:val="21"/>
                <w:lang w:bidi="ar-JO"/>
              </w:rPr>
            </w:pPr>
            <w:r>
              <w:rPr>
                <w:rFonts w:cs="Simplified Arabic" w:hint="cs"/>
                <w:b/>
                <w:bCs/>
                <w:sz w:val="21"/>
                <w:szCs w:val="21"/>
                <w:rtl/>
                <w:lang w:bidi="ar-JO"/>
              </w:rPr>
              <w:t>609</w:t>
            </w:r>
            <w:r w:rsidR="0094077F">
              <w:rPr>
                <w:rFonts w:cs="Simplified Arabic" w:hint="cs"/>
                <w:b/>
                <w:bCs/>
                <w:sz w:val="21"/>
                <w:szCs w:val="21"/>
                <w:rtl/>
                <w:lang w:bidi="ar-JO"/>
              </w:rPr>
              <w:t>,782</w:t>
            </w:r>
          </w:p>
        </w:tc>
        <w:tc>
          <w:tcPr>
            <w:tcW w:w="142" w:type="dxa"/>
            <w:tcBorders>
              <w:top w:val="single" w:sz="4" w:space="0" w:color="auto"/>
              <w:bottom w:val="double" w:sz="4" w:space="0" w:color="auto"/>
            </w:tcBorders>
            <w:vAlign w:val="bottom"/>
          </w:tcPr>
          <w:p w14:paraId="1CC0432D" w14:textId="77777777" w:rsidR="0094077F" w:rsidRPr="00E50878" w:rsidRDefault="0094077F" w:rsidP="0094077F">
            <w:pPr>
              <w:rPr>
                <w:rFonts w:cs="Simplified Arabic"/>
                <w:b/>
                <w:bCs/>
                <w:sz w:val="21"/>
                <w:szCs w:val="21"/>
                <w:rtl/>
              </w:rPr>
            </w:pPr>
          </w:p>
        </w:tc>
        <w:tc>
          <w:tcPr>
            <w:tcW w:w="1571" w:type="dxa"/>
            <w:tcBorders>
              <w:top w:val="single" w:sz="4" w:space="0" w:color="auto"/>
              <w:bottom w:val="double" w:sz="4" w:space="0" w:color="auto"/>
            </w:tcBorders>
            <w:vAlign w:val="bottom"/>
          </w:tcPr>
          <w:p w14:paraId="16DDCFB8" w14:textId="4C2D0FD8" w:rsidR="0094077F" w:rsidRPr="003F7C18" w:rsidRDefault="0094077F" w:rsidP="0094077F">
            <w:pPr>
              <w:rPr>
                <w:rFonts w:cs="Simplified Arabic"/>
                <w:sz w:val="21"/>
                <w:szCs w:val="21"/>
                <w:rtl/>
                <w:lang w:bidi="ar-AE"/>
              </w:rPr>
            </w:pPr>
            <w:r w:rsidRPr="003F7C18">
              <w:rPr>
                <w:rFonts w:cs="Simplified Arabic" w:hint="cs"/>
                <w:sz w:val="21"/>
                <w:szCs w:val="21"/>
                <w:rtl/>
                <w:lang w:bidi="ar-JO"/>
              </w:rPr>
              <w:t>708,835</w:t>
            </w:r>
          </w:p>
        </w:tc>
      </w:tr>
    </w:tbl>
    <w:p w14:paraId="690EACAB" w14:textId="6EDFA460" w:rsidR="00BD65F2" w:rsidRDefault="00BD65F2" w:rsidP="0029661F">
      <w:pPr>
        <w:jc w:val="center"/>
        <w:outlineLvl w:val="0"/>
        <w:rPr>
          <w:rFonts w:cs="Simplified Arabic"/>
          <w:sz w:val="24"/>
          <w:szCs w:val="24"/>
          <w:rtl/>
        </w:rPr>
      </w:pPr>
    </w:p>
    <w:p w14:paraId="14B1E865" w14:textId="77777777" w:rsidR="0094077F" w:rsidRDefault="0094077F" w:rsidP="0029661F">
      <w:pPr>
        <w:jc w:val="center"/>
        <w:outlineLvl w:val="0"/>
        <w:rPr>
          <w:rFonts w:cs="Simplified Arabic"/>
          <w:sz w:val="24"/>
          <w:szCs w:val="24"/>
          <w:rtl/>
        </w:rPr>
      </w:pPr>
    </w:p>
    <w:p w14:paraId="582BFBCA" w14:textId="2A676500" w:rsidR="00BD65F2" w:rsidRDefault="00BD65F2" w:rsidP="0029661F">
      <w:pPr>
        <w:jc w:val="center"/>
        <w:outlineLvl w:val="0"/>
        <w:rPr>
          <w:rFonts w:cs="Simplified Arabic"/>
          <w:sz w:val="24"/>
          <w:szCs w:val="24"/>
          <w:rtl/>
        </w:rPr>
      </w:pPr>
    </w:p>
    <w:p w14:paraId="5B9A8B10" w14:textId="52D5CB63" w:rsidR="00BD65F2" w:rsidRDefault="00BD65F2" w:rsidP="0029661F">
      <w:pPr>
        <w:jc w:val="center"/>
        <w:outlineLvl w:val="0"/>
        <w:rPr>
          <w:rFonts w:cs="Simplified Arabic"/>
          <w:sz w:val="24"/>
          <w:szCs w:val="24"/>
          <w:rtl/>
        </w:rPr>
      </w:pPr>
    </w:p>
    <w:p w14:paraId="6EE8885A" w14:textId="69C3DA68" w:rsidR="00BD65F2" w:rsidRDefault="00BD65F2" w:rsidP="0029661F">
      <w:pPr>
        <w:jc w:val="center"/>
        <w:outlineLvl w:val="0"/>
        <w:rPr>
          <w:rFonts w:cs="Simplified Arabic"/>
          <w:sz w:val="24"/>
          <w:szCs w:val="24"/>
          <w:rtl/>
        </w:rPr>
      </w:pPr>
    </w:p>
    <w:p w14:paraId="199EAF69" w14:textId="03F0F19A" w:rsidR="00BD65F2" w:rsidRPr="003F1717" w:rsidRDefault="00BD65F2" w:rsidP="0029661F">
      <w:pPr>
        <w:jc w:val="center"/>
        <w:outlineLvl w:val="0"/>
        <w:rPr>
          <w:rFonts w:cs="Simplified Arabic"/>
          <w:sz w:val="24"/>
          <w:szCs w:val="24"/>
          <w:rtl/>
        </w:rPr>
      </w:pPr>
      <w:r>
        <w:rPr>
          <w:rFonts w:cs="Simplified Arabic" w:hint="cs"/>
          <w:sz w:val="24"/>
          <w:szCs w:val="24"/>
          <w:rtl/>
        </w:rPr>
        <w:t>18</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29661F" w14:paraId="34DF8DE8" w14:textId="77777777" w:rsidTr="00476EEF">
        <w:trPr>
          <w:jc w:val="center"/>
        </w:trPr>
        <w:tc>
          <w:tcPr>
            <w:tcW w:w="9558" w:type="dxa"/>
          </w:tcPr>
          <w:p w14:paraId="26BCD261" w14:textId="77777777" w:rsidR="0029661F" w:rsidRDefault="0029661F" w:rsidP="00476EEF">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29661F" w14:paraId="4FBB230F" w14:textId="77777777" w:rsidTr="00476EEF">
        <w:trPr>
          <w:jc w:val="center"/>
        </w:trPr>
        <w:tc>
          <w:tcPr>
            <w:tcW w:w="9558" w:type="dxa"/>
          </w:tcPr>
          <w:p w14:paraId="7F53DFBC" w14:textId="77777777" w:rsidR="0029661F" w:rsidRDefault="0029661F" w:rsidP="00476EEF">
            <w:pPr>
              <w:rPr>
                <w:rFonts w:cs="Simplified Arabic"/>
                <w:sz w:val="24"/>
                <w:szCs w:val="24"/>
              </w:rPr>
            </w:pPr>
            <w:r>
              <w:rPr>
                <w:rFonts w:cs="Simplified Arabic"/>
                <w:sz w:val="24"/>
                <w:szCs w:val="24"/>
                <w:rtl/>
              </w:rPr>
              <w:t>(شركة ذات مسؤولية محدودة)</w:t>
            </w:r>
          </w:p>
        </w:tc>
      </w:tr>
      <w:tr w:rsidR="0029661F" w14:paraId="10B88E66" w14:textId="77777777" w:rsidTr="00476EEF">
        <w:trPr>
          <w:trHeight w:val="80"/>
          <w:jc w:val="center"/>
        </w:trPr>
        <w:tc>
          <w:tcPr>
            <w:tcW w:w="9558" w:type="dxa"/>
          </w:tcPr>
          <w:p w14:paraId="593CE8B7" w14:textId="77777777" w:rsidR="0029661F" w:rsidRPr="009F2F5D" w:rsidRDefault="0029661F" w:rsidP="00476EEF">
            <w:pPr>
              <w:rPr>
                <w:rFonts w:cs="Simplified Arabic"/>
                <w:sz w:val="18"/>
                <w:szCs w:val="18"/>
                <w:rtl/>
              </w:rPr>
            </w:pPr>
          </w:p>
        </w:tc>
      </w:tr>
      <w:tr w:rsidR="0029661F" w14:paraId="6F433F25" w14:textId="77777777" w:rsidTr="00476EEF">
        <w:trPr>
          <w:jc w:val="center"/>
        </w:trPr>
        <w:tc>
          <w:tcPr>
            <w:tcW w:w="9558" w:type="dxa"/>
          </w:tcPr>
          <w:p w14:paraId="133B9156" w14:textId="77777777" w:rsidR="0029661F" w:rsidRDefault="0029661F" w:rsidP="00476EEF">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29661F" w14:paraId="32245517" w14:textId="77777777" w:rsidTr="00476EEF">
        <w:trPr>
          <w:jc w:val="center"/>
        </w:trPr>
        <w:tc>
          <w:tcPr>
            <w:tcW w:w="9558" w:type="dxa"/>
          </w:tcPr>
          <w:p w14:paraId="01DA6369" w14:textId="22889F6E" w:rsidR="0029661F" w:rsidRDefault="00DF0F9E" w:rsidP="00476EEF">
            <w:pPr>
              <w:rPr>
                <w:rFonts w:cs="Simplified Arabic"/>
                <w:b/>
                <w:bCs/>
                <w:sz w:val="24"/>
                <w:szCs w:val="24"/>
              </w:rPr>
            </w:pPr>
            <w:r>
              <w:rPr>
                <w:rFonts w:cs="Simplified Arabic" w:hint="cs"/>
                <w:b/>
                <w:bCs/>
                <w:sz w:val="24"/>
                <w:szCs w:val="24"/>
                <w:rtl/>
              </w:rPr>
              <w:t>للسنة المنتهية في 31 كانون الأول 2025</w:t>
            </w:r>
          </w:p>
        </w:tc>
      </w:tr>
      <w:tr w:rsidR="0029661F" w14:paraId="7370CF4C" w14:textId="77777777" w:rsidTr="00476EEF">
        <w:trPr>
          <w:jc w:val="center"/>
        </w:trPr>
        <w:tc>
          <w:tcPr>
            <w:tcW w:w="9558" w:type="dxa"/>
            <w:tcBorders>
              <w:bottom w:val="single" w:sz="4" w:space="0" w:color="auto"/>
            </w:tcBorders>
          </w:tcPr>
          <w:p w14:paraId="36E111B3" w14:textId="77777777" w:rsidR="0029661F" w:rsidRDefault="0029661F" w:rsidP="00476EEF">
            <w:pPr>
              <w:rPr>
                <w:rFonts w:cs="Simplified Arabic"/>
                <w:sz w:val="24"/>
                <w:szCs w:val="24"/>
                <w:rtl/>
              </w:rPr>
            </w:pPr>
            <w:r>
              <w:rPr>
                <w:rFonts w:cs="Simplified Arabic" w:hint="cs"/>
                <w:sz w:val="24"/>
                <w:szCs w:val="24"/>
                <w:rtl/>
              </w:rPr>
              <w:t>(بالدينار الأردني)</w:t>
            </w:r>
          </w:p>
        </w:tc>
      </w:tr>
    </w:tbl>
    <w:p w14:paraId="49CD9D8E" w14:textId="77777777" w:rsidR="0029661F" w:rsidRPr="009F2F5D" w:rsidRDefault="0029661F" w:rsidP="00EF25BB">
      <w:pPr>
        <w:ind w:right="432" w:firstLine="4"/>
        <w:jc w:val="lowKashida"/>
        <w:rPr>
          <w:rFonts w:cs="Simplified Arabic"/>
          <w:sz w:val="16"/>
          <w:szCs w:val="16"/>
          <w:rtl/>
          <w:lang w:bidi="ar-JO"/>
        </w:rPr>
      </w:pPr>
    </w:p>
    <w:p w14:paraId="70222FAB" w14:textId="3066079C" w:rsidR="00EF25BB" w:rsidRDefault="009F2F5D" w:rsidP="00EF25BB">
      <w:pPr>
        <w:ind w:right="432" w:firstLine="4"/>
        <w:jc w:val="lowKashida"/>
        <w:rPr>
          <w:rFonts w:cs="Simplified Arabic"/>
          <w:b/>
          <w:bCs/>
          <w:sz w:val="24"/>
          <w:szCs w:val="24"/>
          <w:rtl/>
        </w:rPr>
      </w:pPr>
      <w:r>
        <w:rPr>
          <w:rFonts w:cs="Simplified Arabic" w:hint="cs"/>
          <w:b/>
          <w:bCs/>
          <w:sz w:val="24"/>
          <w:szCs w:val="24"/>
          <w:rtl/>
        </w:rPr>
        <w:t>10</w:t>
      </w:r>
      <w:r w:rsidR="00EF25BB">
        <w:rPr>
          <w:rFonts w:cs="Simplified Arabic" w:hint="cs"/>
          <w:b/>
          <w:bCs/>
          <w:sz w:val="24"/>
          <w:szCs w:val="24"/>
          <w:rtl/>
        </w:rPr>
        <w:t>- المصاريف المستحقة والحسابات الدائنة</w:t>
      </w:r>
      <w:r w:rsidR="00D4094D">
        <w:rPr>
          <w:rFonts w:cs="Simplified Arabic" w:hint="cs"/>
          <w:b/>
          <w:bCs/>
          <w:sz w:val="24"/>
          <w:szCs w:val="24"/>
          <w:rtl/>
        </w:rPr>
        <w:t xml:space="preserve"> </w:t>
      </w:r>
      <w:r w:rsidR="00EF25BB">
        <w:rPr>
          <w:rFonts w:cs="Simplified Arabic" w:hint="cs"/>
          <w:b/>
          <w:bCs/>
          <w:sz w:val="24"/>
          <w:szCs w:val="24"/>
          <w:rtl/>
        </w:rPr>
        <w:t>الأخرى</w:t>
      </w:r>
    </w:p>
    <w:tbl>
      <w:tblPr>
        <w:bidiVisual/>
        <w:tblW w:w="8805" w:type="dxa"/>
        <w:jc w:val="center"/>
        <w:tblLayout w:type="fixed"/>
        <w:tblCellMar>
          <w:left w:w="29" w:type="dxa"/>
          <w:right w:w="29" w:type="dxa"/>
        </w:tblCellMar>
        <w:tblLook w:val="0000" w:firstRow="0" w:lastRow="0" w:firstColumn="0" w:lastColumn="0" w:noHBand="0" w:noVBand="0"/>
      </w:tblPr>
      <w:tblGrid>
        <w:gridCol w:w="4244"/>
        <w:gridCol w:w="1152"/>
        <w:gridCol w:w="1701"/>
        <w:gridCol w:w="142"/>
        <w:gridCol w:w="1566"/>
      </w:tblGrid>
      <w:tr w:rsidR="001B5B39" w:rsidRPr="00E50878" w14:paraId="6FEF47B3" w14:textId="77777777" w:rsidTr="00684910">
        <w:trPr>
          <w:jc w:val="center"/>
        </w:trPr>
        <w:tc>
          <w:tcPr>
            <w:tcW w:w="4244" w:type="dxa"/>
            <w:vAlign w:val="bottom"/>
          </w:tcPr>
          <w:p w14:paraId="6A8BA037" w14:textId="77777777" w:rsidR="001B5B39" w:rsidRPr="00E50878" w:rsidRDefault="001B5B39" w:rsidP="004D4F58">
            <w:pPr>
              <w:pStyle w:val="Header"/>
              <w:tabs>
                <w:tab w:val="clear" w:pos="4153"/>
                <w:tab w:val="clear" w:pos="8306"/>
              </w:tabs>
              <w:rPr>
                <w:rFonts w:cs="Simplified Arabic"/>
                <w:sz w:val="21"/>
                <w:szCs w:val="21"/>
                <w:rtl/>
              </w:rPr>
            </w:pPr>
          </w:p>
        </w:tc>
        <w:tc>
          <w:tcPr>
            <w:tcW w:w="1152" w:type="dxa"/>
            <w:vAlign w:val="bottom"/>
          </w:tcPr>
          <w:p w14:paraId="098E49CE" w14:textId="77777777" w:rsidR="001B5B39" w:rsidRPr="00E50878" w:rsidRDefault="001B5B39" w:rsidP="004D4F58">
            <w:pPr>
              <w:pStyle w:val="Header"/>
              <w:tabs>
                <w:tab w:val="clear" w:pos="4153"/>
                <w:tab w:val="clear" w:pos="8306"/>
              </w:tabs>
              <w:rPr>
                <w:rFonts w:cs="Simplified Arabic"/>
                <w:sz w:val="21"/>
                <w:szCs w:val="21"/>
                <w:rtl/>
              </w:rPr>
            </w:pPr>
          </w:p>
        </w:tc>
        <w:tc>
          <w:tcPr>
            <w:tcW w:w="1701" w:type="dxa"/>
            <w:tcBorders>
              <w:bottom w:val="single" w:sz="4" w:space="0" w:color="auto"/>
            </w:tcBorders>
            <w:vAlign w:val="bottom"/>
          </w:tcPr>
          <w:p w14:paraId="32B225ED" w14:textId="60E6F698" w:rsidR="001B5B39" w:rsidRPr="00E50878" w:rsidRDefault="003F7C18" w:rsidP="00105B7C">
            <w:pPr>
              <w:rPr>
                <w:rFonts w:cs="Simplified Arabic"/>
                <w:b/>
                <w:bCs/>
                <w:sz w:val="21"/>
                <w:szCs w:val="21"/>
                <w:rtl/>
              </w:rPr>
            </w:pPr>
            <w:r>
              <w:rPr>
                <w:rFonts w:cs="Simplified Arabic" w:hint="cs"/>
                <w:b/>
                <w:bCs/>
                <w:sz w:val="21"/>
                <w:szCs w:val="21"/>
                <w:rtl/>
              </w:rPr>
              <w:t>2025</w:t>
            </w:r>
          </w:p>
        </w:tc>
        <w:tc>
          <w:tcPr>
            <w:tcW w:w="142" w:type="dxa"/>
            <w:tcBorders>
              <w:bottom w:val="single" w:sz="4" w:space="0" w:color="auto"/>
            </w:tcBorders>
            <w:vAlign w:val="bottom"/>
          </w:tcPr>
          <w:p w14:paraId="7765B083" w14:textId="77777777" w:rsidR="001B5B39" w:rsidRPr="00E50878" w:rsidRDefault="001B5B39" w:rsidP="00105B7C">
            <w:pPr>
              <w:rPr>
                <w:rFonts w:cs="Simplified Arabic"/>
                <w:b/>
                <w:bCs/>
                <w:sz w:val="21"/>
                <w:szCs w:val="21"/>
                <w:rtl/>
              </w:rPr>
            </w:pPr>
          </w:p>
        </w:tc>
        <w:tc>
          <w:tcPr>
            <w:tcW w:w="1566" w:type="dxa"/>
            <w:tcBorders>
              <w:bottom w:val="single" w:sz="4" w:space="0" w:color="auto"/>
            </w:tcBorders>
          </w:tcPr>
          <w:p w14:paraId="1331935E" w14:textId="68ACDCBC" w:rsidR="001B5B39" w:rsidRPr="00E50878" w:rsidRDefault="003F7C18" w:rsidP="00105B7C">
            <w:pPr>
              <w:rPr>
                <w:rFonts w:cs="Simplified Arabic"/>
                <w:sz w:val="21"/>
                <w:szCs w:val="21"/>
                <w:rtl/>
              </w:rPr>
            </w:pPr>
            <w:r>
              <w:rPr>
                <w:rFonts w:cs="Simplified Arabic" w:hint="cs"/>
                <w:sz w:val="21"/>
                <w:szCs w:val="21"/>
                <w:rtl/>
              </w:rPr>
              <w:t>2024</w:t>
            </w:r>
          </w:p>
        </w:tc>
      </w:tr>
      <w:tr w:rsidR="003F7C18" w:rsidRPr="00E50878" w14:paraId="570C8620" w14:textId="77777777" w:rsidTr="00684910">
        <w:trPr>
          <w:jc w:val="center"/>
        </w:trPr>
        <w:tc>
          <w:tcPr>
            <w:tcW w:w="4244" w:type="dxa"/>
            <w:vAlign w:val="bottom"/>
          </w:tcPr>
          <w:p w14:paraId="499E93F7" w14:textId="77777777" w:rsidR="003F7C18" w:rsidRPr="00E50878" w:rsidRDefault="003F7C18" w:rsidP="003F7C18">
            <w:pPr>
              <w:ind w:left="309"/>
              <w:rPr>
                <w:rFonts w:cs="Simplified Arabic"/>
                <w:sz w:val="21"/>
                <w:szCs w:val="21"/>
                <w:rtl/>
              </w:rPr>
            </w:pPr>
            <w:r w:rsidRPr="00E50878">
              <w:rPr>
                <w:rFonts w:cs="Simplified Arabic" w:hint="cs"/>
                <w:sz w:val="21"/>
                <w:szCs w:val="21"/>
                <w:rtl/>
              </w:rPr>
              <w:t>مصاريف مستحقة</w:t>
            </w:r>
          </w:p>
        </w:tc>
        <w:tc>
          <w:tcPr>
            <w:tcW w:w="1152" w:type="dxa"/>
            <w:vAlign w:val="bottom"/>
          </w:tcPr>
          <w:p w14:paraId="639F40F9" w14:textId="77777777" w:rsidR="003F7C18" w:rsidRPr="00E50878" w:rsidRDefault="003F7C18" w:rsidP="003F7C18">
            <w:pPr>
              <w:rPr>
                <w:rFonts w:cs="Simplified Arabic"/>
                <w:b/>
                <w:bCs/>
                <w:sz w:val="21"/>
                <w:szCs w:val="21"/>
                <w:rtl/>
              </w:rPr>
            </w:pPr>
          </w:p>
        </w:tc>
        <w:tc>
          <w:tcPr>
            <w:tcW w:w="1701" w:type="dxa"/>
            <w:tcBorders>
              <w:top w:val="single" w:sz="4" w:space="0" w:color="auto"/>
            </w:tcBorders>
            <w:vAlign w:val="bottom"/>
          </w:tcPr>
          <w:p w14:paraId="6F8C6CEA" w14:textId="6B58A9BA" w:rsidR="003F7C18" w:rsidRPr="00E50878" w:rsidRDefault="009D138E" w:rsidP="003F7C18">
            <w:pPr>
              <w:rPr>
                <w:rFonts w:cs="Simplified Arabic"/>
                <w:b/>
                <w:bCs/>
                <w:sz w:val="21"/>
                <w:szCs w:val="21"/>
                <w:rtl/>
              </w:rPr>
            </w:pPr>
            <w:r>
              <w:rPr>
                <w:rFonts w:cs="Simplified Arabic"/>
                <w:b/>
                <w:bCs/>
                <w:sz w:val="21"/>
                <w:szCs w:val="21"/>
              </w:rPr>
              <w:t>60,19</w:t>
            </w:r>
            <w:r w:rsidR="00B40032">
              <w:rPr>
                <w:rFonts w:cs="Simplified Arabic"/>
                <w:b/>
                <w:bCs/>
                <w:sz w:val="21"/>
                <w:szCs w:val="21"/>
              </w:rPr>
              <w:t>7</w:t>
            </w:r>
          </w:p>
        </w:tc>
        <w:tc>
          <w:tcPr>
            <w:tcW w:w="142" w:type="dxa"/>
            <w:tcBorders>
              <w:top w:val="single" w:sz="4" w:space="0" w:color="auto"/>
            </w:tcBorders>
            <w:vAlign w:val="bottom"/>
          </w:tcPr>
          <w:p w14:paraId="793B52C0" w14:textId="77777777" w:rsidR="003F7C18" w:rsidRPr="00E50878" w:rsidRDefault="003F7C18" w:rsidP="003F7C18">
            <w:pPr>
              <w:rPr>
                <w:rFonts w:cs="Simplified Arabic"/>
                <w:b/>
                <w:bCs/>
                <w:sz w:val="21"/>
                <w:szCs w:val="21"/>
                <w:rtl/>
              </w:rPr>
            </w:pPr>
          </w:p>
        </w:tc>
        <w:tc>
          <w:tcPr>
            <w:tcW w:w="1566" w:type="dxa"/>
            <w:tcBorders>
              <w:top w:val="single" w:sz="4" w:space="0" w:color="auto"/>
            </w:tcBorders>
            <w:vAlign w:val="bottom"/>
          </w:tcPr>
          <w:p w14:paraId="73E298CA" w14:textId="50789116" w:rsidR="003F7C18" w:rsidRPr="003F7C18" w:rsidRDefault="003F7C18" w:rsidP="003F7C18">
            <w:pPr>
              <w:rPr>
                <w:rFonts w:cs="Simplified Arabic"/>
                <w:sz w:val="21"/>
                <w:szCs w:val="21"/>
                <w:rtl/>
              </w:rPr>
            </w:pPr>
            <w:r w:rsidRPr="003F7C18">
              <w:rPr>
                <w:rFonts w:cs="Simplified Arabic" w:hint="cs"/>
                <w:sz w:val="21"/>
                <w:szCs w:val="21"/>
                <w:rtl/>
              </w:rPr>
              <w:t>64,464</w:t>
            </w:r>
          </w:p>
        </w:tc>
      </w:tr>
      <w:tr w:rsidR="003F7C18" w:rsidRPr="00E50878" w14:paraId="30A70069" w14:textId="77777777" w:rsidTr="00684910">
        <w:trPr>
          <w:jc w:val="center"/>
        </w:trPr>
        <w:tc>
          <w:tcPr>
            <w:tcW w:w="4244" w:type="dxa"/>
            <w:vAlign w:val="bottom"/>
          </w:tcPr>
          <w:p w14:paraId="16826680" w14:textId="77777777" w:rsidR="003F7C18" w:rsidRPr="00E50878" w:rsidRDefault="003F7C18" w:rsidP="003F7C18">
            <w:pPr>
              <w:ind w:left="309"/>
              <w:rPr>
                <w:rFonts w:cs="Simplified Arabic"/>
                <w:sz w:val="21"/>
                <w:szCs w:val="21"/>
                <w:rtl/>
              </w:rPr>
            </w:pPr>
            <w:r w:rsidRPr="00E50878">
              <w:rPr>
                <w:rFonts w:cs="Simplified Arabic" w:hint="cs"/>
                <w:sz w:val="21"/>
                <w:szCs w:val="21"/>
                <w:rtl/>
              </w:rPr>
              <w:t>أمانات ضريبة دخل - موظفين</w:t>
            </w:r>
          </w:p>
        </w:tc>
        <w:tc>
          <w:tcPr>
            <w:tcW w:w="1152" w:type="dxa"/>
            <w:vAlign w:val="bottom"/>
          </w:tcPr>
          <w:p w14:paraId="23A2ED0E" w14:textId="77777777" w:rsidR="003F7C18" w:rsidRPr="00E50878" w:rsidRDefault="003F7C18" w:rsidP="003F7C18">
            <w:pPr>
              <w:rPr>
                <w:rFonts w:cs="Simplified Arabic"/>
                <w:b/>
                <w:bCs/>
                <w:sz w:val="21"/>
                <w:szCs w:val="21"/>
                <w:rtl/>
              </w:rPr>
            </w:pPr>
          </w:p>
        </w:tc>
        <w:tc>
          <w:tcPr>
            <w:tcW w:w="1701" w:type="dxa"/>
            <w:vAlign w:val="bottom"/>
          </w:tcPr>
          <w:p w14:paraId="3C6D0089" w14:textId="2F40B10E" w:rsidR="003F7C18" w:rsidRPr="00E50878" w:rsidRDefault="003F7C18" w:rsidP="003F7C18">
            <w:pPr>
              <w:rPr>
                <w:rFonts w:cs="Simplified Arabic"/>
                <w:b/>
                <w:bCs/>
                <w:sz w:val="21"/>
                <w:szCs w:val="21"/>
                <w:rtl/>
                <w:lang w:bidi="ar-JO"/>
              </w:rPr>
            </w:pPr>
            <w:r>
              <w:rPr>
                <w:rFonts w:cs="Simplified Arabic" w:hint="cs"/>
                <w:b/>
                <w:bCs/>
                <w:sz w:val="21"/>
                <w:szCs w:val="21"/>
                <w:rtl/>
                <w:lang w:bidi="ar-JO"/>
              </w:rPr>
              <w:t>305</w:t>
            </w:r>
          </w:p>
        </w:tc>
        <w:tc>
          <w:tcPr>
            <w:tcW w:w="142" w:type="dxa"/>
            <w:vAlign w:val="bottom"/>
          </w:tcPr>
          <w:p w14:paraId="3CBA686D" w14:textId="77777777" w:rsidR="003F7C18" w:rsidRPr="00E50878" w:rsidRDefault="003F7C18" w:rsidP="003F7C18">
            <w:pPr>
              <w:rPr>
                <w:rFonts w:cs="Simplified Arabic"/>
                <w:b/>
                <w:bCs/>
                <w:sz w:val="21"/>
                <w:szCs w:val="21"/>
                <w:rtl/>
              </w:rPr>
            </w:pPr>
          </w:p>
        </w:tc>
        <w:tc>
          <w:tcPr>
            <w:tcW w:w="1566" w:type="dxa"/>
            <w:vAlign w:val="bottom"/>
          </w:tcPr>
          <w:p w14:paraId="56450393" w14:textId="353692F3" w:rsidR="003F7C18" w:rsidRPr="003F7C18" w:rsidRDefault="003F7C18" w:rsidP="003F7C18">
            <w:pPr>
              <w:rPr>
                <w:rFonts w:cs="Simplified Arabic"/>
                <w:sz w:val="21"/>
                <w:szCs w:val="21"/>
                <w:rtl/>
              </w:rPr>
            </w:pPr>
            <w:r w:rsidRPr="003F7C18">
              <w:rPr>
                <w:rFonts w:cs="Simplified Arabic" w:hint="cs"/>
                <w:sz w:val="21"/>
                <w:szCs w:val="21"/>
                <w:rtl/>
                <w:lang w:bidi="ar-JO"/>
              </w:rPr>
              <w:t>6,947</w:t>
            </w:r>
          </w:p>
        </w:tc>
      </w:tr>
      <w:tr w:rsidR="003F7C18" w:rsidRPr="00E50878" w14:paraId="3AA1B966" w14:textId="77777777" w:rsidTr="00684910">
        <w:trPr>
          <w:jc w:val="center"/>
        </w:trPr>
        <w:tc>
          <w:tcPr>
            <w:tcW w:w="4244" w:type="dxa"/>
            <w:vAlign w:val="bottom"/>
          </w:tcPr>
          <w:p w14:paraId="73B2217B" w14:textId="3F366A2F" w:rsidR="003F7C18" w:rsidRPr="00E50878" w:rsidRDefault="003F7C18" w:rsidP="003F7C18">
            <w:pPr>
              <w:ind w:left="309"/>
              <w:rPr>
                <w:rFonts w:cs="Simplified Arabic"/>
                <w:sz w:val="21"/>
                <w:szCs w:val="21"/>
                <w:rtl/>
              </w:rPr>
            </w:pPr>
            <w:r>
              <w:rPr>
                <w:rFonts w:cs="Simplified Arabic" w:hint="cs"/>
                <w:sz w:val="21"/>
                <w:szCs w:val="21"/>
                <w:rtl/>
              </w:rPr>
              <w:t>امانات ضمان اجتماعي</w:t>
            </w:r>
          </w:p>
        </w:tc>
        <w:tc>
          <w:tcPr>
            <w:tcW w:w="1152" w:type="dxa"/>
            <w:vAlign w:val="bottom"/>
          </w:tcPr>
          <w:p w14:paraId="13BB6153" w14:textId="77777777" w:rsidR="003F7C18" w:rsidRPr="00E50878" w:rsidRDefault="003F7C18" w:rsidP="003F7C18">
            <w:pPr>
              <w:rPr>
                <w:rFonts w:cs="Simplified Arabic"/>
                <w:b/>
                <w:bCs/>
                <w:sz w:val="21"/>
                <w:szCs w:val="21"/>
                <w:rtl/>
              </w:rPr>
            </w:pPr>
          </w:p>
        </w:tc>
        <w:tc>
          <w:tcPr>
            <w:tcW w:w="1701" w:type="dxa"/>
            <w:vAlign w:val="bottom"/>
          </w:tcPr>
          <w:p w14:paraId="16916786" w14:textId="5FD523E6" w:rsidR="003F7C18" w:rsidRDefault="003F7C18" w:rsidP="003F7C18">
            <w:pPr>
              <w:rPr>
                <w:rFonts w:cs="Simplified Arabic"/>
                <w:b/>
                <w:bCs/>
                <w:sz w:val="21"/>
                <w:szCs w:val="21"/>
                <w:lang w:bidi="ar-JO"/>
              </w:rPr>
            </w:pPr>
            <w:r>
              <w:rPr>
                <w:rFonts w:cs="Simplified Arabic" w:hint="cs"/>
                <w:b/>
                <w:bCs/>
                <w:sz w:val="21"/>
                <w:szCs w:val="21"/>
                <w:rtl/>
                <w:lang w:bidi="ar-JO"/>
              </w:rPr>
              <w:t>-</w:t>
            </w:r>
          </w:p>
        </w:tc>
        <w:tc>
          <w:tcPr>
            <w:tcW w:w="142" w:type="dxa"/>
            <w:vAlign w:val="bottom"/>
          </w:tcPr>
          <w:p w14:paraId="633D4643" w14:textId="77777777" w:rsidR="003F7C18" w:rsidRPr="00E50878" w:rsidRDefault="003F7C18" w:rsidP="003F7C18">
            <w:pPr>
              <w:rPr>
                <w:rFonts w:cs="Simplified Arabic"/>
                <w:b/>
                <w:bCs/>
                <w:sz w:val="21"/>
                <w:szCs w:val="21"/>
                <w:rtl/>
              </w:rPr>
            </w:pPr>
          </w:p>
        </w:tc>
        <w:tc>
          <w:tcPr>
            <w:tcW w:w="1566" w:type="dxa"/>
            <w:vAlign w:val="bottom"/>
          </w:tcPr>
          <w:p w14:paraId="40BD563A" w14:textId="4AF3EF1B" w:rsidR="003F7C18" w:rsidRPr="003F7C18" w:rsidRDefault="003F7C18" w:rsidP="003F7C18">
            <w:pPr>
              <w:rPr>
                <w:rFonts w:cs="Simplified Arabic"/>
                <w:sz w:val="21"/>
                <w:szCs w:val="21"/>
                <w:rtl/>
              </w:rPr>
            </w:pPr>
            <w:r w:rsidRPr="003F7C18">
              <w:rPr>
                <w:rFonts w:cs="Simplified Arabic"/>
                <w:sz w:val="21"/>
                <w:szCs w:val="21"/>
                <w:lang w:bidi="ar-JO"/>
              </w:rPr>
              <w:t>11,079</w:t>
            </w:r>
          </w:p>
        </w:tc>
      </w:tr>
      <w:tr w:rsidR="008A4197" w:rsidRPr="00E50878" w14:paraId="5DDF7722" w14:textId="77777777" w:rsidTr="004D4F58">
        <w:trPr>
          <w:jc w:val="center"/>
        </w:trPr>
        <w:tc>
          <w:tcPr>
            <w:tcW w:w="4244" w:type="dxa"/>
            <w:vAlign w:val="bottom"/>
          </w:tcPr>
          <w:p w14:paraId="11C7861A" w14:textId="77777777" w:rsidR="008A4197" w:rsidRPr="00E50878" w:rsidRDefault="008A4197" w:rsidP="008A4197">
            <w:pPr>
              <w:ind w:left="309"/>
              <w:rPr>
                <w:rFonts w:cs="Simplified Arabic"/>
                <w:sz w:val="21"/>
                <w:szCs w:val="21"/>
                <w:rtl/>
              </w:rPr>
            </w:pPr>
            <w:r w:rsidRPr="00E50878">
              <w:rPr>
                <w:rFonts w:cs="Simplified Arabic" w:hint="cs"/>
                <w:sz w:val="21"/>
                <w:szCs w:val="21"/>
                <w:rtl/>
              </w:rPr>
              <w:t>مخصص ضريبة دخل</w:t>
            </w:r>
            <w:r>
              <w:rPr>
                <w:rFonts w:cs="Simplified Arabic" w:hint="cs"/>
                <w:sz w:val="21"/>
                <w:szCs w:val="21"/>
                <w:rtl/>
              </w:rPr>
              <w:t xml:space="preserve"> (ايضاح - 16)</w:t>
            </w:r>
          </w:p>
        </w:tc>
        <w:tc>
          <w:tcPr>
            <w:tcW w:w="1152" w:type="dxa"/>
            <w:vAlign w:val="bottom"/>
          </w:tcPr>
          <w:p w14:paraId="2E7051A3" w14:textId="77777777" w:rsidR="008A4197" w:rsidRPr="00E50878" w:rsidRDefault="008A4197" w:rsidP="008A4197">
            <w:pPr>
              <w:rPr>
                <w:rFonts w:cs="Simplified Arabic"/>
                <w:b/>
                <w:bCs/>
                <w:sz w:val="21"/>
                <w:szCs w:val="21"/>
                <w:rtl/>
              </w:rPr>
            </w:pPr>
          </w:p>
        </w:tc>
        <w:tc>
          <w:tcPr>
            <w:tcW w:w="1701" w:type="dxa"/>
            <w:vAlign w:val="bottom"/>
          </w:tcPr>
          <w:p w14:paraId="25F8AAEA" w14:textId="421318CB" w:rsidR="008A4197" w:rsidRPr="00E50878" w:rsidRDefault="008A4197" w:rsidP="008A4197">
            <w:pPr>
              <w:rPr>
                <w:rFonts w:cs="Simplified Arabic"/>
                <w:b/>
                <w:bCs/>
                <w:sz w:val="21"/>
                <w:szCs w:val="21"/>
              </w:rPr>
            </w:pPr>
            <w:r>
              <w:rPr>
                <w:rFonts w:cs="Simplified Arabic" w:hint="cs"/>
                <w:b/>
                <w:bCs/>
                <w:sz w:val="21"/>
                <w:szCs w:val="21"/>
                <w:rtl/>
                <w:lang w:bidi="ar-JO"/>
              </w:rPr>
              <w:t>-</w:t>
            </w:r>
          </w:p>
        </w:tc>
        <w:tc>
          <w:tcPr>
            <w:tcW w:w="142" w:type="dxa"/>
            <w:vAlign w:val="bottom"/>
          </w:tcPr>
          <w:p w14:paraId="4FC19E89" w14:textId="77777777" w:rsidR="008A4197" w:rsidRPr="00E50878" w:rsidRDefault="008A4197" w:rsidP="008A4197">
            <w:pPr>
              <w:rPr>
                <w:rFonts w:cs="Simplified Arabic"/>
                <w:b/>
                <w:bCs/>
                <w:sz w:val="21"/>
                <w:szCs w:val="21"/>
                <w:rtl/>
              </w:rPr>
            </w:pPr>
          </w:p>
        </w:tc>
        <w:tc>
          <w:tcPr>
            <w:tcW w:w="1566" w:type="dxa"/>
            <w:vAlign w:val="bottom"/>
          </w:tcPr>
          <w:p w14:paraId="51EBCB34" w14:textId="34B384CE" w:rsidR="008A4197" w:rsidRPr="003F7C18" w:rsidRDefault="008A4197" w:rsidP="008A4197">
            <w:pPr>
              <w:rPr>
                <w:rFonts w:cs="Simplified Arabic"/>
                <w:sz w:val="21"/>
                <w:szCs w:val="21"/>
                <w:rtl/>
              </w:rPr>
            </w:pPr>
            <w:r w:rsidRPr="003F7C18">
              <w:rPr>
                <w:rFonts w:cs="Simplified Arabic" w:hint="cs"/>
                <w:sz w:val="21"/>
                <w:szCs w:val="21"/>
                <w:rtl/>
              </w:rPr>
              <w:t>26,183</w:t>
            </w:r>
          </w:p>
        </w:tc>
      </w:tr>
      <w:tr w:rsidR="003F7C18" w:rsidRPr="00E50878" w14:paraId="3F068354" w14:textId="77777777" w:rsidTr="004D4F58">
        <w:trPr>
          <w:jc w:val="center"/>
        </w:trPr>
        <w:tc>
          <w:tcPr>
            <w:tcW w:w="4244" w:type="dxa"/>
            <w:vAlign w:val="bottom"/>
          </w:tcPr>
          <w:p w14:paraId="1AF2D79D" w14:textId="77777777" w:rsidR="003F7C18" w:rsidRPr="00E50878" w:rsidRDefault="003F7C18" w:rsidP="003F7C18">
            <w:pPr>
              <w:ind w:left="549"/>
              <w:rPr>
                <w:rFonts w:cs="Simplified Arabic"/>
                <w:sz w:val="21"/>
                <w:szCs w:val="21"/>
                <w:rtl/>
              </w:rPr>
            </w:pPr>
          </w:p>
        </w:tc>
        <w:tc>
          <w:tcPr>
            <w:tcW w:w="1152" w:type="dxa"/>
            <w:vAlign w:val="bottom"/>
          </w:tcPr>
          <w:p w14:paraId="71466312" w14:textId="77777777" w:rsidR="003F7C18" w:rsidRPr="00E50878" w:rsidRDefault="003F7C18" w:rsidP="003F7C18">
            <w:pPr>
              <w:rPr>
                <w:rFonts w:cs="Simplified Arabic"/>
                <w:b/>
                <w:bCs/>
                <w:sz w:val="21"/>
                <w:szCs w:val="21"/>
                <w:rtl/>
              </w:rPr>
            </w:pPr>
          </w:p>
        </w:tc>
        <w:tc>
          <w:tcPr>
            <w:tcW w:w="1701" w:type="dxa"/>
            <w:tcBorders>
              <w:top w:val="single" w:sz="4" w:space="0" w:color="auto"/>
              <w:bottom w:val="double" w:sz="4" w:space="0" w:color="auto"/>
            </w:tcBorders>
            <w:vAlign w:val="bottom"/>
          </w:tcPr>
          <w:p w14:paraId="34539CDB" w14:textId="0A4390BB" w:rsidR="003F7C18" w:rsidRPr="00EB1CBC" w:rsidRDefault="008A4197" w:rsidP="003F7C18">
            <w:pPr>
              <w:rPr>
                <w:rFonts w:cs="Simplified Arabic"/>
                <w:b/>
                <w:bCs/>
                <w:sz w:val="21"/>
                <w:szCs w:val="21"/>
                <w:lang w:bidi="ar-JO"/>
              </w:rPr>
            </w:pPr>
            <w:r>
              <w:rPr>
                <w:rFonts w:cs="Simplified Arabic"/>
                <w:b/>
                <w:bCs/>
                <w:sz w:val="21"/>
                <w:szCs w:val="21"/>
                <w:lang w:bidi="ar-JO"/>
              </w:rPr>
              <w:t>60,50</w:t>
            </w:r>
            <w:r w:rsidR="00B40032">
              <w:rPr>
                <w:rFonts w:cs="Simplified Arabic"/>
                <w:b/>
                <w:bCs/>
                <w:sz w:val="21"/>
                <w:szCs w:val="21"/>
                <w:lang w:bidi="ar-JO"/>
              </w:rPr>
              <w:t>2</w:t>
            </w:r>
          </w:p>
        </w:tc>
        <w:tc>
          <w:tcPr>
            <w:tcW w:w="142" w:type="dxa"/>
            <w:tcBorders>
              <w:top w:val="single" w:sz="4" w:space="0" w:color="auto"/>
              <w:bottom w:val="double" w:sz="4" w:space="0" w:color="auto"/>
            </w:tcBorders>
            <w:vAlign w:val="bottom"/>
          </w:tcPr>
          <w:p w14:paraId="06B54605" w14:textId="77777777" w:rsidR="003F7C18" w:rsidRPr="00E50878" w:rsidRDefault="003F7C18" w:rsidP="003F7C18">
            <w:pPr>
              <w:rPr>
                <w:rFonts w:cs="Simplified Arabic"/>
                <w:b/>
                <w:bCs/>
                <w:sz w:val="21"/>
                <w:szCs w:val="21"/>
                <w:rtl/>
              </w:rPr>
            </w:pPr>
          </w:p>
        </w:tc>
        <w:tc>
          <w:tcPr>
            <w:tcW w:w="1566" w:type="dxa"/>
            <w:tcBorders>
              <w:top w:val="single" w:sz="4" w:space="0" w:color="auto"/>
              <w:bottom w:val="double" w:sz="4" w:space="0" w:color="auto"/>
            </w:tcBorders>
            <w:vAlign w:val="bottom"/>
          </w:tcPr>
          <w:p w14:paraId="734BD3BA" w14:textId="5AF90EF4" w:rsidR="003F7C18" w:rsidRPr="003F7C18" w:rsidRDefault="003F7C18" w:rsidP="003F7C18">
            <w:pPr>
              <w:rPr>
                <w:rFonts w:cs="Simplified Arabic"/>
                <w:sz w:val="21"/>
                <w:szCs w:val="21"/>
                <w:rtl/>
              </w:rPr>
            </w:pPr>
            <w:r w:rsidRPr="003F7C18">
              <w:rPr>
                <w:rFonts w:cs="Simplified Arabic" w:hint="cs"/>
                <w:sz w:val="21"/>
                <w:szCs w:val="21"/>
                <w:rtl/>
                <w:lang w:bidi="ar-JO"/>
              </w:rPr>
              <w:t>108,673</w:t>
            </w:r>
          </w:p>
        </w:tc>
      </w:tr>
    </w:tbl>
    <w:p w14:paraId="77E8F19F" w14:textId="77777777" w:rsidR="00EF25BB" w:rsidRPr="009F2F5D" w:rsidRDefault="00EF25BB" w:rsidP="00C25AC6">
      <w:pPr>
        <w:jc w:val="lowKashida"/>
        <w:rPr>
          <w:rFonts w:cs="Simplified Arabic"/>
          <w:sz w:val="18"/>
          <w:szCs w:val="18"/>
          <w:rtl/>
          <w:lang w:bidi="ar-JO"/>
        </w:rPr>
      </w:pPr>
    </w:p>
    <w:p w14:paraId="3E8A653C" w14:textId="77777777" w:rsidR="00305B7B" w:rsidRPr="00305B7B" w:rsidRDefault="00A85A8B" w:rsidP="00305B7B">
      <w:pPr>
        <w:ind w:left="-3" w:firstLine="3"/>
        <w:rPr>
          <w:rFonts w:cs="Simplified Arabic"/>
          <w:b/>
          <w:bCs/>
          <w:sz w:val="24"/>
          <w:szCs w:val="24"/>
          <w:rtl/>
        </w:rPr>
      </w:pPr>
      <w:r>
        <w:rPr>
          <w:rFonts w:cs="Simplified Arabic" w:hint="cs"/>
          <w:b/>
          <w:bCs/>
          <w:sz w:val="24"/>
          <w:szCs w:val="24"/>
          <w:rtl/>
        </w:rPr>
        <w:t xml:space="preserve">11- القروض </w:t>
      </w:r>
    </w:p>
    <w:tbl>
      <w:tblPr>
        <w:bidiVisual/>
        <w:tblW w:w="8755" w:type="dxa"/>
        <w:tblLook w:val="04A0" w:firstRow="1" w:lastRow="0" w:firstColumn="1" w:lastColumn="0" w:noHBand="0" w:noVBand="1"/>
      </w:tblPr>
      <w:tblGrid>
        <w:gridCol w:w="3837"/>
        <w:gridCol w:w="281"/>
        <w:gridCol w:w="282"/>
        <w:gridCol w:w="852"/>
        <w:gridCol w:w="1681"/>
        <w:gridCol w:w="281"/>
        <w:gridCol w:w="1541"/>
      </w:tblGrid>
      <w:tr w:rsidR="0087542D" w:rsidRPr="00FB2CD2" w14:paraId="1070523E" w14:textId="77777777" w:rsidTr="000A60AE">
        <w:tc>
          <w:tcPr>
            <w:tcW w:w="3837" w:type="dxa"/>
          </w:tcPr>
          <w:p w14:paraId="5E5A8E07" w14:textId="77777777" w:rsidR="0087542D" w:rsidRPr="00FB2CD2" w:rsidRDefault="0087542D" w:rsidP="00476EEF">
            <w:pPr>
              <w:ind w:right="-476"/>
              <w:jc w:val="lowKashida"/>
              <w:outlineLvl w:val="0"/>
              <w:rPr>
                <w:rFonts w:ascii="Simplified Arabic" w:hAnsi="Simplified Arabic" w:cs="Simplified Arabic"/>
                <w:sz w:val="21"/>
                <w:szCs w:val="21"/>
                <w:rtl/>
              </w:rPr>
            </w:pPr>
          </w:p>
        </w:tc>
        <w:tc>
          <w:tcPr>
            <w:tcW w:w="281" w:type="dxa"/>
          </w:tcPr>
          <w:p w14:paraId="53079D93" w14:textId="77777777" w:rsidR="0087542D" w:rsidRPr="00FB2CD2" w:rsidRDefault="0087542D" w:rsidP="00476EEF">
            <w:pPr>
              <w:ind w:right="-476"/>
              <w:jc w:val="lowKashida"/>
              <w:outlineLvl w:val="0"/>
              <w:rPr>
                <w:rFonts w:ascii="Simplified Arabic" w:hAnsi="Simplified Arabic" w:cs="Simplified Arabic"/>
                <w:sz w:val="21"/>
                <w:szCs w:val="21"/>
                <w:rtl/>
              </w:rPr>
            </w:pPr>
          </w:p>
        </w:tc>
        <w:tc>
          <w:tcPr>
            <w:tcW w:w="282" w:type="dxa"/>
          </w:tcPr>
          <w:p w14:paraId="6634F3FB" w14:textId="77777777" w:rsidR="0087542D" w:rsidRPr="00FB2CD2" w:rsidRDefault="0087542D" w:rsidP="00476EEF">
            <w:pPr>
              <w:ind w:right="-476"/>
              <w:jc w:val="lowKashida"/>
              <w:outlineLvl w:val="0"/>
              <w:rPr>
                <w:rFonts w:ascii="Simplified Arabic" w:hAnsi="Simplified Arabic" w:cs="Simplified Arabic"/>
                <w:sz w:val="21"/>
                <w:szCs w:val="21"/>
                <w:rtl/>
              </w:rPr>
            </w:pPr>
          </w:p>
        </w:tc>
        <w:tc>
          <w:tcPr>
            <w:tcW w:w="852" w:type="dxa"/>
          </w:tcPr>
          <w:p w14:paraId="1880CD63" w14:textId="77777777" w:rsidR="0087542D" w:rsidRPr="00FB2CD2" w:rsidRDefault="0087542D" w:rsidP="00476EEF">
            <w:pPr>
              <w:ind w:right="-476"/>
              <w:jc w:val="lowKashida"/>
              <w:outlineLvl w:val="0"/>
              <w:rPr>
                <w:rFonts w:ascii="Simplified Arabic" w:hAnsi="Simplified Arabic" w:cs="Simplified Arabic"/>
                <w:sz w:val="21"/>
                <w:szCs w:val="21"/>
                <w:rtl/>
              </w:rPr>
            </w:pPr>
          </w:p>
        </w:tc>
        <w:tc>
          <w:tcPr>
            <w:tcW w:w="1681" w:type="dxa"/>
            <w:tcBorders>
              <w:bottom w:val="single" w:sz="4" w:space="0" w:color="auto"/>
            </w:tcBorders>
          </w:tcPr>
          <w:p w14:paraId="20540358" w14:textId="4CF5FDF2" w:rsidR="0087542D" w:rsidRPr="00FB2CD2" w:rsidRDefault="003F7C18" w:rsidP="00476EEF">
            <w:pPr>
              <w:ind w:right="-546"/>
              <w:jc w:val="both"/>
              <w:rPr>
                <w:rFonts w:cs="Simplified Arabic"/>
                <w:b/>
                <w:bCs/>
                <w:sz w:val="21"/>
                <w:szCs w:val="21"/>
                <w:rtl/>
              </w:rPr>
            </w:pPr>
            <w:r>
              <w:rPr>
                <w:rFonts w:cs="Simplified Arabic" w:hint="cs"/>
                <w:b/>
                <w:bCs/>
                <w:sz w:val="21"/>
                <w:szCs w:val="21"/>
                <w:rtl/>
              </w:rPr>
              <w:t>2025</w:t>
            </w:r>
          </w:p>
        </w:tc>
        <w:tc>
          <w:tcPr>
            <w:tcW w:w="281" w:type="dxa"/>
            <w:tcBorders>
              <w:bottom w:val="single" w:sz="4" w:space="0" w:color="auto"/>
            </w:tcBorders>
          </w:tcPr>
          <w:p w14:paraId="5210F92C" w14:textId="77777777" w:rsidR="0087542D" w:rsidRPr="00FB2CD2" w:rsidRDefault="0087542D" w:rsidP="00476EEF">
            <w:pPr>
              <w:jc w:val="both"/>
              <w:rPr>
                <w:rFonts w:cs="Simplified Arabic"/>
                <w:b/>
                <w:bCs/>
                <w:sz w:val="21"/>
                <w:szCs w:val="21"/>
                <w:rtl/>
              </w:rPr>
            </w:pPr>
          </w:p>
        </w:tc>
        <w:tc>
          <w:tcPr>
            <w:tcW w:w="1541" w:type="dxa"/>
            <w:tcBorders>
              <w:bottom w:val="single" w:sz="4" w:space="0" w:color="auto"/>
            </w:tcBorders>
          </w:tcPr>
          <w:p w14:paraId="7033DB48" w14:textId="43C9763A" w:rsidR="0087542D" w:rsidRPr="00FB2CD2" w:rsidRDefault="003F7C18" w:rsidP="00476EEF">
            <w:pPr>
              <w:ind w:right="-546"/>
              <w:jc w:val="both"/>
              <w:rPr>
                <w:rFonts w:cs="Simplified Arabic"/>
                <w:sz w:val="21"/>
                <w:szCs w:val="21"/>
                <w:rtl/>
              </w:rPr>
            </w:pPr>
            <w:r>
              <w:rPr>
                <w:rFonts w:cs="Simplified Arabic" w:hint="cs"/>
                <w:sz w:val="21"/>
                <w:szCs w:val="21"/>
                <w:rtl/>
              </w:rPr>
              <w:t>2024</w:t>
            </w:r>
          </w:p>
        </w:tc>
      </w:tr>
      <w:tr w:rsidR="003F7C18" w:rsidRPr="009D7EC6" w14:paraId="3A9B507E" w14:textId="77777777" w:rsidTr="00142BE4">
        <w:trPr>
          <w:trHeight w:val="76"/>
        </w:trPr>
        <w:tc>
          <w:tcPr>
            <w:tcW w:w="3837" w:type="dxa"/>
          </w:tcPr>
          <w:p w14:paraId="400FDC61" w14:textId="77777777" w:rsidR="003F7C18" w:rsidRPr="00FB2CD2" w:rsidRDefault="003F7C18" w:rsidP="003F7C18">
            <w:pPr>
              <w:ind w:right="-476"/>
              <w:jc w:val="lowKashida"/>
              <w:outlineLvl w:val="0"/>
              <w:rPr>
                <w:rFonts w:ascii="Simplified Arabic" w:hAnsi="Simplified Arabic" w:cs="Simplified Arabic"/>
                <w:sz w:val="21"/>
                <w:szCs w:val="21"/>
                <w:rtl/>
              </w:rPr>
            </w:pPr>
            <w:r>
              <w:rPr>
                <w:rFonts w:ascii="Simplified Arabic" w:hAnsi="Simplified Arabic" w:cs="Simplified Arabic" w:hint="cs"/>
                <w:sz w:val="21"/>
                <w:szCs w:val="21"/>
                <w:rtl/>
              </w:rPr>
              <w:t>قروض البنك العربي</w:t>
            </w:r>
          </w:p>
        </w:tc>
        <w:tc>
          <w:tcPr>
            <w:tcW w:w="281" w:type="dxa"/>
          </w:tcPr>
          <w:p w14:paraId="3B86567F" w14:textId="77777777" w:rsidR="003F7C18" w:rsidRPr="00FB2CD2" w:rsidRDefault="003F7C18" w:rsidP="003F7C18">
            <w:pPr>
              <w:ind w:right="-476"/>
              <w:jc w:val="lowKashida"/>
              <w:outlineLvl w:val="0"/>
              <w:rPr>
                <w:rFonts w:ascii="Simplified Arabic" w:hAnsi="Simplified Arabic" w:cs="Simplified Arabic"/>
                <w:sz w:val="21"/>
                <w:szCs w:val="21"/>
                <w:rtl/>
              </w:rPr>
            </w:pPr>
          </w:p>
        </w:tc>
        <w:tc>
          <w:tcPr>
            <w:tcW w:w="282" w:type="dxa"/>
          </w:tcPr>
          <w:p w14:paraId="2BB11723" w14:textId="77777777" w:rsidR="003F7C18" w:rsidRPr="00FB2CD2" w:rsidRDefault="003F7C18" w:rsidP="003F7C18">
            <w:pPr>
              <w:ind w:right="-476"/>
              <w:jc w:val="lowKashida"/>
              <w:outlineLvl w:val="0"/>
              <w:rPr>
                <w:rFonts w:ascii="Simplified Arabic" w:hAnsi="Simplified Arabic" w:cs="Simplified Arabic"/>
                <w:sz w:val="21"/>
                <w:szCs w:val="21"/>
                <w:rtl/>
              </w:rPr>
            </w:pPr>
          </w:p>
        </w:tc>
        <w:tc>
          <w:tcPr>
            <w:tcW w:w="852" w:type="dxa"/>
          </w:tcPr>
          <w:p w14:paraId="43D15AC1" w14:textId="56D7295F" w:rsidR="003F7C18" w:rsidRPr="00FB2CD2" w:rsidRDefault="003F7C18" w:rsidP="003F7C18">
            <w:pPr>
              <w:ind w:right="-476"/>
              <w:jc w:val="lowKashida"/>
              <w:outlineLvl w:val="0"/>
              <w:rPr>
                <w:rFonts w:ascii="Simplified Arabic" w:hAnsi="Simplified Arabic" w:cs="Simplified Arabic"/>
                <w:sz w:val="21"/>
                <w:szCs w:val="21"/>
                <w:rtl/>
              </w:rPr>
            </w:pPr>
          </w:p>
        </w:tc>
        <w:tc>
          <w:tcPr>
            <w:tcW w:w="1681" w:type="dxa"/>
            <w:tcBorders>
              <w:top w:val="single" w:sz="4" w:space="0" w:color="auto"/>
            </w:tcBorders>
          </w:tcPr>
          <w:p w14:paraId="51936B10" w14:textId="6352C7FB" w:rsidR="003F7C18" w:rsidRPr="00FB2CD2" w:rsidRDefault="00142BE4" w:rsidP="003F7C18">
            <w:pPr>
              <w:ind w:right="-476"/>
              <w:jc w:val="lowKashida"/>
              <w:outlineLvl w:val="0"/>
              <w:rPr>
                <w:rFonts w:ascii="Simplified Arabic" w:hAnsi="Simplified Arabic" w:cs="Simplified Arabic"/>
                <w:b/>
                <w:bCs/>
                <w:sz w:val="21"/>
                <w:szCs w:val="21"/>
                <w:rtl/>
              </w:rPr>
            </w:pPr>
            <w:r>
              <w:rPr>
                <w:rFonts w:ascii="Simplified Arabic" w:hAnsi="Simplified Arabic" w:cs="Simplified Arabic" w:hint="cs"/>
                <w:b/>
                <w:bCs/>
                <w:sz w:val="21"/>
                <w:szCs w:val="21"/>
                <w:rtl/>
              </w:rPr>
              <w:t>5,553</w:t>
            </w:r>
          </w:p>
        </w:tc>
        <w:tc>
          <w:tcPr>
            <w:tcW w:w="281" w:type="dxa"/>
            <w:tcBorders>
              <w:top w:val="single" w:sz="4" w:space="0" w:color="auto"/>
            </w:tcBorders>
          </w:tcPr>
          <w:p w14:paraId="1F7F338F" w14:textId="77777777" w:rsidR="003F7C18" w:rsidRPr="00FB2CD2" w:rsidRDefault="003F7C18" w:rsidP="003F7C18">
            <w:pPr>
              <w:ind w:right="-476"/>
              <w:jc w:val="lowKashida"/>
              <w:outlineLvl w:val="0"/>
              <w:rPr>
                <w:rFonts w:ascii="Simplified Arabic" w:hAnsi="Simplified Arabic" w:cs="Simplified Arabic"/>
                <w:sz w:val="21"/>
                <w:szCs w:val="21"/>
                <w:rtl/>
              </w:rPr>
            </w:pPr>
          </w:p>
        </w:tc>
        <w:tc>
          <w:tcPr>
            <w:tcW w:w="1541" w:type="dxa"/>
            <w:tcBorders>
              <w:top w:val="single" w:sz="4" w:space="0" w:color="auto"/>
            </w:tcBorders>
          </w:tcPr>
          <w:p w14:paraId="6DE9BA41" w14:textId="5F4DE7CE" w:rsidR="003F7C18" w:rsidRPr="003F7C18" w:rsidRDefault="003F7C18" w:rsidP="003F7C18">
            <w:pPr>
              <w:ind w:right="-476"/>
              <w:jc w:val="lowKashida"/>
              <w:outlineLvl w:val="0"/>
              <w:rPr>
                <w:rFonts w:ascii="Simplified Arabic" w:hAnsi="Simplified Arabic" w:cs="Simplified Arabic"/>
                <w:sz w:val="21"/>
                <w:szCs w:val="21"/>
                <w:rtl/>
              </w:rPr>
            </w:pPr>
            <w:r w:rsidRPr="003F7C18">
              <w:rPr>
                <w:rFonts w:ascii="Simplified Arabic" w:hAnsi="Simplified Arabic" w:cs="Simplified Arabic" w:hint="cs"/>
                <w:sz w:val="21"/>
                <w:szCs w:val="21"/>
                <w:rtl/>
              </w:rPr>
              <w:t>103,002</w:t>
            </w:r>
          </w:p>
        </w:tc>
      </w:tr>
      <w:tr w:rsidR="00847662" w:rsidRPr="009D7EC6" w14:paraId="4FC9E8EF" w14:textId="77777777" w:rsidTr="000A60AE">
        <w:tc>
          <w:tcPr>
            <w:tcW w:w="3837" w:type="dxa"/>
          </w:tcPr>
          <w:p w14:paraId="736BB56E" w14:textId="77777777" w:rsidR="00847662" w:rsidRPr="00FB2CD2" w:rsidRDefault="00847662" w:rsidP="00847662">
            <w:pPr>
              <w:ind w:right="-476"/>
              <w:jc w:val="lowKashida"/>
              <w:outlineLvl w:val="0"/>
              <w:rPr>
                <w:rFonts w:ascii="Simplified Arabic" w:hAnsi="Simplified Arabic" w:cs="Simplified Arabic"/>
                <w:sz w:val="21"/>
                <w:szCs w:val="21"/>
                <w:rtl/>
              </w:rPr>
            </w:pPr>
            <w:r>
              <w:rPr>
                <w:rFonts w:ascii="Simplified Arabic" w:hAnsi="Simplified Arabic" w:cs="Simplified Arabic" w:hint="cs"/>
                <w:sz w:val="21"/>
                <w:szCs w:val="21"/>
                <w:rtl/>
              </w:rPr>
              <w:t xml:space="preserve">ينزل : </w:t>
            </w:r>
            <w:r w:rsidRPr="00D4094D">
              <w:rPr>
                <w:rFonts w:ascii="Simplified Arabic" w:hAnsi="Simplified Arabic" w:cs="Simplified Arabic" w:hint="cs"/>
                <w:sz w:val="21"/>
                <w:szCs w:val="21"/>
                <w:rtl/>
              </w:rPr>
              <w:t>قروض قصيرة الاجل</w:t>
            </w:r>
          </w:p>
        </w:tc>
        <w:tc>
          <w:tcPr>
            <w:tcW w:w="281" w:type="dxa"/>
          </w:tcPr>
          <w:p w14:paraId="061C3DFE" w14:textId="77777777" w:rsidR="00847662" w:rsidRPr="00FB2CD2" w:rsidRDefault="00847662" w:rsidP="00847662">
            <w:pPr>
              <w:ind w:right="-476"/>
              <w:jc w:val="lowKashida"/>
              <w:outlineLvl w:val="0"/>
              <w:rPr>
                <w:rFonts w:ascii="Simplified Arabic" w:hAnsi="Simplified Arabic" w:cs="Simplified Arabic"/>
                <w:sz w:val="21"/>
                <w:szCs w:val="21"/>
                <w:rtl/>
              </w:rPr>
            </w:pPr>
          </w:p>
        </w:tc>
        <w:tc>
          <w:tcPr>
            <w:tcW w:w="282" w:type="dxa"/>
          </w:tcPr>
          <w:p w14:paraId="0482E4A9" w14:textId="77777777" w:rsidR="00847662" w:rsidRPr="00FB2CD2" w:rsidRDefault="00847662" w:rsidP="00847662">
            <w:pPr>
              <w:ind w:right="-476"/>
              <w:jc w:val="lowKashida"/>
              <w:outlineLvl w:val="0"/>
              <w:rPr>
                <w:rFonts w:ascii="Simplified Arabic" w:hAnsi="Simplified Arabic" w:cs="Simplified Arabic"/>
                <w:sz w:val="21"/>
                <w:szCs w:val="21"/>
                <w:rtl/>
              </w:rPr>
            </w:pPr>
          </w:p>
        </w:tc>
        <w:tc>
          <w:tcPr>
            <w:tcW w:w="852" w:type="dxa"/>
          </w:tcPr>
          <w:p w14:paraId="2C8AE164" w14:textId="77777777" w:rsidR="00847662" w:rsidRPr="00FB2CD2" w:rsidRDefault="00847662" w:rsidP="00847662">
            <w:pPr>
              <w:ind w:right="-476"/>
              <w:jc w:val="lowKashida"/>
              <w:outlineLvl w:val="0"/>
              <w:rPr>
                <w:rFonts w:ascii="Simplified Arabic" w:hAnsi="Simplified Arabic" w:cs="Simplified Arabic"/>
                <w:sz w:val="21"/>
                <w:szCs w:val="21"/>
                <w:rtl/>
              </w:rPr>
            </w:pPr>
          </w:p>
        </w:tc>
        <w:tc>
          <w:tcPr>
            <w:tcW w:w="1681" w:type="dxa"/>
            <w:tcBorders>
              <w:bottom w:val="single" w:sz="4" w:space="0" w:color="auto"/>
            </w:tcBorders>
          </w:tcPr>
          <w:p w14:paraId="66F5836E" w14:textId="4BA586FB" w:rsidR="00847662" w:rsidRPr="00FB2CD2" w:rsidRDefault="00142BE4" w:rsidP="00847662">
            <w:pPr>
              <w:ind w:right="-476"/>
              <w:jc w:val="lowKashida"/>
              <w:outlineLvl w:val="0"/>
              <w:rPr>
                <w:rFonts w:ascii="Simplified Arabic" w:hAnsi="Simplified Arabic" w:cs="Simplified Arabic"/>
                <w:b/>
                <w:bCs/>
                <w:sz w:val="21"/>
                <w:szCs w:val="21"/>
              </w:rPr>
            </w:pPr>
            <w:r>
              <w:rPr>
                <w:rFonts w:ascii="Simplified Arabic" w:hAnsi="Simplified Arabic" w:cs="Simplified Arabic" w:hint="cs"/>
                <w:b/>
                <w:bCs/>
                <w:sz w:val="21"/>
                <w:szCs w:val="21"/>
                <w:rtl/>
              </w:rPr>
              <w:t>5,553</w:t>
            </w:r>
          </w:p>
        </w:tc>
        <w:tc>
          <w:tcPr>
            <w:tcW w:w="281" w:type="dxa"/>
            <w:tcBorders>
              <w:bottom w:val="single" w:sz="4" w:space="0" w:color="auto"/>
            </w:tcBorders>
          </w:tcPr>
          <w:p w14:paraId="73C00573" w14:textId="77777777" w:rsidR="00847662" w:rsidRPr="00FB2CD2" w:rsidRDefault="00847662" w:rsidP="00847662">
            <w:pPr>
              <w:ind w:right="-476"/>
              <w:jc w:val="lowKashida"/>
              <w:outlineLvl w:val="0"/>
              <w:rPr>
                <w:rFonts w:ascii="Simplified Arabic" w:hAnsi="Simplified Arabic" w:cs="Simplified Arabic"/>
                <w:sz w:val="21"/>
                <w:szCs w:val="21"/>
                <w:rtl/>
              </w:rPr>
            </w:pPr>
          </w:p>
        </w:tc>
        <w:tc>
          <w:tcPr>
            <w:tcW w:w="1541" w:type="dxa"/>
            <w:tcBorders>
              <w:bottom w:val="single" w:sz="4" w:space="0" w:color="auto"/>
            </w:tcBorders>
          </w:tcPr>
          <w:p w14:paraId="289DFB99" w14:textId="2BF92863" w:rsidR="00847662" w:rsidRPr="003F7C18" w:rsidRDefault="00847662" w:rsidP="00847662">
            <w:pPr>
              <w:ind w:right="-476"/>
              <w:jc w:val="lowKashida"/>
              <w:outlineLvl w:val="0"/>
              <w:rPr>
                <w:rFonts w:ascii="Simplified Arabic" w:hAnsi="Simplified Arabic" w:cs="Simplified Arabic"/>
                <w:sz w:val="21"/>
                <w:szCs w:val="21"/>
                <w:rtl/>
              </w:rPr>
            </w:pPr>
            <w:r w:rsidRPr="003F7C18">
              <w:rPr>
                <w:rFonts w:ascii="Simplified Arabic" w:hAnsi="Simplified Arabic" w:cs="Simplified Arabic"/>
                <w:sz w:val="21"/>
                <w:szCs w:val="21"/>
              </w:rPr>
              <w:t>99,187</w:t>
            </w:r>
          </w:p>
        </w:tc>
      </w:tr>
      <w:tr w:rsidR="00847662" w:rsidRPr="009D7EC6" w14:paraId="23ED86E3" w14:textId="77777777" w:rsidTr="000A60AE">
        <w:tc>
          <w:tcPr>
            <w:tcW w:w="3837" w:type="dxa"/>
          </w:tcPr>
          <w:p w14:paraId="0FF9F630" w14:textId="77777777" w:rsidR="00847662" w:rsidRPr="00FB2CD2" w:rsidRDefault="00847662" w:rsidP="00847662">
            <w:pPr>
              <w:ind w:right="-476"/>
              <w:jc w:val="lowKashida"/>
              <w:outlineLvl w:val="0"/>
              <w:rPr>
                <w:rFonts w:ascii="Simplified Arabic" w:hAnsi="Simplified Arabic" w:cs="Simplified Arabic"/>
                <w:sz w:val="21"/>
                <w:szCs w:val="21"/>
                <w:rtl/>
              </w:rPr>
            </w:pPr>
            <w:r>
              <w:rPr>
                <w:rFonts w:ascii="Simplified Arabic" w:hAnsi="Simplified Arabic" w:cs="Simplified Arabic" w:hint="cs"/>
                <w:sz w:val="21"/>
                <w:szCs w:val="21"/>
                <w:rtl/>
              </w:rPr>
              <w:t>الجزء طويل الاجل</w:t>
            </w:r>
          </w:p>
        </w:tc>
        <w:tc>
          <w:tcPr>
            <w:tcW w:w="281" w:type="dxa"/>
          </w:tcPr>
          <w:p w14:paraId="03664F5B" w14:textId="77777777" w:rsidR="00847662" w:rsidRPr="00FB2CD2" w:rsidRDefault="00847662" w:rsidP="00847662">
            <w:pPr>
              <w:ind w:right="-476"/>
              <w:jc w:val="lowKashida"/>
              <w:outlineLvl w:val="0"/>
              <w:rPr>
                <w:rFonts w:ascii="Simplified Arabic" w:hAnsi="Simplified Arabic" w:cs="Simplified Arabic"/>
                <w:sz w:val="21"/>
                <w:szCs w:val="21"/>
                <w:rtl/>
              </w:rPr>
            </w:pPr>
          </w:p>
        </w:tc>
        <w:tc>
          <w:tcPr>
            <w:tcW w:w="282" w:type="dxa"/>
          </w:tcPr>
          <w:p w14:paraId="06FF0737" w14:textId="77777777" w:rsidR="00847662" w:rsidRPr="00FB2CD2" w:rsidRDefault="00847662" w:rsidP="00847662">
            <w:pPr>
              <w:ind w:right="-476"/>
              <w:jc w:val="lowKashida"/>
              <w:outlineLvl w:val="0"/>
              <w:rPr>
                <w:rFonts w:ascii="Simplified Arabic" w:hAnsi="Simplified Arabic" w:cs="Simplified Arabic"/>
                <w:sz w:val="21"/>
                <w:szCs w:val="21"/>
                <w:rtl/>
              </w:rPr>
            </w:pPr>
          </w:p>
        </w:tc>
        <w:tc>
          <w:tcPr>
            <w:tcW w:w="852" w:type="dxa"/>
          </w:tcPr>
          <w:p w14:paraId="00C48274" w14:textId="77777777" w:rsidR="00847662" w:rsidRPr="00FB2CD2" w:rsidRDefault="00847662" w:rsidP="00847662">
            <w:pPr>
              <w:ind w:right="-476"/>
              <w:jc w:val="lowKashida"/>
              <w:outlineLvl w:val="0"/>
              <w:rPr>
                <w:rFonts w:ascii="Simplified Arabic" w:hAnsi="Simplified Arabic" w:cs="Simplified Arabic"/>
                <w:sz w:val="21"/>
                <w:szCs w:val="21"/>
                <w:rtl/>
              </w:rPr>
            </w:pPr>
          </w:p>
        </w:tc>
        <w:tc>
          <w:tcPr>
            <w:tcW w:w="1681" w:type="dxa"/>
            <w:tcBorders>
              <w:top w:val="single" w:sz="4" w:space="0" w:color="auto"/>
              <w:bottom w:val="double" w:sz="4" w:space="0" w:color="auto"/>
            </w:tcBorders>
          </w:tcPr>
          <w:p w14:paraId="0DCD5BD5" w14:textId="4C614899" w:rsidR="00847662" w:rsidRPr="00FB2CD2" w:rsidRDefault="00847662" w:rsidP="00847662">
            <w:pPr>
              <w:ind w:right="-476"/>
              <w:jc w:val="lowKashida"/>
              <w:outlineLvl w:val="0"/>
              <w:rPr>
                <w:rFonts w:ascii="Simplified Arabic" w:hAnsi="Simplified Arabic" w:cs="Simplified Arabic"/>
                <w:b/>
                <w:bCs/>
                <w:sz w:val="21"/>
                <w:szCs w:val="21"/>
                <w:rtl/>
              </w:rPr>
            </w:pPr>
            <w:r>
              <w:rPr>
                <w:rFonts w:ascii="Simplified Arabic" w:hAnsi="Simplified Arabic" w:cs="Simplified Arabic" w:hint="cs"/>
                <w:b/>
                <w:bCs/>
                <w:sz w:val="21"/>
                <w:szCs w:val="21"/>
                <w:rtl/>
              </w:rPr>
              <w:t>-</w:t>
            </w:r>
          </w:p>
        </w:tc>
        <w:tc>
          <w:tcPr>
            <w:tcW w:w="281" w:type="dxa"/>
            <w:tcBorders>
              <w:top w:val="single" w:sz="4" w:space="0" w:color="auto"/>
              <w:bottom w:val="double" w:sz="4" w:space="0" w:color="auto"/>
            </w:tcBorders>
          </w:tcPr>
          <w:p w14:paraId="1A48BCFE" w14:textId="77777777" w:rsidR="00847662" w:rsidRPr="00FB2CD2" w:rsidRDefault="00847662" w:rsidP="00847662">
            <w:pPr>
              <w:ind w:right="-476"/>
              <w:jc w:val="lowKashida"/>
              <w:outlineLvl w:val="0"/>
              <w:rPr>
                <w:rFonts w:ascii="Simplified Arabic" w:hAnsi="Simplified Arabic" w:cs="Simplified Arabic"/>
                <w:sz w:val="21"/>
                <w:szCs w:val="21"/>
                <w:rtl/>
              </w:rPr>
            </w:pPr>
          </w:p>
        </w:tc>
        <w:tc>
          <w:tcPr>
            <w:tcW w:w="1541" w:type="dxa"/>
            <w:tcBorders>
              <w:top w:val="single" w:sz="4" w:space="0" w:color="auto"/>
              <w:bottom w:val="double" w:sz="4" w:space="0" w:color="auto"/>
            </w:tcBorders>
          </w:tcPr>
          <w:p w14:paraId="73872D9B" w14:textId="5E79ECBE" w:rsidR="00847662" w:rsidRPr="003F7C18" w:rsidRDefault="00847662" w:rsidP="00847662">
            <w:pPr>
              <w:ind w:right="-476"/>
              <w:jc w:val="lowKashida"/>
              <w:outlineLvl w:val="0"/>
              <w:rPr>
                <w:rFonts w:ascii="Simplified Arabic" w:hAnsi="Simplified Arabic" w:cs="Simplified Arabic"/>
                <w:sz w:val="21"/>
                <w:szCs w:val="21"/>
                <w:rtl/>
              </w:rPr>
            </w:pPr>
            <w:r w:rsidRPr="003F7C18">
              <w:rPr>
                <w:rFonts w:ascii="Simplified Arabic" w:hAnsi="Simplified Arabic" w:cs="Simplified Arabic"/>
                <w:sz w:val="21"/>
                <w:szCs w:val="21"/>
              </w:rPr>
              <w:t>3,815</w:t>
            </w:r>
          </w:p>
        </w:tc>
      </w:tr>
    </w:tbl>
    <w:p w14:paraId="6A5C802A" w14:textId="77777777" w:rsidR="00305B7B" w:rsidRDefault="00305B7B" w:rsidP="00975876">
      <w:pPr>
        <w:ind w:left="-3"/>
        <w:jc w:val="lowKashida"/>
        <w:rPr>
          <w:rFonts w:cs="Simplified Arabic"/>
          <w:szCs w:val="22"/>
          <w:rtl/>
        </w:rPr>
      </w:pPr>
    </w:p>
    <w:p w14:paraId="79ADB2F5" w14:textId="77777777" w:rsidR="00EC22E9" w:rsidRPr="00D50DFE" w:rsidRDefault="00A55525" w:rsidP="00D50DFE">
      <w:pPr>
        <w:ind w:left="-3"/>
        <w:jc w:val="lowKashida"/>
        <w:rPr>
          <w:rFonts w:cs="Simplified Arabic"/>
          <w:b/>
          <w:bCs/>
          <w:szCs w:val="22"/>
          <w:rtl/>
        </w:rPr>
      </w:pPr>
      <w:r w:rsidRPr="00A55525">
        <w:rPr>
          <w:rFonts w:cs="Simplified Arabic" w:hint="cs"/>
          <w:b/>
          <w:bCs/>
          <w:szCs w:val="22"/>
          <w:rtl/>
        </w:rPr>
        <w:t xml:space="preserve">البنك العربي : </w:t>
      </w:r>
    </w:p>
    <w:p w14:paraId="17B749D5" w14:textId="77777777" w:rsidR="00D44635" w:rsidRPr="00D44635" w:rsidRDefault="00EC22E9" w:rsidP="00D44635">
      <w:pPr>
        <w:pStyle w:val="ListParagraph"/>
        <w:numPr>
          <w:ilvl w:val="0"/>
          <w:numId w:val="17"/>
        </w:numPr>
        <w:jc w:val="lowKashida"/>
        <w:rPr>
          <w:rFonts w:cs="Simplified Arabic"/>
          <w:szCs w:val="22"/>
          <w:rtl/>
          <w:lang w:bidi="ar-JO"/>
        </w:rPr>
      </w:pPr>
      <w:r w:rsidRPr="00D44635">
        <w:rPr>
          <w:rFonts w:cs="Simplified Arabic" w:hint="cs"/>
          <w:szCs w:val="22"/>
          <w:rtl/>
          <w:lang w:bidi="ar-JO"/>
        </w:rPr>
        <w:t>حصلت الشركة على قرض متناقص من البنك العربي بقيمة 180,000 دينار اردني بتاريخ 5 نيسان 2020 وذلك للمساعدة على تغطية الاحتياجات التمويلية لغايات تمويل النفقات التشغيلية وراس المال العامل بما فيها دفع رواتب واجور الموظفين والنفقات المتكررة لديهم ، بمعدل فائدة 2% ويسدد بموجب 24 قسط قيمة كل منها 7,500 دينار اردني بحيث يستحق القسط</w:t>
      </w:r>
      <w:r w:rsidR="009F2F5D" w:rsidRPr="00D44635">
        <w:rPr>
          <w:rFonts w:cs="Simplified Arabic" w:hint="cs"/>
          <w:szCs w:val="22"/>
          <w:rtl/>
          <w:lang w:bidi="ar-JO"/>
        </w:rPr>
        <w:t xml:space="preserve"> الاول</w:t>
      </w:r>
      <w:r w:rsidRPr="00D44635">
        <w:rPr>
          <w:rFonts w:cs="Simplified Arabic" w:hint="cs"/>
          <w:szCs w:val="22"/>
          <w:rtl/>
          <w:lang w:bidi="ar-JO"/>
        </w:rPr>
        <w:t xml:space="preserve"> بتاريخ 30 كانون الأول 2020 وحتى السداد التام، وذلك بالكفالة التضامنية للسيد عبدالقادر عبدالكريم رشيد قاسم وبرهن مصنع شركة المترابطة لصناعة الرخام والجرانيت</w:t>
      </w:r>
      <w:r w:rsidR="00D44635" w:rsidRPr="00D44635">
        <w:rPr>
          <w:rFonts w:cs="Simplified Arabic" w:hint="cs"/>
          <w:szCs w:val="22"/>
          <w:rtl/>
          <w:lang w:bidi="ar-JO"/>
        </w:rPr>
        <w:t>.</w:t>
      </w:r>
    </w:p>
    <w:p w14:paraId="6D982859" w14:textId="7F67942C" w:rsidR="00D44635" w:rsidRDefault="00BF3B59" w:rsidP="00D44635">
      <w:pPr>
        <w:pStyle w:val="ListParagraph"/>
        <w:numPr>
          <w:ilvl w:val="0"/>
          <w:numId w:val="17"/>
        </w:numPr>
        <w:jc w:val="lowKashida"/>
        <w:rPr>
          <w:rFonts w:cs="Simplified Arabic"/>
          <w:szCs w:val="22"/>
          <w:lang w:bidi="ar-JO"/>
        </w:rPr>
      </w:pPr>
      <w:r>
        <w:rPr>
          <w:rFonts w:cs="Simplified Arabic" w:hint="cs"/>
          <w:szCs w:val="22"/>
          <w:rtl/>
          <w:lang w:bidi="ar-JO"/>
        </w:rPr>
        <w:t xml:space="preserve">كما حصلت </w:t>
      </w:r>
      <w:r w:rsidRPr="00D44635">
        <w:rPr>
          <w:rFonts w:cs="Simplified Arabic" w:hint="cs"/>
          <w:szCs w:val="22"/>
          <w:rtl/>
          <w:lang w:bidi="ar-JO"/>
        </w:rPr>
        <w:t xml:space="preserve">الشركة </w:t>
      </w:r>
      <w:r>
        <w:rPr>
          <w:rFonts w:cs="Simplified Arabic" w:hint="cs"/>
          <w:szCs w:val="22"/>
          <w:rtl/>
          <w:lang w:bidi="ar-JO"/>
        </w:rPr>
        <w:t xml:space="preserve">على </w:t>
      </w:r>
      <w:r w:rsidR="00D50DFE" w:rsidRPr="00D44635">
        <w:rPr>
          <w:rFonts w:cs="Simplified Arabic" w:hint="cs"/>
          <w:szCs w:val="22"/>
          <w:rtl/>
          <w:lang w:bidi="ar-JO"/>
        </w:rPr>
        <w:t xml:space="preserve">قرض بقيمة 150,000 دينار اردني </w:t>
      </w:r>
      <w:r w:rsidR="00D44635" w:rsidRPr="00D44635">
        <w:rPr>
          <w:rFonts w:cs="Simplified Arabic" w:hint="cs"/>
          <w:szCs w:val="22"/>
          <w:rtl/>
          <w:lang w:bidi="ar-JO"/>
        </w:rPr>
        <w:t>يسدد بموجب 24 قسط قيمة كل منها 6,250 دينار اردني حيث يستحق القسط الاول بتاريخ 28 اب 2022 وذلك بالكفالة التضامنية للسيد عبدالقادر عبدالكريم رشيد قاسم</w:t>
      </w:r>
      <w:r w:rsidR="00D44635">
        <w:rPr>
          <w:rFonts w:cs="Simplified Arabic" w:hint="cs"/>
          <w:szCs w:val="22"/>
          <w:rtl/>
          <w:lang w:bidi="ar-JO"/>
        </w:rPr>
        <w:t>.</w:t>
      </w:r>
    </w:p>
    <w:p w14:paraId="0150D27A" w14:textId="301B7775" w:rsidR="00EC22E9" w:rsidRPr="00D44635" w:rsidRDefault="00D44635" w:rsidP="00D44635">
      <w:pPr>
        <w:pStyle w:val="ListParagraph"/>
        <w:numPr>
          <w:ilvl w:val="0"/>
          <w:numId w:val="17"/>
        </w:numPr>
        <w:jc w:val="lowKashida"/>
        <w:rPr>
          <w:rFonts w:cs="Simplified Arabic"/>
          <w:szCs w:val="22"/>
          <w:rtl/>
          <w:lang w:bidi="ar-JO"/>
        </w:rPr>
      </w:pPr>
      <w:r w:rsidRPr="00D44635">
        <w:rPr>
          <w:rFonts w:cs="Simplified Arabic" w:hint="cs"/>
          <w:szCs w:val="22"/>
          <w:rtl/>
          <w:lang w:bidi="ar-JO"/>
        </w:rPr>
        <w:t xml:space="preserve"> </w:t>
      </w:r>
      <w:r w:rsidR="00BF3B59">
        <w:rPr>
          <w:rFonts w:cs="Simplified Arabic" w:hint="cs"/>
          <w:szCs w:val="22"/>
          <w:rtl/>
          <w:lang w:bidi="ar-JO"/>
        </w:rPr>
        <w:t xml:space="preserve">كما حصلت </w:t>
      </w:r>
      <w:r w:rsidR="00BF3B59" w:rsidRPr="00D44635">
        <w:rPr>
          <w:rFonts w:cs="Simplified Arabic" w:hint="cs"/>
          <w:szCs w:val="22"/>
          <w:rtl/>
          <w:lang w:bidi="ar-JO"/>
        </w:rPr>
        <w:t xml:space="preserve">الشركة </w:t>
      </w:r>
      <w:r w:rsidR="00BF3B59">
        <w:rPr>
          <w:rFonts w:cs="Simplified Arabic" w:hint="cs"/>
          <w:szCs w:val="22"/>
          <w:rtl/>
          <w:lang w:bidi="ar-JO"/>
        </w:rPr>
        <w:t xml:space="preserve">على </w:t>
      </w:r>
      <w:r w:rsidR="00BF3B59" w:rsidRPr="00D44635">
        <w:rPr>
          <w:rFonts w:cs="Simplified Arabic" w:hint="cs"/>
          <w:szCs w:val="22"/>
          <w:rtl/>
          <w:lang w:bidi="ar-JO"/>
        </w:rPr>
        <w:t xml:space="preserve">قرض بقيمة </w:t>
      </w:r>
      <w:r w:rsidRPr="00D44635">
        <w:rPr>
          <w:rFonts w:cs="Simplified Arabic" w:hint="cs"/>
          <w:szCs w:val="22"/>
          <w:rtl/>
          <w:lang w:bidi="ar-JO"/>
        </w:rPr>
        <w:t>30,000 دينار اردني مقابل تسهيلات شركة الحلول المترابطة للمقاولات الانشائية والكفالة الشخصية للسيد عبدالقادر عبدالكريم رشيد قاسم بالاضافة الى الضمانات القائمة حاليا، ويسدد القرض بموجب 32 قسط شهري متساوي ومتتالي غير شامل الفائدة قيمة كل منها 937.5 دينار اردني ويسدد القرض اعتبارا من تاريخ 2 ايار2023 .</w:t>
      </w:r>
    </w:p>
    <w:p w14:paraId="14A7346A" w14:textId="77777777" w:rsidR="00D44635" w:rsidRDefault="00D44635" w:rsidP="00EC22E9">
      <w:pPr>
        <w:jc w:val="lowKashida"/>
        <w:rPr>
          <w:rFonts w:cs="Simplified Arabic"/>
          <w:szCs w:val="22"/>
          <w:rtl/>
          <w:lang w:bidi="ar-JO"/>
        </w:rPr>
      </w:pPr>
    </w:p>
    <w:p w14:paraId="6D9292C9" w14:textId="77777777" w:rsidR="00D44635" w:rsidRDefault="00D44635" w:rsidP="00EC22E9">
      <w:pPr>
        <w:jc w:val="lowKashida"/>
        <w:rPr>
          <w:rFonts w:cs="Simplified Arabic"/>
          <w:szCs w:val="22"/>
          <w:rtl/>
          <w:lang w:bidi="ar-JO"/>
        </w:rPr>
      </w:pPr>
    </w:p>
    <w:p w14:paraId="07AD85CF" w14:textId="77777777" w:rsidR="00E1180F" w:rsidRDefault="00E1180F" w:rsidP="00EC22E9">
      <w:pPr>
        <w:jc w:val="lowKashida"/>
        <w:rPr>
          <w:rFonts w:cs="Simplified Arabic"/>
          <w:szCs w:val="22"/>
          <w:rtl/>
          <w:lang w:bidi="ar-JO"/>
        </w:rPr>
      </w:pPr>
    </w:p>
    <w:p w14:paraId="26F2FEAA" w14:textId="77777777" w:rsidR="009F2F5D" w:rsidRDefault="009F2F5D" w:rsidP="00EC22E9">
      <w:pPr>
        <w:jc w:val="lowKashida"/>
        <w:rPr>
          <w:rFonts w:cs="Simplified Arabic"/>
          <w:szCs w:val="22"/>
          <w:rtl/>
          <w:lang w:bidi="ar-JO"/>
        </w:rPr>
      </w:pPr>
    </w:p>
    <w:p w14:paraId="53207688" w14:textId="77777777" w:rsidR="004E1A94" w:rsidRDefault="004E1A94" w:rsidP="00EC22E9">
      <w:pPr>
        <w:jc w:val="lowKashida"/>
        <w:rPr>
          <w:rFonts w:cs="Simplified Arabic"/>
          <w:szCs w:val="22"/>
          <w:rtl/>
          <w:lang w:bidi="ar-JO"/>
        </w:rPr>
      </w:pPr>
    </w:p>
    <w:p w14:paraId="1F7010C8" w14:textId="77777777" w:rsidR="009F2F5D" w:rsidRDefault="003A7567" w:rsidP="009F2F5D">
      <w:pPr>
        <w:jc w:val="center"/>
        <w:rPr>
          <w:rFonts w:cs="Simplified Arabic"/>
          <w:szCs w:val="22"/>
          <w:rtl/>
          <w:lang w:bidi="ar-JO"/>
        </w:rPr>
      </w:pPr>
      <w:r>
        <w:rPr>
          <w:rFonts w:cs="Simplified Arabic" w:hint="cs"/>
          <w:szCs w:val="22"/>
          <w:rtl/>
          <w:lang w:bidi="ar-JO"/>
        </w:rPr>
        <w:t>19</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9F2F5D" w14:paraId="2B6824B2" w14:textId="77777777" w:rsidTr="00476EEF">
        <w:trPr>
          <w:jc w:val="center"/>
        </w:trPr>
        <w:tc>
          <w:tcPr>
            <w:tcW w:w="9558" w:type="dxa"/>
          </w:tcPr>
          <w:p w14:paraId="2940862D" w14:textId="77777777" w:rsidR="009F2F5D" w:rsidRDefault="009F2F5D" w:rsidP="00476EEF">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9F2F5D" w14:paraId="27623370" w14:textId="77777777" w:rsidTr="00476EEF">
        <w:trPr>
          <w:jc w:val="center"/>
        </w:trPr>
        <w:tc>
          <w:tcPr>
            <w:tcW w:w="9558" w:type="dxa"/>
          </w:tcPr>
          <w:p w14:paraId="55548AEB" w14:textId="77777777" w:rsidR="009F2F5D" w:rsidRDefault="009F2F5D" w:rsidP="00476EEF">
            <w:pPr>
              <w:rPr>
                <w:rFonts w:cs="Simplified Arabic"/>
                <w:sz w:val="24"/>
                <w:szCs w:val="24"/>
              </w:rPr>
            </w:pPr>
            <w:r>
              <w:rPr>
                <w:rFonts w:cs="Simplified Arabic"/>
                <w:sz w:val="24"/>
                <w:szCs w:val="24"/>
                <w:rtl/>
              </w:rPr>
              <w:t>(شركة ذات مسؤولية محدودة)</w:t>
            </w:r>
          </w:p>
        </w:tc>
      </w:tr>
      <w:tr w:rsidR="009F2F5D" w14:paraId="4FDADDF2" w14:textId="77777777" w:rsidTr="00476EEF">
        <w:trPr>
          <w:trHeight w:val="80"/>
          <w:jc w:val="center"/>
        </w:trPr>
        <w:tc>
          <w:tcPr>
            <w:tcW w:w="9558" w:type="dxa"/>
          </w:tcPr>
          <w:p w14:paraId="7D5C0FE6" w14:textId="77777777" w:rsidR="009F2F5D" w:rsidRDefault="009F2F5D" w:rsidP="00476EEF">
            <w:pPr>
              <w:rPr>
                <w:rFonts w:cs="Simplified Arabic"/>
                <w:sz w:val="24"/>
                <w:szCs w:val="24"/>
                <w:rtl/>
              </w:rPr>
            </w:pPr>
          </w:p>
        </w:tc>
      </w:tr>
      <w:tr w:rsidR="009F2F5D" w14:paraId="6FBD5DE3" w14:textId="77777777" w:rsidTr="00476EEF">
        <w:trPr>
          <w:jc w:val="center"/>
        </w:trPr>
        <w:tc>
          <w:tcPr>
            <w:tcW w:w="9558" w:type="dxa"/>
          </w:tcPr>
          <w:p w14:paraId="1A815C44" w14:textId="77777777" w:rsidR="009F2F5D" w:rsidRDefault="009F2F5D" w:rsidP="00476EEF">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9F2F5D" w14:paraId="6252290E" w14:textId="77777777" w:rsidTr="00476EEF">
        <w:trPr>
          <w:jc w:val="center"/>
        </w:trPr>
        <w:tc>
          <w:tcPr>
            <w:tcW w:w="9558" w:type="dxa"/>
          </w:tcPr>
          <w:p w14:paraId="4EC7CEB7" w14:textId="663F7A03" w:rsidR="009F2F5D" w:rsidRDefault="00DF0F9E" w:rsidP="00476EEF">
            <w:pPr>
              <w:rPr>
                <w:rFonts w:cs="Simplified Arabic"/>
                <w:b/>
                <w:bCs/>
                <w:sz w:val="24"/>
                <w:szCs w:val="24"/>
              </w:rPr>
            </w:pPr>
            <w:r>
              <w:rPr>
                <w:rFonts w:cs="Simplified Arabic" w:hint="cs"/>
                <w:b/>
                <w:bCs/>
                <w:sz w:val="24"/>
                <w:szCs w:val="24"/>
                <w:rtl/>
              </w:rPr>
              <w:t>للسنة المنتهية في 31 كانون الأول 2025</w:t>
            </w:r>
          </w:p>
        </w:tc>
      </w:tr>
      <w:tr w:rsidR="009F2F5D" w14:paraId="1D25A4AC" w14:textId="77777777" w:rsidTr="00476EEF">
        <w:trPr>
          <w:jc w:val="center"/>
        </w:trPr>
        <w:tc>
          <w:tcPr>
            <w:tcW w:w="9558" w:type="dxa"/>
            <w:tcBorders>
              <w:bottom w:val="single" w:sz="4" w:space="0" w:color="auto"/>
            </w:tcBorders>
          </w:tcPr>
          <w:p w14:paraId="04FDF17B" w14:textId="77777777" w:rsidR="009F2F5D" w:rsidRDefault="009F2F5D" w:rsidP="00476EEF">
            <w:pPr>
              <w:rPr>
                <w:rFonts w:cs="Simplified Arabic"/>
                <w:sz w:val="24"/>
                <w:szCs w:val="24"/>
                <w:rtl/>
              </w:rPr>
            </w:pPr>
            <w:r>
              <w:rPr>
                <w:rFonts w:cs="Simplified Arabic" w:hint="cs"/>
                <w:sz w:val="24"/>
                <w:szCs w:val="24"/>
                <w:rtl/>
              </w:rPr>
              <w:t>(بالدينار الأردني)</w:t>
            </w:r>
          </w:p>
        </w:tc>
      </w:tr>
    </w:tbl>
    <w:p w14:paraId="482B1BAC" w14:textId="77777777" w:rsidR="00EC22E9" w:rsidRDefault="00EC22E9" w:rsidP="00975876">
      <w:pPr>
        <w:ind w:left="-3"/>
        <w:jc w:val="lowKashida"/>
        <w:rPr>
          <w:rFonts w:cs="Simplified Arabic"/>
          <w:szCs w:val="22"/>
          <w:rtl/>
          <w:lang w:bidi="ar-JO"/>
        </w:rPr>
      </w:pPr>
    </w:p>
    <w:p w14:paraId="38D17060" w14:textId="77777777" w:rsidR="00B854AE" w:rsidRPr="00FB0F06" w:rsidRDefault="00B854AE" w:rsidP="00B854AE">
      <w:pPr>
        <w:ind w:left="-3" w:firstLine="3"/>
        <w:rPr>
          <w:rFonts w:cs="Simplified Arabic"/>
          <w:b/>
          <w:bCs/>
          <w:sz w:val="24"/>
          <w:szCs w:val="24"/>
          <w:rtl/>
        </w:rPr>
      </w:pPr>
      <w:r>
        <w:rPr>
          <w:rFonts w:cs="Simplified Arabic" w:hint="cs"/>
          <w:b/>
          <w:bCs/>
          <w:sz w:val="24"/>
          <w:szCs w:val="24"/>
          <w:rtl/>
        </w:rPr>
        <w:t>12</w:t>
      </w:r>
      <w:r w:rsidRPr="00FB0F06">
        <w:rPr>
          <w:rFonts w:cs="Simplified Arabic" w:hint="cs"/>
          <w:b/>
          <w:bCs/>
          <w:sz w:val="24"/>
          <w:szCs w:val="24"/>
          <w:rtl/>
        </w:rPr>
        <w:t xml:space="preserve">- بنك دائن </w:t>
      </w:r>
    </w:p>
    <w:p w14:paraId="55D0D303" w14:textId="77777777" w:rsidR="00B854AE" w:rsidRDefault="00B854AE" w:rsidP="00B854AE">
      <w:pPr>
        <w:jc w:val="lowKashida"/>
        <w:rPr>
          <w:rFonts w:cs="Simplified Arabic"/>
          <w:szCs w:val="22"/>
          <w:rtl/>
        </w:rPr>
      </w:pPr>
      <w:r w:rsidRPr="00855C1B">
        <w:rPr>
          <w:rFonts w:cs="Simplified Arabic" w:hint="cs"/>
          <w:szCs w:val="22"/>
          <w:rtl/>
        </w:rPr>
        <w:t xml:space="preserve">حصلت الشركة خلال عام 2019 </w:t>
      </w:r>
      <w:r>
        <w:rPr>
          <w:rFonts w:cs="Simplified Arabic" w:hint="cs"/>
          <w:szCs w:val="22"/>
          <w:rtl/>
        </w:rPr>
        <w:t>على تسهيلات بنكية من البنك العربي</w:t>
      </w:r>
      <w:r>
        <w:rPr>
          <w:rFonts w:cs="Simplified Arabic" w:hint="cs"/>
          <w:szCs w:val="22"/>
          <w:rtl/>
          <w:lang w:bidi="ar-JO"/>
        </w:rPr>
        <w:t xml:space="preserve"> (جاري مدين)</w:t>
      </w:r>
      <w:r>
        <w:rPr>
          <w:rFonts w:cs="Simplified Arabic" w:hint="cs"/>
          <w:szCs w:val="22"/>
          <w:rtl/>
        </w:rPr>
        <w:t xml:space="preserve"> بسقف 50,000 دينار اردني وبنسبة فائدة سنوية 9% وبعمولة 1% وبضمان رهن ارض الشركة الشقيقة (الشركة المترابطة لصناعة الرخام والجرانيت).</w:t>
      </w:r>
    </w:p>
    <w:p w14:paraId="473C0683" w14:textId="77777777" w:rsidR="00B854AE" w:rsidRDefault="00B854AE" w:rsidP="00B854AE">
      <w:pPr>
        <w:ind w:left="-3" w:firstLine="3"/>
        <w:rPr>
          <w:rFonts w:cs="Simplified Arabic"/>
          <w:b/>
          <w:bCs/>
          <w:sz w:val="24"/>
          <w:szCs w:val="24"/>
          <w:rtl/>
        </w:rPr>
      </w:pPr>
    </w:p>
    <w:p w14:paraId="64D2A30F" w14:textId="77777777" w:rsidR="007E1D1B" w:rsidRDefault="009E22D0" w:rsidP="007E1D1B">
      <w:pPr>
        <w:ind w:right="432" w:firstLine="4"/>
        <w:jc w:val="lowKashida"/>
        <w:rPr>
          <w:rFonts w:cs="Simplified Arabic"/>
          <w:b/>
          <w:bCs/>
          <w:sz w:val="24"/>
          <w:szCs w:val="24"/>
          <w:rtl/>
        </w:rPr>
      </w:pPr>
      <w:r>
        <w:rPr>
          <w:rFonts w:cs="Simplified Arabic" w:hint="cs"/>
          <w:b/>
          <w:bCs/>
          <w:sz w:val="24"/>
          <w:szCs w:val="24"/>
          <w:rtl/>
        </w:rPr>
        <w:t>13</w:t>
      </w:r>
      <w:r w:rsidR="007E1D1B">
        <w:rPr>
          <w:rFonts w:cs="Simplified Arabic" w:hint="cs"/>
          <w:b/>
          <w:bCs/>
          <w:sz w:val="24"/>
          <w:szCs w:val="24"/>
          <w:rtl/>
        </w:rPr>
        <w:t xml:space="preserve">- المعاملات مع جهات ذات العلاقة </w:t>
      </w:r>
    </w:p>
    <w:p w14:paraId="7FC65D9F" w14:textId="77777777" w:rsidR="007E1D1B" w:rsidRPr="00EE1178" w:rsidRDefault="007E1D1B" w:rsidP="007E1D1B">
      <w:pPr>
        <w:jc w:val="lowKashida"/>
        <w:rPr>
          <w:rFonts w:cs="Simplified Arabic"/>
          <w:sz w:val="6"/>
          <w:szCs w:val="6"/>
          <w:rtl/>
          <w:lang w:bidi="ar-JO"/>
        </w:rPr>
      </w:pPr>
    </w:p>
    <w:p w14:paraId="7802A188" w14:textId="77777777" w:rsidR="007E1D1B" w:rsidRDefault="007E1D1B" w:rsidP="007E1D1B">
      <w:pPr>
        <w:jc w:val="lowKashida"/>
        <w:rPr>
          <w:rFonts w:cs="Simplified Arabic"/>
          <w:szCs w:val="22"/>
          <w:rtl/>
        </w:rPr>
      </w:pPr>
      <w:r w:rsidRPr="005E6418">
        <w:rPr>
          <w:rFonts w:cs="Simplified Arabic" w:hint="cs"/>
          <w:szCs w:val="22"/>
          <w:rtl/>
        </w:rPr>
        <w:t xml:space="preserve">   قامت الشركة خلال السنة</w:t>
      </w:r>
      <w:r w:rsidR="005F54D3">
        <w:rPr>
          <w:rFonts w:cs="Simplified Arabic" w:hint="cs"/>
          <w:szCs w:val="22"/>
          <w:rtl/>
        </w:rPr>
        <w:t xml:space="preserve"> </w:t>
      </w:r>
      <w:r w:rsidRPr="005E6418">
        <w:rPr>
          <w:rFonts w:cs="Simplified Arabic" w:hint="cs"/>
          <w:szCs w:val="22"/>
          <w:rtl/>
        </w:rPr>
        <w:t>بإجراء معاملات مع الجهات ذات العلاقة التالية:</w:t>
      </w:r>
    </w:p>
    <w:tbl>
      <w:tblPr>
        <w:tblW w:w="9254" w:type="dxa"/>
        <w:tblInd w:w="-504" w:type="dxa"/>
        <w:tblLayout w:type="fixed"/>
        <w:tblCellMar>
          <w:left w:w="14" w:type="dxa"/>
          <w:right w:w="14" w:type="dxa"/>
        </w:tblCellMar>
        <w:tblLook w:val="0000" w:firstRow="0" w:lastRow="0" w:firstColumn="0" w:lastColumn="0" w:noHBand="0" w:noVBand="0"/>
      </w:tblPr>
      <w:tblGrid>
        <w:gridCol w:w="2503"/>
        <w:gridCol w:w="48"/>
        <w:gridCol w:w="6703"/>
      </w:tblGrid>
      <w:tr w:rsidR="007E1D1B" w:rsidRPr="009269DE" w14:paraId="6C9790BF" w14:textId="77777777" w:rsidTr="00476EEF">
        <w:tc>
          <w:tcPr>
            <w:tcW w:w="2503" w:type="dxa"/>
            <w:tcBorders>
              <w:bottom w:val="single" w:sz="4" w:space="0" w:color="auto"/>
            </w:tcBorders>
            <w:vAlign w:val="bottom"/>
          </w:tcPr>
          <w:p w14:paraId="17FBD984" w14:textId="77777777" w:rsidR="007E1D1B" w:rsidRPr="009269DE" w:rsidRDefault="007E1D1B" w:rsidP="00476EEF">
            <w:pPr>
              <w:jc w:val="center"/>
              <w:rPr>
                <w:rFonts w:cs="Simplified Arabic"/>
                <w:sz w:val="21"/>
                <w:szCs w:val="21"/>
                <w:rtl/>
              </w:rPr>
            </w:pPr>
            <w:r w:rsidRPr="009269DE">
              <w:rPr>
                <w:rFonts w:cs="Simplified Arabic" w:hint="cs"/>
                <w:sz w:val="21"/>
                <w:szCs w:val="21"/>
                <w:rtl/>
              </w:rPr>
              <w:t>العلاقة</w:t>
            </w:r>
          </w:p>
        </w:tc>
        <w:tc>
          <w:tcPr>
            <w:tcW w:w="48" w:type="dxa"/>
            <w:vAlign w:val="bottom"/>
          </w:tcPr>
          <w:p w14:paraId="33D46137" w14:textId="77777777" w:rsidR="007E1D1B" w:rsidRPr="009269DE" w:rsidRDefault="007E1D1B" w:rsidP="00476EEF">
            <w:pPr>
              <w:rPr>
                <w:rFonts w:cs="Simplified Arabic"/>
                <w:sz w:val="21"/>
                <w:szCs w:val="21"/>
                <w:rtl/>
              </w:rPr>
            </w:pPr>
          </w:p>
        </w:tc>
        <w:tc>
          <w:tcPr>
            <w:tcW w:w="6703" w:type="dxa"/>
            <w:vAlign w:val="bottom"/>
          </w:tcPr>
          <w:p w14:paraId="75A240A9" w14:textId="77777777" w:rsidR="007E1D1B" w:rsidRPr="009269DE" w:rsidRDefault="007E1D1B" w:rsidP="00476EEF">
            <w:pPr>
              <w:ind w:left="319"/>
              <w:rPr>
                <w:rFonts w:cs="Simplified Arabic"/>
                <w:sz w:val="21"/>
                <w:szCs w:val="21"/>
                <w:u w:val="single"/>
                <w:rtl/>
              </w:rPr>
            </w:pPr>
          </w:p>
        </w:tc>
      </w:tr>
      <w:tr w:rsidR="007E1D1B" w:rsidRPr="009269DE" w14:paraId="51C91FAE" w14:textId="77777777" w:rsidTr="00476EEF">
        <w:tc>
          <w:tcPr>
            <w:tcW w:w="2503" w:type="dxa"/>
            <w:vAlign w:val="bottom"/>
          </w:tcPr>
          <w:p w14:paraId="0D98EB3F" w14:textId="77777777" w:rsidR="007E1D1B" w:rsidRPr="009269DE" w:rsidRDefault="007E1D1B" w:rsidP="00476EEF">
            <w:pPr>
              <w:jc w:val="center"/>
              <w:rPr>
                <w:rFonts w:cs="Simplified Arabic"/>
                <w:sz w:val="21"/>
                <w:szCs w:val="21"/>
                <w:rtl/>
              </w:rPr>
            </w:pPr>
            <w:r w:rsidRPr="009269DE">
              <w:rPr>
                <w:rFonts w:cs="Simplified Arabic" w:hint="cs"/>
                <w:sz w:val="21"/>
                <w:szCs w:val="21"/>
                <w:rtl/>
              </w:rPr>
              <w:t>شقيقة</w:t>
            </w:r>
          </w:p>
        </w:tc>
        <w:tc>
          <w:tcPr>
            <w:tcW w:w="48" w:type="dxa"/>
            <w:vAlign w:val="bottom"/>
          </w:tcPr>
          <w:p w14:paraId="3E858D1B" w14:textId="77777777" w:rsidR="007E1D1B" w:rsidRPr="009269DE" w:rsidRDefault="007E1D1B" w:rsidP="00476EEF">
            <w:pPr>
              <w:rPr>
                <w:rFonts w:cs="Simplified Arabic"/>
                <w:sz w:val="21"/>
                <w:szCs w:val="21"/>
                <w:rtl/>
              </w:rPr>
            </w:pPr>
          </w:p>
        </w:tc>
        <w:tc>
          <w:tcPr>
            <w:tcW w:w="6703" w:type="dxa"/>
            <w:vAlign w:val="bottom"/>
          </w:tcPr>
          <w:p w14:paraId="248307A6" w14:textId="77777777" w:rsidR="007E1D1B" w:rsidRPr="009269DE" w:rsidRDefault="007E1D1B" w:rsidP="00476EEF">
            <w:pPr>
              <w:ind w:left="319"/>
              <w:rPr>
                <w:rFonts w:cs="Simplified Arabic"/>
                <w:sz w:val="21"/>
                <w:szCs w:val="21"/>
                <w:rtl/>
              </w:rPr>
            </w:pPr>
            <w:r w:rsidRPr="009269DE">
              <w:rPr>
                <w:rFonts w:cs="Simplified Arabic" w:hint="cs"/>
                <w:sz w:val="21"/>
                <w:szCs w:val="21"/>
                <w:rtl/>
              </w:rPr>
              <w:t xml:space="preserve">الشركة المترابطة لصناعة الرخام والجرانيت </w:t>
            </w:r>
          </w:p>
        </w:tc>
      </w:tr>
      <w:tr w:rsidR="007E1D1B" w:rsidRPr="009269DE" w14:paraId="1D730069" w14:textId="77777777" w:rsidTr="00476EEF">
        <w:tc>
          <w:tcPr>
            <w:tcW w:w="2503" w:type="dxa"/>
            <w:vAlign w:val="bottom"/>
          </w:tcPr>
          <w:p w14:paraId="2BD12EC7" w14:textId="77777777" w:rsidR="007E1D1B" w:rsidRPr="0073335D" w:rsidRDefault="007E1D1B" w:rsidP="00476EEF">
            <w:pPr>
              <w:jc w:val="center"/>
              <w:rPr>
                <w:rFonts w:cs="Simplified Arabic"/>
                <w:szCs w:val="22"/>
                <w:rtl/>
                <w:lang w:bidi="ar-JO"/>
              </w:rPr>
            </w:pPr>
          </w:p>
        </w:tc>
        <w:tc>
          <w:tcPr>
            <w:tcW w:w="48" w:type="dxa"/>
            <w:vAlign w:val="bottom"/>
          </w:tcPr>
          <w:p w14:paraId="12FC5699" w14:textId="77777777" w:rsidR="007E1D1B" w:rsidRPr="0073335D" w:rsidRDefault="007E1D1B" w:rsidP="00476EEF">
            <w:pPr>
              <w:rPr>
                <w:rFonts w:cs="Simplified Arabic"/>
                <w:szCs w:val="22"/>
                <w:rtl/>
              </w:rPr>
            </w:pPr>
          </w:p>
        </w:tc>
        <w:tc>
          <w:tcPr>
            <w:tcW w:w="6703" w:type="dxa"/>
            <w:vAlign w:val="bottom"/>
          </w:tcPr>
          <w:p w14:paraId="7592D7F0" w14:textId="77777777" w:rsidR="007E1D1B" w:rsidRPr="0073335D" w:rsidRDefault="007E1D1B" w:rsidP="00476EEF">
            <w:pPr>
              <w:ind w:left="319"/>
              <w:rPr>
                <w:rFonts w:cs="Simplified Arabic"/>
                <w:szCs w:val="22"/>
                <w:rtl/>
              </w:rPr>
            </w:pPr>
          </w:p>
        </w:tc>
      </w:tr>
    </w:tbl>
    <w:p w14:paraId="5FE3771D" w14:textId="77777777" w:rsidR="0073335D" w:rsidRDefault="0073335D" w:rsidP="007E1D1B">
      <w:pPr>
        <w:jc w:val="lowKashida"/>
        <w:rPr>
          <w:rFonts w:cs="Simplified Arabic"/>
          <w:szCs w:val="22"/>
          <w:rtl/>
          <w:lang w:bidi="ar-JO"/>
        </w:rPr>
      </w:pPr>
    </w:p>
    <w:p w14:paraId="345D6B81" w14:textId="77777777" w:rsidR="007E1D1B" w:rsidRDefault="007E1D1B" w:rsidP="007E1D1B">
      <w:pPr>
        <w:jc w:val="lowKashida"/>
        <w:rPr>
          <w:rFonts w:cs="Simplified Arabic"/>
          <w:szCs w:val="22"/>
          <w:rtl/>
          <w:lang w:bidi="ar-JO"/>
        </w:rPr>
      </w:pPr>
      <w:r>
        <w:rPr>
          <w:rFonts w:cs="Simplified Arabic" w:hint="cs"/>
          <w:szCs w:val="22"/>
          <w:rtl/>
          <w:lang w:bidi="ar-JO"/>
        </w:rPr>
        <w:t xml:space="preserve">يتكون المطلوب من جهات ذات علاقة كما في 31 كانون الأول كما يلي : </w:t>
      </w:r>
    </w:p>
    <w:tbl>
      <w:tblPr>
        <w:bidiVisual/>
        <w:tblW w:w="8816" w:type="dxa"/>
        <w:jc w:val="center"/>
        <w:tblLayout w:type="fixed"/>
        <w:tblCellMar>
          <w:left w:w="29" w:type="dxa"/>
          <w:right w:w="29" w:type="dxa"/>
        </w:tblCellMar>
        <w:tblLook w:val="0000" w:firstRow="0" w:lastRow="0" w:firstColumn="0" w:lastColumn="0" w:noHBand="0" w:noVBand="0"/>
      </w:tblPr>
      <w:tblGrid>
        <w:gridCol w:w="4244"/>
        <w:gridCol w:w="1158"/>
        <w:gridCol w:w="1701"/>
        <w:gridCol w:w="142"/>
        <w:gridCol w:w="1571"/>
      </w:tblGrid>
      <w:tr w:rsidR="007E1D1B" w:rsidRPr="009269DE" w14:paraId="7FA9F2C1" w14:textId="77777777" w:rsidTr="00476EEF">
        <w:trPr>
          <w:jc w:val="center"/>
        </w:trPr>
        <w:tc>
          <w:tcPr>
            <w:tcW w:w="4244" w:type="dxa"/>
            <w:vAlign w:val="bottom"/>
          </w:tcPr>
          <w:p w14:paraId="7EF1F0C7" w14:textId="77777777" w:rsidR="007E1D1B" w:rsidRPr="009269DE" w:rsidRDefault="007E1D1B" w:rsidP="00476EEF">
            <w:pPr>
              <w:pStyle w:val="Header"/>
              <w:tabs>
                <w:tab w:val="clear" w:pos="4153"/>
                <w:tab w:val="clear" w:pos="8306"/>
              </w:tabs>
              <w:rPr>
                <w:rFonts w:cs="Simplified Arabic"/>
                <w:sz w:val="21"/>
                <w:szCs w:val="21"/>
                <w:rtl/>
              </w:rPr>
            </w:pPr>
          </w:p>
        </w:tc>
        <w:tc>
          <w:tcPr>
            <w:tcW w:w="1158" w:type="dxa"/>
            <w:vAlign w:val="bottom"/>
          </w:tcPr>
          <w:p w14:paraId="22AEF5FC" w14:textId="77777777" w:rsidR="007E1D1B" w:rsidRPr="009269DE" w:rsidRDefault="007E1D1B" w:rsidP="00476EEF">
            <w:pPr>
              <w:pStyle w:val="Header"/>
              <w:tabs>
                <w:tab w:val="clear" w:pos="4153"/>
                <w:tab w:val="clear" w:pos="8306"/>
              </w:tabs>
              <w:rPr>
                <w:rFonts w:cs="Simplified Arabic"/>
                <w:sz w:val="21"/>
                <w:szCs w:val="21"/>
                <w:rtl/>
              </w:rPr>
            </w:pPr>
          </w:p>
        </w:tc>
        <w:tc>
          <w:tcPr>
            <w:tcW w:w="1701" w:type="dxa"/>
            <w:tcBorders>
              <w:bottom w:val="single" w:sz="4" w:space="0" w:color="auto"/>
            </w:tcBorders>
            <w:vAlign w:val="bottom"/>
          </w:tcPr>
          <w:p w14:paraId="2D1F8968" w14:textId="719F55D4" w:rsidR="007E1D1B" w:rsidRPr="009269DE" w:rsidRDefault="003F7C18" w:rsidP="00476EEF">
            <w:pPr>
              <w:rPr>
                <w:rFonts w:cs="Simplified Arabic"/>
                <w:b/>
                <w:bCs/>
                <w:sz w:val="21"/>
                <w:szCs w:val="21"/>
                <w:rtl/>
              </w:rPr>
            </w:pPr>
            <w:r>
              <w:rPr>
                <w:rFonts w:cs="Simplified Arabic" w:hint="cs"/>
                <w:b/>
                <w:bCs/>
                <w:sz w:val="21"/>
                <w:szCs w:val="21"/>
                <w:rtl/>
              </w:rPr>
              <w:t>2025</w:t>
            </w:r>
          </w:p>
        </w:tc>
        <w:tc>
          <w:tcPr>
            <w:tcW w:w="142" w:type="dxa"/>
            <w:tcBorders>
              <w:bottom w:val="single" w:sz="4" w:space="0" w:color="auto"/>
            </w:tcBorders>
            <w:vAlign w:val="bottom"/>
          </w:tcPr>
          <w:p w14:paraId="2DE731D9" w14:textId="77777777" w:rsidR="007E1D1B" w:rsidRPr="009269DE" w:rsidRDefault="007E1D1B" w:rsidP="00476EEF">
            <w:pPr>
              <w:rPr>
                <w:rFonts w:cs="Simplified Arabic"/>
                <w:b/>
                <w:bCs/>
                <w:sz w:val="21"/>
                <w:szCs w:val="21"/>
                <w:rtl/>
              </w:rPr>
            </w:pPr>
          </w:p>
        </w:tc>
        <w:tc>
          <w:tcPr>
            <w:tcW w:w="1571" w:type="dxa"/>
            <w:tcBorders>
              <w:bottom w:val="single" w:sz="4" w:space="0" w:color="auto"/>
            </w:tcBorders>
          </w:tcPr>
          <w:p w14:paraId="19702E39" w14:textId="4AF3F868" w:rsidR="007E1D1B" w:rsidRPr="009269DE" w:rsidRDefault="003F7C18" w:rsidP="00476EEF">
            <w:pPr>
              <w:rPr>
                <w:rFonts w:cs="Simplified Arabic"/>
                <w:sz w:val="21"/>
                <w:szCs w:val="21"/>
                <w:rtl/>
              </w:rPr>
            </w:pPr>
            <w:r>
              <w:rPr>
                <w:rFonts w:cs="Simplified Arabic" w:hint="cs"/>
                <w:sz w:val="21"/>
                <w:szCs w:val="21"/>
                <w:rtl/>
              </w:rPr>
              <w:t>2024</w:t>
            </w:r>
          </w:p>
        </w:tc>
      </w:tr>
      <w:tr w:rsidR="003F7C18" w:rsidRPr="009269DE" w14:paraId="4AE0790D" w14:textId="77777777" w:rsidTr="00C85689">
        <w:trPr>
          <w:jc w:val="center"/>
        </w:trPr>
        <w:tc>
          <w:tcPr>
            <w:tcW w:w="4244" w:type="dxa"/>
            <w:vAlign w:val="bottom"/>
          </w:tcPr>
          <w:p w14:paraId="35D2E334" w14:textId="77777777" w:rsidR="003F7C18" w:rsidRPr="009269DE" w:rsidRDefault="003F7C18" w:rsidP="003F7C18">
            <w:pPr>
              <w:ind w:left="309"/>
              <w:rPr>
                <w:rFonts w:cs="Simplified Arabic"/>
                <w:sz w:val="21"/>
                <w:szCs w:val="21"/>
                <w:rtl/>
              </w:rPr>
            </w:pPr>
            <w:r w:rsidRPr="009269DE">
              <w:rPr>
                <w:rFonts w:cs="Simplified Arabic" w:hint="cs"/>
                <w:sz w:val="21"/>
                <w:szCs w:val="21"/>
                <w:rtl/>
              </w:rPr>
              <w:t>الشركة المترابطة لصناعة الرخام والجرانيت</w:t>
            </w:r>
          </w:p>
        </w:tc>
        <w:tc>
          <w:tcPr>
            <w:tcW w:w="1158" w:type="dxa"/>
            <w:vAlign w:val="bottom"/>
          </w:tcPr>
          <w:p w14:paraId="76631CED" w14:textId="77777777" w:rsidR="003F7C18" w:rsidRPr="009269DE" w:rsidRDefault="003F7C18" w:rsidP="003F7C18">
            <w:pPr>
              <w:rPr>
                <w:rFonts w:cs="Simplified Arabic"/>
                <w:b/>
                <w:bCs/>
                <w:sz w:val="21"/>
                <w:szCs w:val="21"/>
                <w:rtl/>
              </w:rPr>
            </w:pPr>
          </w:p>
        </w:tc>
        <w:tc>
          <w:tcPr>
            <w:tcW w:w="1701" w:type="dxa"/>
            <w:tcBorders>
              <w:top w:val="single" w:sz="4" w:space="0" w:color="auto"/>
            </w:tcBorders>
            <w:vAlign w:val="bottom"/>
          </w:tcPr>
          <w:p w14:paraId="5359A489" w14:textId="085108D2" w:rsidR="003F7C18" w:rsidRPr="009269DE" w:rsidRDefault="003F7C18" w:rsidP="003F7C18">
            <w:pPr>
              <w:rPr>
                <w:rFonts w:cs="Simplified Arabic"/>
                <w:b/>
                <w:bCs/>
                <w:sz w:val="21"/>
                <w:szCs w:val="21"/>
                <w:rtl/>
              </w:rPr>
            </w:pPr>
            <w:r>
              <w:rPr>
                <w:rFonts w:cs="Simplified Arabic" w:hint="cs"/>
                <w:b/>
                <w:bCs/>
                <w:sz w:val="21"/>
                <w:szCs w:val="21"/>
                <w:rtl/>
                <w:lang w:bidi="ar-JO"/>
              </w:rPr>
              <w:t>2,113,206</w:t>
            </w:r>
          </w:p>
        </w:tc>
        <w:tc>
          <w:tcPr>
            <w:tcW w:w="142" w:type="dxa"/>
            <w:tcBorders>
              <w:top w:val="single" w:sz="4" w:space="0" w:color="auto"/>
            </w:tcBorders>
            <w:vAlign w:val="bottom"/>
          </w:tcPr>
          <w:p w14:paraId="310A001A" w14:textId="77777777" w:rsidR="003F7C18" w:rsidRPr="009269DE" w:rsidRDefault="003F7C18" w:rsidP="003F7C18">
            <w:pPr>
              <w:rPr>
                <w:rFonts w:cs="Simplified Arabic"/>
                <w:b/>
                <w:bCs/>
                <w:sz w:val="21"/>
                <w:szCs w:val="21"/>
                <w:rtl/>
              </w:rPr>
            </w:pPr>
          </w:p>
        </w:tc>
        <w:tc>
          <w:tcPr>
            <w:tcW w:w="1571" w:type="dxa"/>
            <w:tcBorders>
              <w:top w:val="single" w:sz="4" w:space="0" w:color="auto"/>
            </w:tcBorders>
            <w:vAlign w:val="bottom"/>
          </w:tcPr>
          <w:p w14:paraId="67B2A13C" w14:textId="44B106C4" w:rsidR="003F7C18" w:rsidRPr="003F7C18" w:rsidRDefault="003F7C18" w:rsidP="003F7C18">
            <w:pPr>
              <w:rPr>
                <w:rFonts w:cs="Simplified Arabic"/>
                <w:sz w:val="21"/>
                <w:szCs w:val="21"/>
                <w:rtl/>
              </w:rPr>
            </w:pPr>
            <w:r w:rsidRPr="003F7C18">
              <w:rPr>
                <w:rFonts w:cs="Simplified Arabic" w:hint="cs"/>
                <w:sz w:val="21"/>
                <w:szCs w:val="21"/>
                <w:rtl/>
              </w:rPr>
              <w:t>2,388,826</w:t>
            </w:r>
          </w:p>
        </w:tc>
      </w:tr>
      <w:tr w:rsidR="003F7C18" w:rsidRPr="009269DE" w14:paraId="23205B03" w14:textId="77777777" w:rsidTr="00476EEF">
        <w:trPr>
          <w:jc w:val="center"/>
        </w:trPr>
        <w:tc>
          <w:tcPr>
            <w:tcW w:w="4244" w:type="dxa"/>
            <w:vAlign w:val="bottom"/>
          </w:tcPr>
          <w:p w14:paraId="2090C409" w14:textId="77777777" w:rsidR="003F7C18" w:rsidRPr="009269DE" w:rsidRDefault="003F7C18" w:rsidP="003F7C18">
            <w:pPr>
              <w:ind w:left="549"/>
              <w:rPr>
                <w:rFonts w:cs="Simplified Arabic"/>
                <w:sz w:val="21"/>
                <w:szCs w:val="21"/>
                <w:rtl/>
              </w:rPr>
            </w:pPr>
          </w:p>
        </w:tc>
        <w:tc>
          <w:tcPr>
            <w:tcW w:w="1158" w:type="dxa"/>
            <w:vAlign w:val="bottom"/>
          </w:tcPr>
          <w:p w14:paraId="6CBD5EB7" w14:textId="77777777" w:rsidR="003F7C18" w:rsidRPr="009269DE" w:rsidRDefault="003F7C18" w:rsidP="003F7C18">
            <w:pPr>
              <w:rPr>
                <w:rFonts w:cs="Simplified Arabic"/>
                <w:b/>
                <w:bCs/>
                <w:sz w:val="21"/>
                <w:szCs w:val="21"/>
                <w:rtl/>
              </w:rPr>
            </w:pPr>
          </w:p>
        </w:tc>
        <w:tc>
          <w:tcPr>
            <w:tcW w:w="1701" w:type="dxa"/>
            <w:tcBorders>
              <w:top w:val="single" w:sz="4" w:space="0" w:color="auto"/>
              <w:bottom w:val="double" w:sz="4" w:space="0" w:color="auto"/>
            </w:tcBorders>
            <w:vAlign w:val="bottom"/>
          </w:tcPr>
          <w:p w14:paraId="37E77D54" w14:textId="27CC12A5" w:rsidR="003F7C18" w:rsidRPr="009269DE" w:rsidRDefault="003F7C18" w:rsidP="003F7C18">
            <w:pPr>
              <w:rPr>
                <w:rFonts w:cs="Simplified Arabic"/>
                <w:b/>
                <w:bCs/>
                <w:sz w:val="21"/>
                <w:szCs w:val="21"/>
                <w:rtl/>
              </w:rPr>
            </w:pPr>
            <w:r>
              <w:rPr>
                <w:rFonts w:cs="Simplified Arabic" w:hint="cs"/>
                <w:b/>
                <w:bCs/>
                <w:sz w:val="21"/>
                <w:szCs w:val="21"/>
                <w:rtl/>
                <w:lang w:bidi="ar-JO"/>
              </w:rPr>
              <w:t>2,113,206</w:t>
            </w:r>
          </w:p>
        </w:tc>
        <w:tc>
          <w:tcPr>
            <w:tcW w:w="142" w:type="dxa"/>
            <w:tcBorders>
              <w:top w:val="single" w:sz="4" w:space="0" w:color="auto"/>
              <w:bottom w:val="double" w:sz="4" w:space="0" w:color="auto"/>
            </w:tcBorders>
            <w:vAlign w:val="bottom"/>
          </w:tcPr>
          <w:p w14:paraId="46BFDA41" w14:textId="77777777" w:rsidR="003F7C18" w:rsidRPr="009269DE" w:rsidRDefault="003F7C18" w:rsidP="003F7C18">
            <w:pPr>
              <w:rPr>
                <w:rFonts w:cs="Simplified Arabic"/>
                <w:b/>
                <w:bCs/>
                <w:sz w:val="21"/>
                <w:szCs w:val="21"/>
                <w:rtl/>
              </w:rPr>
            </w:pPr>
          </w:p>
        </w:tc>
        <w:tc>
          <w:tcPr>
            <w:tcW w:w="1571" w:type="dxa"/>
            <w:tcBorders>
              <w:top w:val="single" w:sz="4" w:space="0" w:color="auto"/>
              <w:bottom w:val="double" w:sz="4" w:space="0" w:color="auto"/>
            </w:tcBorders>
            <w:vAlign w:val="bottom"/>
          </w:tcPr>
          <w:p w14:paraId="4924C82E" w14:textId="571BF01E" w:rsidR="003F7C18" w:rsidRPr="003F7C18" w:rsidRDefault="003F7C18" w:rsidP="003F7C18">
            <w:pPr>
              <w:rPr>
                <w:rFonts w:cs="Simplified Arabic"/>
                <w:sz w:val="21"/>
                <w:szCs w:val="21"/>
                <w:rtl/>
              </w:rPr>
            </w:pPr>
            <w:r w:rsidRPr="003F7C18">
              <w:rPr>
                <w:rFonts w:cs="Simplified Arabic" w:hint="cs"/>
                <w:sz w:val="21"/>
                <w:szCs w:val="21"/>
                <w:rtl/>
              </w:rPr>
              <w:t>2,388,826</w:t>
            </w:r>
          </w:p>
        </w:tc>
      </w:tr>
    </w:tbl>
    <w:p w14:paraId="2B5054D0" w14:textId="77777777" w:rsidR="007E1D1B" w:rsidRPr="005D49BB" w:rsidRDefault="007E1D1B" w:rsidP="007E1D1B">
      <w:pPr>
        <w:jc w:val="lowKashida"/>
        <w:rPr>
          <w:rFonts w:cs="Simplified Arabic"/>
          <w:szCs w:val="22"/>
          <w:rtl/>
          <w:lang w:bidi="ar-JO"/>
        </w:rPr>
      </w:pPr>
    </w:p>
    <w:p w14:paraId="43D2776B" w14:textId="77777777" w:rsidR="009E22D0" w:rsidRPr="00FB0F06" w:rsidRDefault="009E22D0" w:rsidP="009E22D0">
      <w:pPr>
        <w:ind w:left="-3" w:firstLine="3"/>
        <w:rPr>
          <w:rFonts w:cs="Simplified Arabic"/>
          <w:b/>
          <w:bCs/>
          <w:sz w:val="24"/>
          <w:szCs w:val="24"/>
          <w:rtl/>
          <w:lang w:bidi="ar-JO"/>
        </w:rPr>
      </w:pPr>
      <w:r>
        <w:rPr>
          <w:rFonts w:cs="Simplified Arabic" w:hint="cs"/>
          <w:b/>
          <w:bCs/>
          <w:sz w:val="24"/>
          <w:szCs w:val="24"/>
          <w:rtl/>
        </w:rPr>
        <w:t>14</w:t>
      </w:r>
      <w:r w:rsidRPr="00FB0F06">
        <w:rPr>
          <w:rFonts w:cs="Simplified Arabic" w:hint="cs"/>
          <w:b/>
          <w:bCs/>
          <w:sz w:val="24"/>
          <w:szCs w:val="24"/>
          <w:rtl/>
        </w:rPr>
        <w:t xml:space="preserve">- الاحتياطي الاجباري </w:t>
      </w:r>
    </w:p>
    <w:p w14:paraId="7C3C2520" w14:textId="77777777" w:rsidR="009E22D0" w:rsidRDefault="009E22D0" w:rsidP="009E22D0">
      <w:pPr>
        <w:ind w:left="-3"/>
        <w:jc w:val="lowKashida"/>
        <w:rPr>
          <w:rFonts w:cs="Simplified Arabic"/>
          <w:szCs w:val="22"/>
          <w:rtl/>
        </w:rPr>
      </w:pPr>
      <w:r w:rsidRPr="00693759">
        <w:rPr>
          <w:rFonts w:cs="Simplified Arabic" w:hint="cs"/>
          <w:szCs w:val="22"/>
          <w:rtl/>
        </w:rPr>
        <w:t>تم</w:t>
      </w:r>
      <w:r>
        <w:rPr>
          <w:rFonts w:cs="Simplified Arabic" w:hint="cs"/>
          <w:szCs w:val="22"/>
          <w:rtl/>
        </w:rPr>
        <w:t>ا</w:t>
      </w:r>
      <w:r w:rsidRPr="00693759">
        <w:rPr>
          <w:rFonts w:cs="Simplified Arabic" w:hint="cs"/>
          <w:szCs w:val="22"/>
          <w:rtl/>
        </w:rPr>
        <w:t>شيا مع متطلبات قانون الشركات في المملكة الأردنية الهاشمية والنظام الأساسي للشركة ، تقوم الشركة بتكوين احتياطي إجباري بنسبة 10 بالمئة من الربح الصافي حتى ي</w:t>
      </w:r>
      <w:r>
        <w:rPr>
          <w:rFonts w:cs="Simplified Arabic" w:hint="cs"/>
          <w:szCs w:val="22"/>
          <w:rtl/>
        </w:rPr>
        <w:t>بلغ هذا الاحتياطي رأسمال الشركة</w:t>
      </w:r>
      <w:r w:rsidRPr="00693759">
        <w:rPr>
          <w:rFonts w:cs="Simplified Arabic" w:hint="cs"/>
          <w:szCs w:val="22"/>
          <w:rtl/>
        </w:rPr>
        <w:t>، إن هذا الاحتياطي غير قابل للتوزيع كأنصبة أرباح</w:t>
      </w:r>
      <w:r>
        <w:rPr>
          <w:rFonts w:cs="Simplified Arabic" w:hint="cs"/>
          <w:szCs w:val="22"/>
          <w:rtl/>
        </w:rPr>
        <w:t>, هذا ويحق للهيئة العامة وبعد استنفاذ الاحتياطيات الأخرى أن تقرر في اجتماع غير عادي اطفاء خسائرها من المبالغ المجتمعة في حساب الاحتياطي الاجباري على أن يعاد بناءه وفقاً لأحكام القانون المشار اليه.</w:t>
      </w:r>
    </w:p>
    <w:p w14:paraId="2A6933FD" w14:textId="77777777" w:rsidR="00352936" w:rsidRDefault="00352936" w:rsidP="0087542D">
      <w:pPr>
        <w:jc w:val="lowKashida"/>
        <w:rPr>
          <w:rFonts w:cs="Simplified Arabic"/>
          <w:szCs w:val="22"/>
          <w:rtl/>
        </w:rPr>
      </w:pPr>
    </w:p>
    <w:p w14:paraId="20FC3206" w14:textId="77777777" w:rsidR="00352936" w:rsidRDefault="00352936" w:rsidP="00352936">
      <w:pPr>
        <w:ind w:left="4"/>
        <w:jc w:val="lowKashida"/>
        <w:outlineLvl w:val="0"/>
        <w:rPr>
          <w:rFonts w:cs="Simplified Arabic"/>
          <w:b/>
          <w:bCs/>
          <w:sz w:val="24"/>
          <w:szCs w:val="24"/>
          <w:rtl/>
        </w:rPr>
      </w:pPr>
    </w:p>
    <w:p w14:paraId="0617E41A" w14:textId="77777777" w:rsidR="00E1180F" w:rsidRDefault="00E1180F" w:rsidP="00352936">
      <w:pPr>
        <w:ind w:left="4"/>
        <w:jc w:val="lowKashida"/>
        <w:outlineLvl w:val="0"/>
        <w:rPr>
          <w:rFonts w:cs="Simplified Arabic"/>
          <w:b/>
          <w:bCs/>
          <w:sz w:val="24"/>
          <w:szCs w:val="24"/>
          <w:rtl/>
        </w:rPr>
      </w:pPr>
    </w:p>
    <w:p w14:paraId="5D967DB4" w14:textId="77777777" w:rsidR="00E1180F" w:rsidRDefault="00E1180F" w:rsidP="00352936">
      <w:pPr>
        <w:ind w:left="4"/>
        <w:jc w:val="lowKashida"/>
        <w:outlineLvl w:val="0"/>
        <w:rPr>
          <w:rFonts w:cs="Simplified Arabic"/>
          <w:b/>
          <w:bCs/>
          <w:sz w:val="24"/>
          <w:szCs w:val="24"/>
          <w:rtl/>
        </w:rPr>
      </w:pPr>
    </w:p>
    <w:p w14:paraId="71614E6F" w14:textId="77777777" w:rsidR="004E1A94" w:rsidRDefault="004E1A94" w:rsidP="00352936">
      <w:pPr>
        <w:ind w:left="4"/>
        <w:jc w:val="lowKashida"/>
        <w:outlineLvl w:val="0"/>
        <w:rPr>
          <w:rFonts w:cs="Simplified Arabic"/>
          <w:b/>
          <w:bCs/>
          <w:sz w:val="24"/>
          <w:szCs w:val="24"/>
          <w:rtl/>
        </w:rPr>
      </w:pPr>
    </w:p>
    <w:p w14:paraId="3D0AF5AE" w14:textId="77777777" w:rsidR="004E1A94" w:rsidRDefault="004E1A94" w:rsidP="00352936">
      <w:pPr>
        <w:ind w:left="4"/>
        <w:jc w:val="lowKashida"/>
        <w:outlineLvl w:val="0"/>
        <w:rPr>
          <w:rFonts w:cs="Simplified Arabic"/>
          <w:b/>
          <w:bCs/>
          <w:sz w:val="24"/>
          <w:szCs w:val="24"/>
          <w:rtl/>
        </w:rPr>
      </w:pPr>
    </w:p>
    <w:p w14:paraId="687FE9B4" w14:textId="77777777" w:rsidR="00E1180F" w:rsidRDefault="00E1180F" w:rsidP="00352936">
      <w:pPr>
        <w:ind w:left="4"/>
        <w:jc w:val="lowKashida"/>
        <w:outlineLvl w:val="0"/>
        <w:rPr>
          <w:rFonts w:cs="Simplified Arabic"/>
          <w:b/>
          <w:bCs/>
          <w:sz w:val="24"/>
          <w:szCs w:val="24"/>
          <w:rtl/>
        </w:rPr>
      </w:pPr>
    </w:p>
    <w:p w14:paraId="0E3581E6" w14:textId="77777777" w:rsidR="00352936" w:rsidRDefault="003A7567" w:rsidP="00352936">
      <w:pPr>
        <w:jc w:val="center"/>
        <w:rPr>
          <w:rFonts w:ascii="Simplified Arabic" w:hAnsi="Simplified Arabic" w:cs="Simplified Arabic"/>
          <w:szCs w:val="22"/>
          <w:rtl/>
          <w:lang w:bidi="ar-JO"/>
        </w:rPr>
      </w:pPr>
      <w:r>
        <w:rPr>
          <w:rFonts w:ascii="Simplified Arabic" w:hAnsi="Simplified Arabic" w:cs="Simplified Arabic" w:hint="cs"/>
          <w:szCs w:val="22"/>
          <w:rtl/>
          <w:lang w:bidi="ar-JO"/>
        </w:rPr>
        <w:t>20</w:t>
      </w:r>
    </w:p>
    <w:p w14:paraId="35C5106C" w14:textId="77777777" w:rsidR="00287232" w:rsidRDefault="00287232" w:rsidP="00352936">
      <w:pPr>
        <w:jc w:val="center"/>
        <w:rPr>
          <w:rFonts w:ascii="Simplified Arabic" w:hAnsi="Simplified Arabic" w:cs="Simplified Arabic"/>
          <w:szCs w:val="22"/>
          <w:rtl/>
          <w:lang w:bidi="ar-JO"/>
        </w:rPr>
      </w:pPr>
    </w:p>
    <w:p w14:paraId="6413DE17" w14:textId="77777777" w:rsidR="00287232" w:rsidRPr="005F32AD" w:rsidRDefault="00287232" w:rsidP="00352936">
      <w:pPr>
        <w:jc w:val="center"/>
        <w:rPr>
          <w:rFonts w:ascii="Simplified Arabic" w:hAnsi="Simplified Arabic" w:cs="Simplified Arabic"/>
          <w:szCs w:val="22"/>
          <w:rtl/>
          <w:lang w:bidi="ar-JO"/>
        </w:rPr>
      </w:pP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352936" w14:paraId="4147BA77" w14:textId="77777777" w:rsidTr="00476EEF">
        <w:trPr>
          <w:jc w:val="center"/>
        </w:trPr>
        <w:tc>
          <w:tcPr>
            <w:tcW w:w="9558" w:type="dxa"/>
          </w:tcPr>
          <w:p w14:paraId="693C16E8" w14:textId="77777777" w:rsidR="00352936" w:rsidRDefault="00352936" w:rsidP="00476EEF">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352936" w14:paraId="00D789F0" w14:textId="77777777" w:rsidTr="00476EEF">
        <w:trPr>
          <w:jc w:val="center"/>
        </w:trPr>
        <w:tc>
          <w:tcPr>
            <w:tcW w:w="9558" w:type="dxa"/>
          </w:tcPr>
          <w:p w14:paraId="77C94E8E" w14:textId="77777777" w:rsidR="00352936" w:rsidRDefault="00352936" w:rsidP="00476EEF">
            <w:pPr>
              <w:rPr>
                <w:rFonts w:cs="Simplified Arabic"/>
                <w:sz w:val="24"/>
                <w:szCs w:val="24"/>
              </w:rPr>
            </w:pPr>
            <w:r>
              <w:rPr>
                <w:rFonts w:cs="Simplified Arabic"/>
                <w:sz w:val="24"/>
                <w:szCs w:val="24"/>
                <w:rtl/>
              </w:rPr>
              <w:t>(شركة ذات مسؤولية محدودة)</w:t>
            </w:r>
          </w:p>
        </w:tc>
      </w:tr>
      <w:tr w:rsidR="00352936" w14:paraId="3375B531" w14:textId="77777777" w:rsidTr="00476EEF">
        <w:trPr>
          <w:trHeight w:val="80"/>
          <w:jc w:val="center"/>
        </w:trPr>
        <w:tc>
          <w:tcPr>
            <w:tcW w:w="9558" w:type="dxa"/>
          </w:tcPr>
          <w:p w14:paraId="67D36279" w14:textId="77777777" w:rsidR="00352936" w:rsidRPr="00B744CE" w:rsidRDefault="00352936" w:rsidP="00476EEF">
            <w:pPr>
              <w:rPr>
                <w:rFonts w:cs="Simplified Arabic"/>
                <w:sz w:val="16"/>
                <w:szCs w:val="16"/>
                <w:rtl/>
              </w:rPr>
            </w:pPr>
          </w:p>
        </w:tc>
      </w:tr>
      <w:tr w:rsidR="00352936" w14:paraId="4AE9E272" w14:textId="77777777" w:rsidTr="00476EEF">
        <w:trPr>
          <w:jc w:val="center"/>
        </w:trPr>
        <w:tc>
          <w:tcPr>
            <w:tcW w:w="9558" w:type="dxa"/>
          </w:tcPr>
          <w:p w14:paraId="45B4FA0F" w14:textId="77777777" w:rsidR="00352936" w:rsidRDefault="00352936" w:rsidP="00476EEF">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352936" w14:paraId="03F51CE2" w14:textId="77777777" w:rsidTr="00476EEF">
        <w:trPr>
          <w:jc w:val="center"/>
        </w:trPr>
        <w:tc>
          <w:tcPr>
            <w:tcW w:w="9558" w:type="dxa"/>
          </w:tcPr>
          <w:p w14:paraId="09A116D2" w14:textId="158047C1" w:rsidR="00352936" w:rsidRDefault="00DF0F9E" w:rsidP="00476EEF">
            <w:pPr>
              <w:rPr>
                <w:rFonts w:cs="Simplified Arabic"/>
                <w:b/>
                <w:bCs/>
                <w:sz w:val="24"/>
                <w:szCs w:val="24"/>
              </w:rPr>
            </w:pPr>
            <w:r>
              <w:rPr>
                <w:rFonts w:cs="Simplified Arabic" w:hint="cs"/>
                <w:b/>
                <w:bCs/>
                <w:sz w:val="24"/>
                <w:szCs w:val="24"/>
                <w:rtl/>
              </w:rPr>
              <w:t>للسنة المنتهية في 31 كانون الأول 2025</w:t>
            </w:r>
          </w:p>
        </w:tc>
      </w:tr>
      <w:tr w:rsidR="00352936" w14:paraId="5714E692" w14:textId="77777777" w:rsidTr="00476EEF">
        <w:trPr>
          <w:jc w:val="center"/>
        </w:trPr>
        <w:tc>
          <w:tcPr>
            <w:tcW w:w="9558" w:type="dxa"/>
            <w:tcBorders>
              <w:bottom w:val="single" w:sz="4" w:space="0" w:color="auto"/>
            </w:tcBorders>
          </w:tcPr>
          <w:p w14:paraId="6D61AC1E" w14:textId="77777777" w:rsidR="00352936" w:rsidRDefault="00352936" w:rsidP="00476EEF">
            <w:pPr>
              <w:rPr>
                <w:rFonts w:cs="Simplified Arabic"/>
                <w:sz w:val="24"/>
                <w:szCs w:val="24"/>
                <w:rtl/>
              </w:rPr>
            </w:pPr>
            <w:r>
              <w:rPr>
                <w:rFonts w:cs="Simplified Arabic" w:hint="cs"/>
                <w:sz w:val="24"/>
                <w:szCs w:val="24"/>
                <w:rtl/>
              </w:rPr>
              <w:t>(بالدينار الأردني)</w:t>
            </w:r>
          </w:p>
        </w:tc>
      </w:tr>
    </w:tbl>
    <w:p w14:paraId="57DE49A0" w14:textId="77777777" w:rsidR="009F2F5D" w:rsidRDefault="009F2F5D" w:rsidP="00DF5BEF">
      <w:pPr>
        <w:ind w:right="432"/>
        <w:jc w:val="lowKashida"/>
        <w:rPr>
          <w:rFonts w:cs="Simplified Arabic"/>
          <w:b/>
          <w:bCs/>
          <w:sz w:val="24"/>
          <w:szCs w:val="24"/>
          <w:rtl/>
        </w:rPr>
      </w:pPr>
    </w:p>
    <w:p w14:paraId="05BB701F" w14:textId="77777777" w:rsidR="00692F50" w:rsidRDefault="009E22D0" w:rsidP="00DF5BEF">
      <w:pPr>
        <w:ind w:left="4"/>
        <w:jc w:val="lowKashida"/>
        <w:outlineLvl w:val="0"/>
        <w:rPr>
          <w:rFonts w:cs="Simplified Arabic"/>
          <w:b/>
          <w:bCs/>
          <w:sz w:val="24"/>
          <w:szCs w:val="24"/>
          <w:rtl/>
        </w:rPr>
      </w:pPr>
      <w:r>
        <w:rPr>
          <w:rFonts w:cs="Simplified Arabic" w:hint="cs"/>
          <w:b/>
          <w:bCs/>
          <w:sz w:val="24"/>
          <w:szCs w:val="24"/>
          <w:rtl/>
        </w:rPr>
        <w:t>1</w:t>
      </w:r>
      <w:r w:rsidR="00DF5BEF">
        <w:rPr>
          <w:rFonts w:cs="Simplified Arabic" w:hint="cs"/>
          <w:b/>
          <w:bCs/>
          <w:sz w:val="24"/>
          <w:szCs w:val="24"/>
          <w:rtl/>
        </w:rPr>
        <w:t>5</w:t>
      </w:r>
      <w:r w:rsidR="00692F50">
        <w:rPr>
          <w:rFonts w:cs="Simplified Arabic" w:hint="cs"/>
          <w:b/>
          <w:bCs/>
          <w:sz w:val="24"/>
          <w:szCs w:val="24"/>
          <w:rtl/>
        </w:rPr>
        <w:t>-</w:t>
      </w:r>
      <w:r w:rsidR="00AF4060">
        <w:rPr>
          <w:rFonts w:cs="Simplified Arabic" w:hint="cs"/>
          <w:b/>
          <w:bCs/>
          <w:sz w:val="24"/>
          <w:szCs w:val="24"/>
          <w:rtl/>
        </w:rPr>
        <w:t xml:space="preserve"> المصاريف الادارية والعمومية </w:t>
      </w:r>
    </w:p>
    <w:tbl>
      <w:tblPr>
        <w:bidiVisual/>
        <w:tblW w:w="8619" w:type="dxa"/>
        <w:jc w:val="center"/>
        <w:tblLayout w:type="fixed"/>
        <w:tblCellMar>
          <w:left w:w="29" w:type="dxa"/>
          <w:right w:w="29" w:type="dxa"/>
        </w:tblCellMar>
        <w:tblLook w:val="0000" w:firstRow="0" w:lastRow="0" w:firstColumn="0" w:lastColumn="0" w:noHBand="0" w:noVBand="0"/>
      </w:tblPr>
      <w:tblGrid>
        <w:gridCol w:w="4192"/>
        <w:gridCol w:w="403"/>
        <w:gridCol w:w="1984"/>
        <w:gridCol w:w="142"/>
        <w:gridCol w:w="1898"/>
      </w:tblGrid>
      <w:tr w:rsidR="008E63B2" w14:paraId="4E3754AD" w14:textId="77777777" w:rsidTr="00341CE5">
        <w:trPr>
          <w:jc w:val="center"/>
        </w:trPr>
        <w:tc>
          <w:tcPr>
            <w:tcW w:w="4192" w:type="dxa"/>
            <w:vAlign w:val="bottom"/>
          </w:tcPr>
          <w:p w14:paraId="02C90572" w14:textId="77777777" w:rsidR="008E63B2" w:rsidRDefault="008E63B2" w:rsidP="006738C7">
            <w:pPr>
              <w:pStyle w:val="Header"/>
              <w:tabs>
                <w:tab w:val="clear" w:pos="4153"/>
                <w:tab w:val="clear" w:pos="8306"/>
              </w:tabs>
              <w:rPr>
                <w:rFonts w:cs="Simplified Arabic"/>
                <w:szCs w:val="22"/>
                <w:rtl/>
              </w:rPr>
            </w:pPr>
          </w:p>
        </w:tc>
        <w:tc>
          <w:tcPr>
            <w:tcW w:w="403" w:type="dxa"/>
            <w:vAlign w:val="bottom"/>
          </w:tcPr>
          <w:p w14:paraId="74E29205" w14:textId="77777777" w:rsidR="008E63B2" w:rsidRDefault="008E63B2" w:rsidP="006738C7">
            <w:pPr>
              <w:pStyle w:val="Header"/>
              <w:tabs>
                <w:tab w:val="clear" w:pos="4153"/>
                <w:tab w:val="clear" w:pos="8306"/>
              </w:tabs>
              <w:rPr>
                <w:rFonts w:cs="Simplified Arabic"/>
                <w:szCs w:val="22"/>
                <w:rtl/>
              </w:rPr>
            </w:pPr>
          </w:p>
        </w:tc>
        <w:tc>
          <w:tcPr>
            <w:tcW w:w="1984" w:type="dxa"/>
            <w:tcBorders>
              <w:bottom w:val="single" w:sz="4" w:space="0" w:color="auto"/>
            </w:tcBorders>
            <w:vAlign w:val="bottom"/>
          </w:tcPr>
          <w:p w14:paraId="3308BF15" w14:textId="7EFF973E" w:rsidR="008E63B2" w:rsidRDefault="003F7C18" w:rsidP="00105B7C">
            <w:pPr>
              <w:rPr>
                <w:rFonts w:cs="Simplified Arabic"/>
                <w:b/>
                <w:bCs/>
                <w:szCs w:val="22"/>
                <w:rtl/>
              </w:rPr>
            </w:pPr>
            <w:r>
              <w:rPr>
                <w:rFonts w:cs="Simplified Arabic" w:hint="cs"/>
                <w:b/>
                <w:bCs/>
                <w:szCs w:val="22"/>
                <w:rtl/>
              </w:rPr>
              <w:t>2025</w:t>
            </w:r>
          </w:p>
        </w:tc>
        <w:tc>
          <w:tcPr>
            <w:tcW w:w="142" w:type="dxa"/>
            <w:tcBorders>
              <w:bottom w:val="single" w:sz="4" w:space="0" w:color="auto"/>
            </w:tcBorders>
            <w:vAlign w:val="bottom"/>
          </w:tcPr>
          <w:p w14:paraId="71975D5F" w14:textId="77777777" w:rsidR="008E63B2" w:rsidRDefault="008E63B2" w:rsidP="00105B7C">
            <w:pPr>
              <w:rPr>
                <w:rFonts w:cs="Simplified Arabic"/>
                <w:b/>
                <w:bCs/>
                <w:szCs w:val="22"/>
                <w:rtl/>
              </w:rPr>
            </w:pPr>
          </w:p>
        </w:tc>
        <w:tc>
          <w:tcPr>
            <w:tcW w:w="1898" w:type="dxa"/>
            <w:tcBorders>
              <w:bottom w:val="single" w:sz="4" w:space="0" w:color="auto"/>
            </w:tcBorders>
          </w:tcPr>
          <w:p w14:paraId="56E5F00F" w14:textId="58907871" w:rsidR="008E63B2" w:rsidRDefault="003F7C18" w:rsidP="00105B7C">
            <w:pPr>
              <w:rPr>
                <w:rFonts w:cs="Simplified Arabic"/>
                <w:b/>
                <w:bCs/>
                <w:szCs w:val="22"/>
                <w:rtl/>
              </w:rPr>
            </w:pPr>
            <w:r>
              <w:rPr>
                <w:rFonts w:cs="Simplified Arabic" w:hint="cs"/>
                <w:szCs w:val="22"/>
                <w:rtl/>
              </w:rPr>
              <w:t>2024</w:t>
            </w:r>
          </w:p>
        </w:tc>
      </w:tr>
      <w:tr w:rsidR="003F7C18" w14:paraId="5A8967F3" w14:textId="77777777" w:rsidTr="00341CE5">
        <w:trPr>
          <w:jc w:val="center"/>
        </w:trPr>
        <w:tc>
          <w:tcPr>
            <w:tcW w:w="4192" w:type="dxa"/>
            <w:vAlign w:val="bottom"/>
          </w:tcPr>
          <w:p w14:paraId="3BB859E6" w14:textId="078222C0" w:rsidR="003F7C18" w:rsidRDefault="003F7C18" w:rsidP="003F7C18">
            <w:pPr>
              <w:rPr>
                <w:rFonts w:cs="Simplified Arabic"/>
                <w:szCs w:val="22"/>
                <w:rtl/>
              </w:rPr>
            </w:pPr>
            <w:r>
              <w:rPr>
                <w:rFonts w:cs="Simplified Arabic" w:hint="cs"/>
                <w:szCs w:val="22"/>
                <w:rtl/>
              </w:rPr>
              <w:t>رواتب وأجور وملحقاتها</w:t>
            </w:r>
          </w:p>
        </w:tc>
        <w:tc>
          <w:tcPr>
            <w:tcW w:w="403" w:type="dxa"/>
            <w:vAlign w:val="bottom"/>
          </w:tcPr>
          <w:p w14:paraId="2A5D995C" w14:textId="77777777" w:rsidR="003F7C18" w:rsidRDefault="003F7C18" w:rsidP="003F7C18">
            <w:pPr>
              <w:rPr>
                <w:rFonts w:cs="Simplified Arabic"/>
                <w:b/>
                <w:bCs/>
                <w:szCs w:val="22"/>
                <w:rtl/>
              </w:rPr>
            </w:pPr>
          </w:p>
        </w:tc>
        <w:tc>
          <w:tcPr>
            <w:tcW w:w="1984" w:type="dxa"/>
            <w:tcBorders>
              <w:top w:val="single" w:sz="4" w:space="0" w:color="auto"/>
            </w:tcBorders>
            <w:vAlign w:val="bottom"/>
          </w:tcPr>
          <w:p w14:paraId="63D118DD" w14:textId="1D6CF412" w:rsidR="003F7C18" w:rsidRDefault="003F7C18" w:rsidP="003F7C18">
            <w:pPr>
              <w:rPr>
                <w:rFonts w:cs="Simplified Arabic"/>
                <w:b/>
                <w:bCs/>
                <w:szCs w:val="22"/>
                <w:rtl/>
              </w:rPr>
            </w:pPr>
            <w:r>
              <w:rPr>
                <w:rFonts w:cs="Simplified Arabic" w:hint="cs"/>
                <w:b/>
                <w:bCs/>
                <w:szCs w:val="22"/>
                <w:rtl/>
              </w:rPr>
              <w:t>41,429</w:t>
            </w:r>
          </w:p>
        </w:tc>
        <w:tc>
          <w:tcPr>
            <w:tcW w:w="142" w:type="dxa"/>
            <w:tcBorders>
              <w:top w:val="single" w:sz="4" w:space="0" w:color="auto"/>
            </w:tcBorders>
            <w:vAlign w:val="bottom"/>
          </w:tcPr>
          <w:p w14:paraId="67B3CA32" w14:textId="77777777" w:rsidR="003F7C18" w:rsidRDefault="003F7C18" w:rsidP="003F7C18">
            <w:pPr>
              <w:rPr>
                <w:rFonts w:cs="Simplified Arabic"/>
                <w:b/>
                <w:bCs/>
                <w:szCs w:val="22"/>
                <w:rtl/>
              </w:rPr>
            </w:pPr>
          </w:p>
        </w:tc>
        <w:tc>
          <w:tcPr>
            <w:tcW w:w="1898" w:type="dxa"/>
            <w:tcBorders>
              <w:top w:val="single" w:sz="4" w:space="0" w:color="auto"/>
            </w:tcBorders>
            <w:vAlign w:val="bottom"/>
          </w:tcPr>
          <w:p w14:paraId="7760E04A" w14:textId="5E04D56B" w:rsidR="003F7C18" w:rsidRPr="003F7C18" w:rsidRDefault="003F7C18" w:rsidP="003F7C18">
            <w:pPr>
              <w:rPr>
                <w:rFonts w:cs="Simplified Arabic"/>
                <w:szCs w:val="22"/>
                <w:rtl/>
              </w:rPr>
            </w:pPr>
            <w:r w:rsidRPr="003F7C18">
              <w:rPr>
                <w:rFonts w:cs="Simplified Arabic" w:hint="cs"/>
                <w:szCs w:val="22"/>
                <w:rtl/>
              </w:rPr>
              <w:t>45,150</w:t>
            </w:r>
          </w:p>
        </w:tc>
      </w:tr>
      <w:tr w:rsidR="003F7C18" w14:paraId="4476441A" w14:textId="77777777" w:rsidTr="00341CE5">
        <w:trPr>
          <w:jc w:val="center"/>
        </w:trPr>
        <w:tc>
          <w:tcPr>
            <w:tcW w:w="4192" w:type="dxa"/>
            <w:vAlign w:val="bottom"/>
          </w:tcPr>
          <w:p w14:paraId="6465B2DC" w14:textId="75666C22" w:rsidR="003F7C18" w:rsidRDefault="003F7C18" w:rsidP="003F7C18">
            <w:pPr>
              <w:rPr>
                <w:rFonts w:cs="Simplified Arabic"/>
                <w:szCs w:val="22"/>
                <w:rtl/>
              </w:rPr>
            </w:pPr>
            <w:r>
              <w:rPr>
                <w:rFonts w:cs="Simplified Arabic" w:hint="cs"/>
                <w:szCs w:val="22"/>
                <w:rtl/>
              </w:rPr>
              <w:t>رسوم ورخص واشتراكات</w:t>
            </w:r>
          </w:p>
        </w:tc>
        <w:tc>
          <w:tcPr>
            <w:tcW w:w="403" w:type="dxa"/>
            <w:vAlign w:val="bottom"/>
          </w:tcPr>
          <w:p w14:paraId="2C8B9D1B" w14:textId="77777777" w:rsidR="003F7C18" w:rsidRDefault="003F7C18" w:rsidP="003F7C18">
            <w:pPr>
              <w:rPr>
                <w:rFonts w:cs="Simplified Arabic"/>
                <w:b/>
                <w:bCs/>
                <w:szCs w:val="22"/>
                <w:rtl/>
              </w:rPr>
            </w:pPr>
          </w:p>
        </w:tc>
        <w:tc>
          <w:tcPr>
            <w:tcW w:w="1984" w:type="dxa"/>
            <w:vAlign w:val="bottom"/>
          </w:tcPr>
          <w:p w14:paraId="0316DFF7" w14:textId="09817713" w:rsidR="003F7C18" w:rsidRDefault="003F7C18" w:rsidP="003F7C18">
            <w:pPr>
              <w:rPr>
                <w:rFonts w:cs="Simplified Arabic"/>
                <w:b/>
                <w:bCs/>
                <w:szCs w:val="22"/>
                <w:rtl/>
              </w:rPr>
            </w:pPr>
            <w:r>
              <w:rPr>
                <w:rFonts w:cs="Simplified Arabic" w:hint="cs"/>
                <w:b/>
                <w:bCs/>
                <w:szCs w:val="22"/>
                <w:rtl/>
              </w:rPr>
              <w:t>1,309</w:t>
            </w:r>
          </w:p>
        </w:tc>
        <w:tc>
          <w:tcPr>
            <w:tcW w:w="142" w:type="dxa"/>
            <w:vAlign w:val="bottom"/>
          </w:tcPr>
          <w:p w14:paraId="1F9AC154" w14:textId="77777777" w:rsidR="003F7C18" w:rsidRDefault="003F7C18" w:rsidP="003F7C18">
            <w:pPr>
              <w:rPr>
                <w:rFonts w:cs="Simplified Arabic"/>
                <w:b/>
                <w:bCs/>
                <w:szCs w:val="22"/>
                <w:rtl/>
              </w:rPr>
            </w:pPr>
          </w:p>
        </w:tc>
        <w:tc>
          <w:tcPr>
            <w:tcW w:w="1898" w:type="dxa"/>
            <w:vAlign w:val="bottom"/>
          </w:tcPr>
          <w:p w14:paraId="0EF768A5" w14:textId="0F80094A" w:rsidR="003F7C18" w:rsidRPr="003F7C18" w:rsidRDefault="003F7C18" w:rsidP="003F7C18">
            <w:pPr>
              <w:rPr>
                <w:rFonts w:cs="Simplified Arabic"/>
                <w:szCs w:val="22"/>
                <w:rtl/>
              </w:rPr>
            </w:pPr>
            <w:r w:rsidRPr="003F7C18">
              <w:rPr>
                <w:rFonts w:cs="Simplified Arabic" w:hint="cs"/>
                <w:szCs w:val="22"/>
                <w:rtl/>
              </w:rPr>
              <w:t>4,653</w:t>
            </w:r>
          </w:p>
        </w:tc>
      </w:tr>
      <w:tr w:rsidR="003F7C18" w14:paraId="273F4DF8" w14:textId="77777777" w:rsidTr="00341CE5">
        <w:trPr>
          <w:jc w:val="center"/>
        </w:trPr>
        <w:tc>
          <w:tcPr>
            <w:tcW w:w="4192" w:type="dxa"/>
            <w:vAlign w:val="bottom"/>
          </w:tcPr>
          <w:p w14:paraId="081F8233" w14:textId="754F3CE9" w:rsidR="003F7C18" w:rsidRDefault="003F7C18" w:rsidP="003F7C18">
            <w:pPr>
              <w:rPr>
                <w:rFonts w:cs="Simplified Arabic"/>
                <w:szCs w:val="22"/>
                <w:rtl/>
              </w:rPr>
            </w:pPr>
            <w:r>
              <w:rPr>
                <w:rFonts w:cs="Simplified Arabic" w:hint="cs"/>
                <w:szCs w:val="22"/>
                <w:rtl/>
              </w:rPr>
              <w:t>مياه وكهرباء</w:t>
            </w:r>
          </w:p>
        </w:tc>
        <w:tc>
          <w:tcPr>
            <w:tcW w:w="403" w:type="dxa"/>
            <w:vAlign w:val="bottom"/>
          </w:tcPr>
          <w:p w14:paraId="3BD28F75" w14:textId="77777777" w:rsidR="003F7C18" w:rsidRDefault="003F7C18" w:rsidP="003F7C18">
            <w:pPr>
              <w:rPr>
                <w:rFonts w:cs="Simplified Arabic"/>
                <w:b/>
                <w:bCs/>
                <w:szCs w:val="22"/>
                <w:rtl/>
              </w:rPr>
            </w:pPr>
          </w:p>
        </w:tc>
        <w:tc>
          <w:tcPr>
            <w:tcW w:w="1984" w:type="dxa"/>
            <w:vAlign w:val="bottom"/>
          </w:tcPr>
          <w:p w14:paraId="17D6466F" w14:textId="4916136B" w:rsidR="003F7C18" w:rsidRDefault="003F7C18" w:rsidP="003F7C18">
            <w:pPr>
              <w:rPr>
                <w:rFonts w:cs="Simplified Arabic"/>
                <w:b/>
                <w:bCs/>
                <w:szCs w:val="22"/>
                <w:rtl/>
              </w:rPr>
            </w:pPr>
            <w:r>
              <w:rPr>
                <w:rFonts w:cs="Simplified Arabic" w:hint="cs"/>
                <w:b/>
                <w:bCs/>
                <w:szCs w:val="22"/>
                <w:rtl/>
              </w:rPr>
              <w:t>1,284</w:t>
            </w:r>
          </w:p>
        </w:tc>
        <w:tc>
          <w:tcPr>
            <w:tcW w:w="142" w:type="dxa"/>
            <w:vAlign w:val="bottom"/>
          </w:tcPr>
          <w:p w14:paraId="1258DC61" w14:textId="77777777" w:rsidR="003F7C18" w:rsidRDefault="003F7C18" w:rsidP="003F7C18">
            <w:pPr>
              <w:rPr>
                <w:rFonts w:cs="Simplified Arabic"/>
                <w:b/>
                <w:bCs/>
                <w:szCs w:val="22"/>
                <w:rtl/>
              </w:rPr>
            </w:pPr>
          </w:p>
        </w:tc>
        <w:tc>
          <w:tcPr>
            <w:tcW w:w="1898" w:type="dxa"/>
            <w:vAlign w:val="bottom"/>
          </w:tcPr>
          <w:p w14:paraId="760B36B9" w14:textId="62F598F5" w:rsidR="003F7C18" w:rsidRPr="003F7C18" w:rsidRDefault="003F7C18" w:rsidP="003F7C18">
            <w:pPr>
              <w:rPr>
                <w:rFonts w:cs="Simplified Arabic"/>
                <w:szCs w:val="22"/>
                <w:rtl/>
              </w:rPr>
            </w:pPr>
            <w:r w:rsidRPr="003F7C18">
              <w:rPr>
                <w:rFonts w:cs="Simplified Arabic" w:hint="cs"/>
                <w:szCs w:val="22"/>
                <w:rtl/>
              </w:rPr>
              <w:t>939</w:t>
            </w:r>
          </w:p>
        </w:tc>
      </w:tr>
      <w:tr w:rsidR="003F7C18" w14:paraId="41C490F2" w14:textId="77777777" w:rsidTr="00341CE5">
        <w:trPr>
          <w:jc w:val="center"/>
        </w:trPr>
        <w:tc>
          <w:tcPr>
            <w:tcW w:w="4192" w:type="dxa"/>
            <w:vAlign w:val="bottom"/>
          </w:tcPr>
          <w:p w14:paraId="429EF930" w14:textId="77777777" w:rsidR="003F7C18" w:rsidRDefault="003F7C18" w:rsidP="003F7C18">
            <w:pPr>
              <w:rPr>
                <w:rFonts w:cs="Simplified Arabic"/>
                <w:szCs w:val="22"/>
                <w:rtl/>
              </w:rPr>
            </w:pPr>
            <w:r>
              <w:rPr>
                <w:rFonts w:cs="Simplified Arabic" w:hint="cs"/>
                <w:szCs w:val="22"/>
                <w:rtl/>
              </w:rPr>
              <w:t>إيجارات</w:t>
            </w:r>
          </w:p>
        </w:tc>
        <w:tc>
          <w:tcPr>
            <w:tcW w:w="403" w:type="dxa"/>
            <w:vAlign w:val="bottom"/>
          </w:tcPr>
          <w:p w14:paraId="67CA74F6" w14:textId="77777777" w:rsidR="003F7C18" w:rsidRDefault="003F7C18" w:rsidP="003F7C18">
            <w:pPr>
              <w:rPr>
                <w:rFonts w:cs="Simplified Arabic"/>
                <w:b/>
                <w:bCs/>
                <w:szCs w:val="22"/>
                <w:rtl/>
              </w:rPr>
            </w:pPr>
          </w:p>
        </w:tc>
        <w:tc>
          <w:tcPr>
            <w:tcW w:w="1984" w:type="dxa"/>
            <w:vAlign w:val="bottom"/>
          </w:tcPr>
          <w:p w14:paraId="5CF5E8FE" w14:textId="16C16719" w:rsidR="003F7C18" w:rsidRDefault="003F7C18" w:rsidP="003F7C18">
            <w:pPr>
              <w:rPr>
                <w:rFonts w:cs="Simplified Arabic"/>
                <w:b/>
                <w:bCs/>
                <w:szCs w:val="22"/>
                <w:rtl/>
              </w:rPr>
            </w:pPr>
            <w:r>
              <w:rPr>
                <w:rFonts w:cs="Simplified Arabic" w:hint="cs"/>
                <w:b/>
                <w:bCs/>
                <w:szCs w:val="22"/>
                <w:rtl/>
              </w:rPr>
              <w:t>2,550</w:t>
            </w:r>
          </w:p>
        </w:tc>
        <w:tc>
          <w:tcPr>
            <w:tcW w:w="142" w:type="dxa"/>
            <w:vAlign w:val="bottom"/>
          </w:tcPr>
          <w:p w14:paraId="60F83A21" w14:textId="77777777" w:rsidR="003F7C18" w:rsidRDefault="003F7C18" w:rsidP="003F7C18">
            <w:pPr>
              <w:rPr>
                <w:rFonts w:cs="Simplified Arabic"/>
                <w:b/>
                <w:bCs/>
                <w:szCs w:val="22"/>
                <w:rtl/>
              </w:rPr>
            </w:pPr>
          </w:p>
        </w:tc>
        <w:tc>
          <w:tcPr>
            <w:tcW w:w="1898" w:type="dxa"/>
            <w:vAlign w:val="bottom"/>
          </w:tcPr>
          <w:p w14:paraId="2DDAE65F" w14:textId="43AC175D" w:rsidR="003F7C18" w:rsidRPr="003F7C18" w:rsidRDefault="003F7C18" w:rsidP="003F7C18">
            <w:pPr>
              <w:rPr>
                <w:rFonts w:cs="Simplified Arabic"/>
                <w:szCs w:val="22"/>
                <w:rtl/>
              </w:rPr>
            </w:pPr>
            <w:r w:rsidRPr="003F7C18">
              <w:rPr>
                <w:rFonts w:cs="Simplified Arabic" w:hint="cs"/>
                <w:szCs w:val="22"/>
                <w:rtl/>
              </w:rPr>
              <w:t>2,550</w:t>
            </w:r>
          </w:p>
        </w:tc>
      </w:tr>
      <w:tr w:rsidR="003F7C18" w14:paraId="609A36EB" w14:textId="77777777" w:rsidTr="00341CE5">
        <w:trPr>
          <w:jc w:val="center"/>
        </w:trPr>
        <w:tc>
          <w:tcPr>
            <w:tcW w:w="4192" w:type="dxa"/>
            <w:vAlign w:val="bottom"/>
          </w:tcPr>
          <w:p w14:paraId="2CF963DD" w14:textId="77777777" w:rsidR="003F7C18" w:rsidRDefault="003F7C18" w:rsidP="003F7C18">
            <w:pPr>
              <w:rPr>
                <w:rFonts w:cs="Simplified Arabic"/>
                <w:szCs w:val="22"/>
                <w:rtl/>
              </w:rPr>
            </w:pPr>
            <w:r>
              <w:rPr>
                <w:rFonts w:cs="Simplified Arabic" w:hint="cs"/>
                <w:szCs w:val="22"/>
                <w:rtl/>
              </w:rPr>
              <w:t xml:space="preserve">قرطاسية </w:t>
            </w:r>
          </w:p>
        </w:tc>
        <w:tc>
          <w:tcPr>
            <w:tcW w:w="403" w:type="dxa"/>
            <w:vAlign w:val="bottom"/>
          </w:tcPr>
          <w:p w14:paraId="7678E7DA" w14:textId="77777777" w:rsidR="003F7C18" w:rsidRDefault="003F7C18" w:rsidP="003F7C18">
            <w:pPr>
              <w:rPr>
                <w:rFonts w:cs="Simplified Arabic"/>
                <w:b/>
                <w:bCs/>
                <w:szCs w:val="22"/>
                <w:rtl/>
              </w:rPr>
            </w:pPr>
          </w:p>
        </w:tc>
        <w:tc>
          <w:tcPr>
            <w:tcW w:w="1984" w:type="dxa"/>
            <w:vAlign w:val="bottom"/>
          </w:tcPr>
          <w:p w14:paraId="17639CD8" w14:textId="1A950D03" w:rsidR="003F7C18" w:rsidRDefault="003F7C18" w:rsidP="003F7C18">
            <w:pPr>
              <w:rPr>
                <w:rFonts w:cs="Simplified Arabic"/>
                <w:b/>
                <w:bCs/>
                <w:szCs w:val="22"/>
                <w:rtl/>
              </w:rPr>
            </w:pPr>
            <w:r>
              <w:rPr>
                <w:rFonts w:cs="Simplified Arabic" w:hint="cs"/>
                <w:b/>
                <w:bCs/>
                <w:szCs w:val="22"/>
                <w:rtl/>
              </w:rPr>
              <w:t>215</w:t>
            </w:r>
          </w:p>
        </w:tc>
        <w:tc>
          <w:tcPr>
            <w:tcW w:w="142" w:type="dxa"/>
            <w:vAlign w:val="bottom"/>
          </w:tcPr>
          <w:p w14:paraId="6384CDAD" w14:textId="77777777" w:rsidR="003F7C18" w:rsidRDefault="003F7C18" w:rsidP="003F7C18">
            <w:pPr>
              <w:rPr>
                <w:rFonts w:cs="Simplified Arabic"/>
                <w:b/>
                <w:bCs/>
                <w:szCs w:val="22"/>
                <w:rtl/>
              </w:rPr>
            </w:pPr>
          </w:p>
        </w:tc>
        <w:tc>
          <w:tcPr>
            <w:tcW w:w="1898" w:type="dxa"/>
            <w:vAlign w:val="bottom"/>
          </w:tcPr>
          <w:p w14:paraId="78D3636D" w14:textId="47C8E00A" w:rsidR="003F7C18" w:rsidRPr="003F7C18" w:rsidRDefault="003F7C18" w:rsidP="003F7C18">
            <w:pPr>
              <w:rPr>
                <w:rFonts w:cs="Simplified Arabic"/>
                <w:szCs w:val="22"/>
                <w:rtl/>
              </w:rPr>
            </w:pPr>
            <w:r w:rsidRPr="003F7C18">
              <w:rPr>
                <w:rFonts w:cs="Simplified Arabic" w:hint="cs"/>
                <w:szCs w:val="22"/>
                <w:rtl/>
              </w:rPr>
              <w:t>198</w:t>
            </w:r>
          </w:p>
        </w:tc>
      </w:tr>
      <w:tr w:rsidR="003F7C18" w14:paraId="20872E13" w14:textId="77777777" w:rsidTr="00341CE5">
        <w:trPr>
          <w:jc w:val="center"/>
        </w:trPr>
        <w:tc>
          <w:tcPr>
            <w:tcW w:w="4192" w:type="dxa"/>
            <w:vAlign w:val="bottom"/>
          </w:tcPr>
          <w:p w14:paraId="1739CBFC" w14:textId="77777777" w:rsidR="003F7C18" w:rsidRDefault="003F7C18" w:rsidP="003F7C18">
            <w:pPr>
              <w:rPr>
                <w:rFonts w:cs="Simplified Arabic"/>
                <w:szCs w:val="22"/>
                <w:rtl/>
              </w:rPr>
            </w:pPr>
            <w:r>
              <w:rPr>
                <w:rFonts w:cs="Simplified Arabic" w:hint="cs"/>
                <w:szCs w:val="22"/>
                <w:rtl/>
              </w:rPr>
              <w:t>ضيافة و نظافة</w:t>
            </w:r>
          </w:p>
        </w:tc>
        <w:tc>
          <w:tcPr>
            <w:tcW w:w="403" w:type="dxa"/>
            <w:vAlign w:val="bottom"/>
          </w:tcPr>
          <w:p w14:paraId="1F534AA1" w14:textId="77777777" w:rsidR="003F7C18" w:rsidRDefault="003F7C18" w:rsidP="003F7C18">
            <w:pPr>
              <w:rPr>
                <w:rFonts w:cs="Simplified Arabic"/>
                <w:b/>
                <w:bCs/>
                <w:szCs w:val="22"/>
                <w:rtl/>
              </w:rPr>
            </w:pPr>
          </w:p>
        </w:tc>
        <w:tc>
          <w:tcPr>
            <w:tcW w:w="1984" w:type="dxa"/>
            <w:vAlign w:val="bottom"/>
          </w:tcPr>
          <w:p w14:paraId="5962D249" w14:textId="25A31673" w:rsidR="003F7C18" w:rsidRDefault="003F7C18" w:rsidP="003F7C18">
            <w:pPr>
              <w:rPr>
                <w:rFonts w:cs="Simplified Arabic"/>
                <w:b/>
                <w:bCs/>
                <w:szCs w:val="22"/>
                <w:rtl/>
              </w:rPr>
            </w:pPr>
            <w:r>
              <w:rPr>
                <w:rFonts w:cs="Simplified Arabic" w:hint="cs"/>
                <w:b/>
                <w:bCs/>
                <w:szCs w:val="22"/>
                <w:rtl/>
              </w:rPr>
              <w:t>1,355</w:t>
            </w:r>
          </w:p>
        </w:tc>
        <w:tc>
          <w:tcPr>
            <w:tcW w:w="142" w:type="dxa"/>
            <w:vAlign w:val="bottom"/>
          </w:tcPr>
          <w:p w14:paraId="3F2A2584" w14:textId="77777777" w:rsidR="003F7C18" w:rsidRDefault="003F7C18" w:rsidP="003F7C18">
            <w:pPr>
              <w:rPr>
                <w:rFonts w:cs="Simplified Arabic"/>
                <w:b/>
                <w:bCs/>
                <w:szCs w:val="22"/>
                <w:rtl/>
              </w:rPr>
            </w:pPr>
          </w:p>
        </w:tc>
        <w:tc>
          <w:tcPr>
            <w:tcW w:w="1898" w:type="dxa"/>
            <w:vAlign w:val="bottom"/>
          </w:tcPr>
          <w:p w14:paraId="4EEE217A" w14:textId="59C012D8" w:rsidR="003F7C18" w:rsidRPr="003F7C18" w:rsidRDefault="003F7C18" w:rsidP="003F7C18">
            <w:pPr>
              <w:rPr>
                <w:rFonts w:cs="Simplified Arabic"/>
                <w:szCs w:val="22"/>
                <w:rtl/>
              </w:rPr>
            </w:pPr>
            <w:r w:rsidRPr="003F7C18">
              <w:rPr>
                <w:rFonts w:cs="Simplified Arabic" w:hint="cs"/>
                <w:szCs w:val="22"/>
                <w:rtl/>
              </w:rPr>
              <w:t>1,276</w:t>
            </w:r>
          </w:p>
        </w:tc>
      </w:tr>
      <w:tr w:rsidR="003F7C18" w14:paraId="2BC4C1FD" w14:textId="77777777" w:rsidTr="00341CE5">
        <w:trPr>
          <w:jc w:val="center"/>
        </w:trPr>
        <w:tc>
          <w:tcPr>
            <w:tcW w:w="4192" w:type="dxa"/>
            <w:vAlign w:val="bottom"/>
          </w:tcPr>
          <w:p w14:paraId="7CFF3FD4" w14:textId="77777777" w:rsidR="003F7C18" w:rsidRDefault="003F7C18" w:rsidP="003F7C18">
            <w:pPr>
              <w:rPr>
                <w:rFonts w:cs="Simplified Arabic"/>
                <w:szCs w:val="22"/>
                <w:rtl/>
              </w:rPr>
            </w:pPr>
            <w:r>
              <w:rPr>
                <w:rFonts w:cs="Simplified Arabic" w:hint="cs"/>
                <w:szCs w:val="22"/>
                <w:rtl/>
              </w:rPr>
              <w:t>إتصالات</w:t>
            </w:r>
          </w:p>
        </w:tc>
        <w:tc>
          <w:tcPr>
            <w:tcW w:w="403" w:type="dxa"/>
            <w:vAlign w:val="bottom"/>
          </w:tcPr>
          <w:p w14:paraId="6740994E" w14:textId="77777777" w:rsidR="003F7C18" w:rsidRDefault="003F7C18" w:rsidP="003F7C18">
            <w:pPr>
              <w:rPr>
                <w:rFonts w:cs="Simplified Arabic"/>
                <w:b/>
                <w:bCs/>
                <w:szCs w:val="22"/>
                <w:rtl/>
              </w:rPr>
            </w:pPr>
          </w:p>
        </w:tc>
        <w:tc>
          <w:tcPr>
            <w:tcW w:w="1984" w:type="dxa"/>
            <w:vAlign w:val="bottom"/>
          </w:tcPr>
          <w:p w14:paraId="344637C1" w14:textId="17101412" w:rsidR="003F7C18" w:rsidRDefault="003F7C18" w:rsidP="003F7C18">
            <w:pPr>
              <w:rPr>
                <w:rFonts w:cs="Simplified Arabic"/>
                <w:b/>
                <w:bCs/>
                <w:szCs w:val="22"/>
                <w:rtl/>
              </w:rPr>
            </w:pPr>
            <w:r>
              <w:rPr>
                <w:rFonts w:cs="Simplified Arabic" w:hint="cs"/>
                <w:b/>
                <w:bCs/>
                <w:szCs w:val="22"/>
                <w:rtl/>
              </w:rPr>
              <w:t>2,104</w:t>
            </w:r>
          </w:p>
        </w:tc>
        <w:tc>
          <w:tcPr>
            <w:tcW w:w="142" w:type="dxa"/>
            <w:vAlign w:val="bottom"/>
          </w:tcPr>
          <w:p w14:paraId="04D5A89B" w14:textId="77777777" w:rsidR="003F7C18" w:rsidRDefault="003F7C18" w:rsidP="003F7C18">
            <w:pPr>
              <w:rPr>
                <w:rFonts w:cs="Simplified Arabic"/>
                <w:b/>
                <w:bCs/>
                <w:szCs w:val="22"/>
                <w:rtl/>
              </w:rPr>
            </w:pPr>
          </w:p>
        </w:tc>
        <w:tc>
          <w:tcPr>
            <w:tcW w:w="1898" w:type="dxa"/>
            <w:vAlign w:val="bottom"/>
          </w:tcPr>
          <w:p w14:paraId="13B1EC59" w14:textId="66A8B154" w:rsidR="003F7C18" w:rsidRPr="003F7C18" w:rsidRDefault="003F7C18" w:rsidP="003F7C18">
            <w:pPr>
              <w:rPr>
                <w:rFonts w:cs="Simplified Arabic"/>
                <w:szCs w:val="22"/>
                <w:rtl/>
              </w:rPr>
            </w:pPr>
            <w:r w:rsidRPr="003F7C18">
              <w:rPr>
                <w:rFonts w:cs="Simplified Arabic" w:hint="cs"/>
                <w:szCs w:val="22"/>
                <w:rtl/>
              </w:rPr>
              <w:t>2,935</w:t>
            </w:r>
          </w:p>
        </w:tc>
      </w:tr>
      <w:tr w:rsidR="00583509" w14:paraId="0029D225" w14:textId="77777777" w:rsidTr="005B43B0">
        <w:trPr>
          <w:jc w:val="center"/>
        </w:trPr>
        <w:tc>
          <w:tcPr>
            <w:tcW w:w="4192" w:type="dxa"/>
            <w:vAlign w:val="bottom"/>
          </w:tcPr>
          <w:p w14:paraId="72115022" w14:textId="54FE4FE1" w:rsidR="00583509" w:rsidRDefault="00583509" w:rsidP="00583509">
            <w:pPr>
              <w:rPr>
                <w:rFonts w:cs="Simplified Arabic"/>
                <w:szCs w:val="22"/>
                <w:rtl/>
              </w:rPr>
            </w:pPr>
            <w:r w:rsidRPr="00C10A8C">
              <w:rPr>
                <w:rFonts w:cs="Simplified Arabic"/>
                <w:szCs w:val="22"/>
                <w:rtl/>
              </w:rPr>
              <w:t>مصاريف سفر واقامة</w:t>
            </w:r>
          </w:p>
        </w:tc>
        <w:tc>
          <w:tcPr>
            <w:tcW w:w="403" w:type="dxa"/>
            <w:vAlign w:val="bottom"/>
          </w:tcPr>
          <w:p w14:paraId="1D3C0A83" w14:textId="77777777" w:rsidR="00583509" w:rsidRDefault="00583509" w:rsidP="00583509">
            <w:pPr>
              <w:rPr>
                <w:rFonts w:cs="Simplified Arabic"/>
                <w:b/>
                <w:bCs/>
                <w:szCs w:val="22"/>
                <w:rtl/>
              </w:rPr>
            </w:pPr>
          </w:p>
        </w:tc>
        <w:tc>
          <w:tcPr>
            <w:tcW w:w="1984" w:type="dxa"/>
            <w:vAlign w:val="bottom"/>
          </w:tcPr>
          <w:p w14:paraId="236BF545" w14:textId="7268D0A0" w:rsidR="00583509" w:rsidRDefault="00583509" w:rsidP="00583509">
            <w:pPr>
              <w:rPr>
                <w:rFonts w:cs="Simplified Arabic"/>
                <w:b/>
                <w:bCs/>
                <w:szCs w:val="22"/>
                <w:rtl/>
              </w:rPr>
            </w:pPr>
            <w:r>
              <w:rPr>
                <w:rFonts w:cs="Simplified Arabic"/>
                <w:b/>
                <w:bCs/>
                <w:szCs w:val="22"/>
              </w:rPr>
              <w:t>32,827</w:t>
            </w:r>
          </w:p>
        </w:tc>
        <w:tc>
          <w:tcPr>
            <w:tcW w:w="142" w:type="dxa"/>
            <w:vAlign w:val="bottom"/>
          </w:tcPr>
          <w:p w14:paraId="7FAD1BF3" w14:textId="77777777" w:rsidR="00583509" w:rsidRDefault="00583509" w:rsidP="00583509">
            <w:pPr>
              <w:rPr>
                <w:rFonts w:cs="Simplified Arabic"/>
                <w:b/>
                <w:bCs/>
                <w:szCs w:val="22"/>
                <w:rtl/>
              </w:rPr>
            </w:pPr>
          </w:p>
        </w:tc>
        <w:tc>
          <w:tcPr>
            <w:tcW w:w="1898" w:type="dxa"/>
          </w:tcPr>
          <w:p w14:paraId="2F1628D9" w14:textId="7E4FEC2F" w:rsidR="00583509" w:rsidRPr="003F7C18" w:rsidRDefault="00583509" w:rsidP="00583509">
            <w:pPr>
              <w:rPr>
                <w:rFonts w:cs="Simplified Arabic"/>
                <w:szCs w:val="22"/>
                <w:rtl/>
              </w:rPr>
            </w:pPr>
            <w:r w:rsidRPr="003F7C18">
              <w:rPr>
                <w:rFonts w:cs="Simplified Arabic" w:hint="cs"/>
                <w:szCs w:val="22"/>
                <w:rtl/>
                <w:lang w:bidi="ar-JO"/>
              </w:rPr>
              <w:t>-</w:t>
            </w:r>
          </w:p>
        </w:tc>
      </w:tr>
      <w:tr w:rsidR="00583509" w14:paraId="20F5A75B" w14:textId="77777777" w:rsidTr="009B3923">
        <w:trPr>
          <w:jc w:val="center"/>
        </w:trPr>
        <w:tc>
          <w:tcPr>
            <w:tcW w:w="4192" w:type="dxa"/>
            <w:vAlign w:val="bottom"/>
          </w:tcPr>
          <w:p w14:paraId="42CED6A7" w14:textId="75D0A0E1" w:rsidR="00583509" w:rsidRDefault="00583509" w:rsidP="00583509">
            <w:pPr>
              <w:rPr>
                <w:rFonts w:cs="Simplified Arabic"/>
                <w:szCs w:val="22"/>
                <w:rtl/>
              </w:rPr>
            </w:pPr>
            <w:r w:rsidRPr="00C10A8C">
              <w:rPr>
                <w:rFonts w:cs="Simplified Arabic"/>
                <w:szCs w:val="22"/>
                <w:rtl/>
              </w:rPr>
              <w:t>مصاريف سيارات</w:t>
            </w:r>
          </w:p>
        </w:tc>
        <w:tc>
          <w:tcPr>
            <w:tcW w:w="403" w:type="dxa"/>
            <w:vAlign w:val="bottom"/>
          </w:tcPr>
          <w:p w14:paraId="140D9E36" w14:textId="77777777" w:rsidR="00583509" w:rsidRDefault="00583509" w:rsidP="00583509">
            <w:pPr>
              <w:rPr>
                <w:rFonts w:cs="Simplified Arabic"/>
                <w:b/>
                <w:bCs/>
                <w:szCs w:val="22"/>
                <w:rtl/>
              </w:rPr>
            </w:pPr>
          </w:p>
        </w:tc>
        <w:tc>
          <w:tcPr>
            <w:tcW w:w="1984" w:type="dxa"/>
            <w:vAlign w:val="bottom"/>
          </w:tcPr>
          <w:p w14:paraId="697B336A" w14:textId="33578CAF" w:rsidR="00583509" w:rsidRDefault="00583509" w:rsidP="00583509">
            <w:pPr>
              <w:rPr>
                <w:rFonts w:cs="Simplified Arabic"/>
                <w:b/>
                <w:bCs/>
                <w:szCs w:val="22"/>
                <w:rtl/>
              </w:rPr>
            </w:pPr>
            <w:r>
              <w:rPr>
                <w:rFonts w:cs="Simplified Arabic"/>
                <w:b/>
                <w:bCs/>
                <w:szCs w:val="22"/>
              </w:rPr>
              <w:t>21,244</w:t>
            </w:r>
          </w:p>
        </w:tc>
        <w:tc>
          <w:tcPr>
            <w:tcW w:w="142" w:type="dxa"/>
            <w:vAlign w:val="bottom"/>
          </w:tcPr>
          <w:p w14:paraId="36705362" w14:textId="77777777" w:rsidR="00583509" w:rsidRDefault="00583509" w:rsidP="00583509">
            <w:pPr>
              <w:rPr>
                <w:rFonts w:cs="Simplified Arabic"/>
                <w:b/>
                <w:bCs/>
                <w:szCs w:val="22"/>
                <w:rtl/>
              </w:rPr>
            </w:pPr>
          </w:p>
        </w:tc>
        <w:tc>
          <w:tcPr>
            <w:tcW w:w="1898" w:type="dxa"/>
          </w:tcPr>
          <w:p w14:paraId="0E3BA355" w14:textId="45EAD865" w:rsidR="00583509" w:rsidRPr="003F7C18" w:rsidRDefault="00583509" w:rsidP="00583509">
            <w:pPr>
              <w:rPr>
                <w:rFonts w:cs="Simplified Arabic"/>
                <w:szCs w:val="22"/>
                <w:rtl/>
              </w:rPr>
            </w:pPr>
            <w:r w:rsidRPr="003F7C18">
              <w:rPr>
                <w:rFonts w:cs="Simplified Arabic" w:hint="cs"/>
                <w:szCs w:val="22"/>
                <w:rtl/>
                <w:lang w:bidi="ar-JO"/>
              </w:rPr>
              <w:t>-</w:t>
            </w:r>
          </w:p>
        </w:tc>
      </w:tr>
      <w:tr w:rsidR="00583509" w14:paraId="062B4D0D" w14:textId="77777777" w:rsidTr="00341CE5">
        <w:trPr>
          <w:jc w:val="center"/>
        </w:trPr>
        <w:tc>
          <w:tcPr>
            <w:tcW w:w="4192" w:type="dxa"/>
            <w:vAlign w:val="bottom"/>
          </w:tcPr>
          <w:p w14:paraId="3652CE78" w14:textId="77777777" w:rsidR="00583509" w:rsidRDefault="00583509" w:rsidP="00583509">
            <w:pPr>
              <w:rPr>
                <w:rFonts w:cs="Simplified Arabic"/>
                <w:szCs w:val="22"/>
                <w:rtl/>
              </w:rPr>
            </w:pPr>
            <w:r>
              <w:rPr>
                <w:rFonts w:cs="Simplified Arabic" w:hint="cs"/>
                <w:szCs w:val="22"/>
                <w:rtl/>
              </w:rPr>
              <w:t>أتعاب مهنية</w:t>
            </w:r>
          </w:p>
        </w:tc>
        <w:tc>
          <w:tcPr>
            <w:tcW w:w="403" w:type="dxa"/>
            <w:vAlign w:val="bottom"/>
          </w:tcPr>
          <w:p w14:paraId="21C796FB" w14:textId="77777777" w:rsidR="00583509" w:rsidRDefault="00583509" w:rsidP="00583509">
            <w:pPr>
              <w:rPr>
                <w:rFonts w:cs="Simplified Arabic"/>
                <w:b/>
                <w:bCs/>
                <w:szCs w:val="22"/>
                <w:rtl/>
              </w:rPr>
            </w:pPr>
          </w:p>
        </w:tc>
        <w:tc>
          <w:tcPr>
            <w:tcW w:w="1984" w:type="dxa"/>
            <w:vAlign w:val="bottom"/>
          </w:tcPr>
          <w:p w14:paraId="00F7D64E" w14:textId="52C3F887" w:rsidR="00583509" w:rsidRDefault="00583509" w:rsidP="00583509">
            <w:pPr>
              <w:rPr>
                <w:rFonts w:cs="Simplified Arabic"/>
                <w:b/>
                <w:bCs/>
                <w:szCs w:val="22"/>
                <w:rtl/>
              </w:rPr>
            </w:pPr>
            <w:r>
              <w:rPr>
                <w:rFonts w:cs="Simplified Arabic" w:hint="cs"/>
                <w:b/>
                <w:bCs/>
                <w:szCs w:val="22"/>
                <w:rtl/>
              </w:rPr>
              <w:t>7,140</w:t>
            </w:r>
          </w:p>
        </w:tc>
        <w:tc>
          <w:tcPr>
            <w:tcW w:w="142" w:type="dxa"/>
            <w:vAlign w:val="bottom"/>
          </w:tcPr>
          <w:p w14:paraId="3EE52DE0" w14:textId="77777777" w:rsidR="00583509" w:rsidRDefault="00583509" w:rsidP="00583509">
            <w:pPr>
              <w:rPr>
                <w:rFonts w:cs="Simplified Arabic"/>
                <w:b/>
                <w:bCs/>
                <w:szCs w:val="22"/>
                <w:rtl/>
              </w:rPr>
            </w:pPr>
          </w:p>
        </w:tc>
        <w:tc>
          <w:tcPr>
            <w:tcW w:w="1898" w:type="dxa"/>
            <w:vAlign w:val="bottom"/>
          </w:tcPr>
          <w:p w14:paraId="791DC569" w14:textId="72764B6C" w:rsidR="00583509" w:rsidRPr="003F7C18" w:rsidRDefault="00583509" w:rsidP="00583509">
            <w:pPr>
              <w:rPr>
                <w:rFonts w:cs="Simplified Arabic"/>
                <w:szCs w:val="22"/>
                <w:rtl/>
              </w:rPr>
            </w:pPr>
            <w:r w:rsidRPr="003F7C18">
              <w:rPr>
                <w:rFonts w:cs="Simplified Arabic" w:hint="cs"/>
                <w:szCs w:val="22"/>
                <w:rtl/>
              </w:rPr>
              <w:t>24,829</w:t>
            </w:r>
          </w:p>
        </w:tc>
      </w:tr>
      <w:tr w:rsidR="00583509" w14:paraId="6C362839" w14:textId="77777777" w:rsidTr="00341CE5">
        <w:trPr>
          <w:jc w:val="center"/>
        </w:trPr>
        <w:tc>
          <w:tcPr>
            <w:tcW w:w="4192" w:type="dxa"/>
            <w:vAlign w:val="bottom"/>
          </w:tcPr>
          <w:p w14:paraId="4637A199" w14:textId="77777777" w:rsidR="00583509" w:rsidRDefault="00583509" w:rsidP="00583509">
            <w:pPr>
              <w:rPr>
                <w:rFonts w:cs="Simplified Arabic"/>
                <w:szCs w:val="22"/>
                <w:rtl/>
              </w:rPr>
            </w:pPr>
            <w:r>
              <w:rPr>
                <w:rFonts w:cs="Simplified Arabic" w:hint="cs"/>
                <w:szCs w:val="22"/>
                <w:rtl/>
              </w:rPr>
              <w:t xml:space="preserve">تأمين </w:t>
            </w:r>
          </w:p>
        </w:tc>
        <w:tc>
          <w:tcPr>
            <w:tcW w:w="403" w:type="dxa"/>
            <w:vAlign w:val="bottom"/>
          </w:tcPr>
          <w:p w14:paraId="5F3F350F" w14:textId="77777777" w:rsidR="00583509" w:rsidRDefault="00583509" w:rsidP="00583509">
            <w:pPr>
              <w:rPr>
                <w:rFonts w:cs="Simplified Arabic"/>
                <w:b/>
                <w:bCs/>
                <w:szCs w:val="22"/>
                <w:rtl/>
              </w:rPr>
            </w:pPr>
          </w:p>
        </w:tc>
        <w:tc>
          <w:tcPr>
            <w:tcW w:w="1984" w:type="dxa"/>
            <w:vAlign w:val="bottom"/>
          </w:tcPr>
          <w:p w14:paraId="16E36F6C" w14:textId="137690E0" w:rsidR="00583509" w:rsidRDefault="00583509" w:rsidP="00583509">
            <w:pPr>
              <w:rPr>
                <w:rFonts w:cs="Simplified Arabic"/>
                <w:b/>
                <w:bCs/>
                <w:szCs w:val="22"/>
                <w:rtl/>
              </w:rPr>
            </w:pPr>
            <w:r>
              <w:rPr>
                <w:rFonts w:cs="Simplified Arabic" w:hint="cs"/>
                <w:b/>
                <w:bCs/>
                <w:szCs w:val="22"/>
                <w:rtl/>
              </w:rPr>
              <w:t>86</w:t>
            </w:r>
          </w:p>
        </w:tc>
        <w:tc>
          <w:tcPr>
            <w:tcW w:w="142" w:type="dxa"/>
            <w:vAlign w:val="bottom"/>
          </w:tcPr>
          <w:p w14:paraId="2E363616" w14:textId="77777777" w:rsidR="00583509" w:rsidRDefault="00583509" w:rsidP="00583509">
            <w:pPr>
              <w:rPr>
                <w:rFonts w:cs="Simplified Arabic"/>
                <w:b/>
                <w:bCs/>
                <w:szCs w:val="22"/>
                <w:rtl/>
              </w:rPr>
            </w:pPr>
          </w:p>
        </w:tc>
        <w:tc>
          <w:tcPr>
            <w:tcW w:w="1898" w:type="dxa"/>
            <w:vAlign w:val="bottom"/>
          </w:tcPr>
          <w:p w14:paraId="70C5B824" w14:textId="6E5CC532" w:rsidR="00583509" w:rsidRPr="003F7C18" w:rsidRDefault="00583509" w:rsidP="00583509">
            <w:pPr>
              <w:rPr>
                <w:rFonts w:cs="Simplified Arabic"/>
                <w:szCs w:val="22"/>
                <w:rtl/>
              </w:rPr>
            </w:pPr>
            <w:r w:rsidRPr="003F7C18">
              <w:rPr>
                <w:rFonts w:cs="Simplified Arabic" w:hint="cs"/>
                <w:szCs w:val="22"/>
                <w:rtl/>
              </w:rPr>
              <w:t>550</w:t>
            </w:r>
          </w:p>
        </w:tc>
      </w:tr>
      <w:tr w:rsidR="00583509" w14:paraId="2758EB15" w14:textId="77777777" w:rsidTr="00341CE5">
        <w:trPr>
          <w:jc w:val="center"/>
        </w:trPr>
        <w:tc>
          <w:tcPr>
            <w:tcW w:w="4192" w:type="dxa"/>
            <w:vAlign w:val="bottom"/>
          </w:tcPr>
          <w:p w14:paraId="75DAF198" w14:textId="77777777" w:rsidR="00583509" w:rsidRDefault="00583509" w:rsidP="00583509">
            <w:pPr>
              <w:rPr>
                <w:rFonts w:cs="Simplified Arabic"/>
                <w:szCs w:val="22"/>
                <w:rtl/>
              </w:rPr>
            </w:pPr>
            <w:r>
              <w:rPr>
                <w:rFonts w:cs="Simplified Arabic" w:hint="cs"/>
                <w:szCs w:val="22"/>
                <w:rtl/>
              </w:rPr>
              <w:t xml:space="preserve">برمجيات </w:t>
            </w:r>
          </w:p>
        </w:tc>
        <w:tc>
          <w:tcPr>
            <w:tcW w:w="403" w:type="dxa"/>
            <w:vAlign w:val="bottom"/>
          </w:tcPr>
          <w:p w14:paraId="6B735611" w14:textId="77777777" w:rsidR="00583509" w:rsidRDefault="00583509" w:rsidP="00583509">
            <w:pPr>
              <w:rPr>
                <w:rFonts w:cs="Simplified Arabic"/>
                <w:b/>
                <w:bCs/>
                <w:szCs w:val="22"/>
                <w:rtl/>
              </w:rPr>
            </w:pPr>
          </w:p>
        </w:tc>
        <w:tc>
          <w:tcPr>
            <w:tcW w:w="1984" w:type="dxa"/>
            <w:vAlign w:val="bottom"/>
          </w:tcPr>
          <w:p w14:paraId="42B9C223" w14:textId="68E72A71" w:rsidR="00583509" w:rsidRDefault="00583509" w:rsidP="00583509">
            <w:pPr>
              <w:rPr>
                <w:rFonts w:cs="Simplified Arabic"/>
                <w:b/>
                <w:bCs/>
                <w:szCs w:val="22"/>
                <w:rtl/>
              </w:rPr>
            </w:pPr>
            <w:r>
              <w:rPr>
                <w:rFonts w:cs="Simplified Arabic" w:hint="cs"/>
                <w:b/>
                <w:bCs/>
                <w:szCs w:val="22"/>
                <w:rtl/>
              </w:rPr>
              <w:t>1,969</w:t>
            </w:r>
          </w:p>
        </w:tc>
        <w:tc>
          <w:tcPr>
            <w:tcW w:w="142" w:type="dxa"/>
            <w:vAlign w:val="bottom"/>
          </w:tcPr>
          <w:p w14:paraId="6B598B35" w14:textId="77777777" w:rsidR="00583509" w:rsidRDefault="00583509" w:rsidP="00583509">
            <w:pPr>
              <w:rPr>
                <w:rFonts w:cs="Simplified Arabic"/>
                <w:b/>
                <w:bCs/>
                <w:szCs w:val="22"/>
                <w:rtl/>
              </w:rPr>
            </w:pPr>
          </w:p>
        </w:tc>
        <w:tc>
          <w:tcPr>
            <w:tcW w:w="1898" w:type="dxa"/>
            <w:vAlign w:val="bottom"/>
          </w:tcPr>
          <w:p w14:paraId="653E6FEE" w14:textId="1B857B1A" w:rsidR="00583509" w:rsidRPr="003F7C18" w:rsidRDefault="00583509" w:rsidP="00583509">
            <w:pPr>
              <w:rPr>
                <w:rFonts w:cs="Simplified Arabic"/>
                <w:szCs w:val="22"/>
                <w:rtl/>
              </w:rPr>
            </w:pPr>
            <w:r w:rsidRPr="003F7C18">
              <w:rPr>
                <w:rFonts w:cs="Simplified Arabic" w:hint="cs"/>
                <w:szCs w:val="22"/>
                <w:rtl/>
              </w:rPr>
              <w:t>920</w:t>
            </w:r>
          </w:p>
        </w:tc>
      </w:tr>
      <w:tr w:rsidR="00142BE4" w14:paraId="32934566" w14:textId="77777777" w:rsidTr="00341CE5">
        <w:trPr>
          <w:jc w:val="center"/>
        </w:trPr>
        <w:tc>
          <w:tcPr>
            <w:tcW w:w="4192" w:type="dxa"/>
            <w:vAlign w:val="bottom"/>
          </w:tcPr>
          <w:p w14:paraId="0419A637" w14:textId="322FBCB4" w:rsidR="00142BE4" w:rsidRDefault="00142BE4" w:rsidP="00583509">
            <w:pPr>
              <w:rPr>
                <w:rFonts w:cs="Simplified Arabic"/>
                <w:szCs w:val="22"/>
                <w:rtl/>
              </w:rPr>
            </w:pPr>
            <w:r>
              <w:rPr>
                <w:rFonts w:cs="Simplified Arabic" w:hint="cs"/>
                <w:szCs w:val="22"/>
                <w:rtl/>
              </w:rPr>
              <w:t xml:space="preserve">خصم مسموح به </w:t>
            </w:r>
          </w:p>
        </w:tc>
        <w:tc>
          <w:tcPr>
            <w:tcW w:w="403" w:type="dxa"/>
            <w:vAlign w:val="bottom"/>
          </w:tcPr>
          <w:p w14:paraId="670A4FF0" w14:textId="77777777" w:rsidR="00142BE4" w:rsidRDefault="00142BE4" w:rsidP="00583509">
            <w:pPr>
              <w:rPr>
                <w:rFonts w:cs="Simplified Arabic"/>
                <w:b/>
                <w:bCs/>
                <w:szCs w:val="22"/>
                <w:rtl/>
              </w:rPr>
            </w:pPr>
          </w:p>
        </w:tc>
        <w:tc>
          <w:tcPr>
            <w:tcW w:w="1984" w:type="dxa"/>
            <w:vAlign w:val="bottom"/>
          </w:tcPr>
          <w:p w14:paraId="11A9A0BA" w14:textId="23122116" w:rsidR="00142BE4" w:rsidRDefault="00142BE4" w:rsidP="00583509">
            <w:pPr>
              <w:rPr>
                <w:rFonts w:cs="Simplified Arabic"/>
                <w:b/>
                <w:bCs/>
                <w:szCs w:val="22"/>
                <w:rtl/>
              </w:rPr>
            </w:pPr>
            <w:r>
              <w:rPr>
                <w:rFonts w:cs="Simplified Arabic" w:hint="cs"/>
                <w:b/>
                <w:bCs/>
                <w:szCs w:val="22"/>
                <w:rtl/>
              </w:rPr>
              <w:t>16,251</w:t>
            </w:r>
          </w:p>
        </w:tc>
        <w:tc>
          <w:tcPr>
            <w:tcW w:w="142" w:type="dxa"/>
            <w:vAlign w:val="bottom"/>
          </w:tcPr>
          <w:p w14:paraId="3387C0AF" w14:textId="77777777" w:rsidR="00142BE4" w:rsidRDefault="00142BE4" w:rsidP="00583509">
            <w:pPr>
              <w:rPr>
                <w:rFonts w:cs="Simplified Arabic"/>
                <w:b/>
                <w:bCs/>
                <w:szCs w:val="22"/>
                <w:rtl/>
              </w:rPr>
            </w:pPr>
          </w:p>
        </w:tc>
        <w:tc>
          <w:tcPr>
            <w:tcW w:w="1898" w:type="dxa"/>
            <w:vAlign w:val="bottom"/>
          </w:tcPr>
          <w:p w14:paraId="79F7CD7E" w14:textId="098C0038" w:rsidR="00142BE4" w:rsidRPr="003F7C18" w:rsidRDefault="00142BE4" w:rsidP="00583509">
            <w:pPr>
              <w:rPr>
                <w:rFonts w:cs="Simplified Arabic"/>
                <w:szCs w:val="22"/>
                <w:rtl/>
              </w:rPr>
            </w:pPr>
            <w:r>
              <w:rPr>
                <w:rFonts w:cs="Simplified Arabic" w:hint="cs"/>
                <w:szCs w:val="22"/>
                <w:rtl/>
              </w:rPr>
              <w:t>-</w:t>
            </w:r>
          </w:p>
        </w:tc>
      </w:tr>
      <w:tr w:rsidR="00583509" w14:paraId="5D687A4F" w14:textId="77777777" w:rsidTr="00341CE5">
        <w:trPr>
          <w:jc w:val="center"/>
        </w:trPr>
        <w:tc>
          <w:tcPr>
            <w:tcW w:w="4192" w:type="dxa"/>
            <w:vAlign w:val="bottom"/>
          </w:tcPr>
          <w:p w14:paraId="509B5750" w14:textId="77777777" w:rsidR="00583509" w:rsidRDefault="00583509" w:rsidP="00583509">
            <w:pPr>
              <w:rPr>
                <w:rFonts w:cs="Simplified Arabic"/>
                <w:szCs w:val="22"/>
                <w:rtl/>
              </w:rPr>
            </w:pPr>
            <w:r>
              <w:rPr>
                <w:rFonts w:cs="Simplified Arabic" w:hint="cs"/>
                <w:szCs w:val="22"/>
                <w:rtl/>
              </w:rPr>
              <w:t>متفرقة</w:t>
            </w:r>
          </w:p>
        </w:tc>
        <w:tc>
          <w:tcPr>
            <w:tcW w:w="403" w:type="dxa"/>
            <w:vAlign w:val="bottom"/>
          </w:tcPr>
          <w:p w14:paraId="72716EAD" w14:textId="77777777" w:rsidR="00583509" w:rsidRDefault="00583509" w:rsidP="00583509">
            <w:pPr>
              <w:rPr>
                <w:rFonts w:cs="Simplified Arabic"/>
                <w:b/>
                <w:bCs/>
                <w:szCs w:val="22"/>
                <w:rtl/>
              </w:rPr>
            </w:pPr>
          </w:p>
        </w:tc>
        <w:tc>
          <w:tcPr>
            <w:tcW w:w="1984" w:type="dxa"/>
            <w:vAlign w:val="bottom"/>
          </w:tcPr>
          <w:p w14:paraId="04AFE228" w14:textId="51DEEB4B" w:rsidR="00583509" w:rsidRDefault="00142BE4" w:rsidP="00583509">
            <w:pPr>
              <w:rPr>
                <w:rFonts w:cs="Simplified Arabic"/>
                <w:b/>
                <w:bCs/>
                <w:szCs w:val="22"/>
                <w:rtl/>
              </w:rPr>
            </w:pPr>
            <w:r>
              <w:rPr>
                <w:rFonts w:cs="Simplified Arabic" w:hint="cs"/>
                <w:b/>
                <w:bCs/>
                <w:szCs w:val="22"/>
                <w:rtl/>
              </w:rPr>
              <w:t>14,974</w:t>
            </w:r>
          </w:p>
        </w:tc>
        <w:tc>
          <w:tcPr>
            <w:tcW w:w="142" w:type="dxa"/>
            <w:vAlign w:val="bottom"/>
          </w:tcPr>
          <w:p w14:paraId="6A83BD05" w14:textId="77777777" w:rsidR="00583509" w:rsidRDefault="00583509" w:rsidP="00583509">
            <w:pPr>
              <w:rPr>
                <w:rFonts w:cs="Simplified Arabic"/>
                <w:b/>
                <w:bCs/>
                <w:szCs w:val="22"/>
                <w:rtl/>
              </w:rPr>
            </w:pPr>
          </w:p>
        </w:tc>
        <w:tc>
          <w:tcPr>
            <w:tcW w:w="1898" w:type="dxa"/>
            <w:vAlign w:val="bottom"/>
          </w:tcPr>
          <w:p w14:paraId="5AF75443" w14:textId="560A5BE2" w:rsidR="00583509" w:rsidRPr="003F7C18" w:rsidRDefault="00583509" w:rsidP="00583509">
            <w:pPr>
              <w:rPr>
                <w:rFonts w:cs="Simplified Arabic"/>
                <w:szCs w:val="22"/>
                <w:rtl/>
              </w:rPr>
            </w:pPr>
            <w:r w:rsidRPr="003F7C18">
              <w:rPr>
                <w:rFonts w:cs="Simplified Arabic" w:hint="cs"/>
                <w:szCs w:val="22"/>
                <w:rtl/>
              </w:rPr>
              <w:t>608</w:t>
            </w:r>
          </w:p>
        </w:tc>
      </w:tr>
      <w:tr w:rsidR="00583509" w14:paraId="412E3A1E" w14:textId="77777777" w:rsidTr="00341CE5">
        <w:trPr>
          <w:jc w:val="center"/>
        </w:trPr>
        <w:tc>
          <w:tcPr>
            <w:tcW w:w="4192" w:type="dxa"/>
            <w:vAlign w:val="bottom"/>
          </w:tcPr>
          <w:p w14:paraId="0C291F17" w14:textId="77777777" w:rsidR="00583509" w:rsidRDefault="00583509" w:rsidP="00583509">
            <w:pPr>
              <w:rPr>
                <w:rFonts w:cs="Simplified Arabic"/>
                <w:szCs w:val="22"/>
                <w:rtl/>
              </w:rPr>
            </w:pPr>
          </w:p>
        </w:tc>
        <w:tc>
          <w:tcPr>
            <w:tcW w:w="403" w:type="dxa"/>
            <w:vAlign w:val="bottom"/>
          </w:tcPr>
          <w:p w14:paraId="209A6889" w14:textId="77777777" w:rsidR="00583509" w:rsidRDefault="00583509" w:rsidP="00583509">
            <w:pPr>
              <w:rPr>
                <w:rFonts w:cs="Simplified Arabic"/>
                <w:b/>
                <w:bCs/>
                <w:szCs w:val="22"/>
                <w:rtl/>
              </w:rPr>
            </w:pPr>
          </w:p>
        </w:tc>
        <w:tc>
          <w:tcPr>
            <w:tcW w:w="1984" w:type="dxa"/>
            <w:tcBorders>
              <w:top w:val="single" w:sz="4" w:space="0" w:color="auto"/>
              <w:bottom w:val="double" w:sz="4" w:space="0" w:color="auto"/>
            </w:tcBorders>
            <w:vAlign w:val="bottom"/>
          </w:tcPr>
          <w:p w14:paraId="5EA90591" w14:textId="65CFA2FA" w:rsidR="00583509" w:rsidRDefault="00CF5F06" w:rsidP="00583509">
            <w:pPr>
              <w:rPr>
                <w:rFonts w:cs="Simplified Arabic"/>
                <w:b/>
                <w:bCs/>
                <w:szCs w:val="22"/>
                <w:rtl/>
                <w:lang w:bidi="ar-AE"/>
              </w:rPr>
            </w:pPr>
            <w:r>
              <w:rPr>
                <w:rFonts w:cs="Simplified Arabic"/>
                <w:b/>
                <w:bCs/>
                <w:szCs w:val="22"/>
                <w:lang w:bidi="ar-AE"/>
              </w:rPr>
              <w:t>144,737</w:t>
            </w:r>
          </w:p>
        </w:tc>
        <w:tc>
          <w:tcPr>
            <w:tcW w:w="142" w:type="dxa"/>
            <w:tcBorders>
              <w:top w:val="single" w:sz="4" w:space="0" w:color="auto"/>
              <w:bottom w:val="double" w:sz="4" w:space="0" w:color="auto"/>
            </w:tcBorders>
            <w:vAlign w:val="bottom"/>
          </w:tcPr>
          <w:p w14:paraId="1547758D" w14:textId="77777777" w:rsidR="00583509" w:rsidRDefault="00583509" w:rsidP="00583509">
            <w:pPr>
              <w:rPr>
                <w:rFonts w:cs="Simplified Arabic"/>
                <w:b/>
                <w:bCs/>
                <w:szCs w:val="22"/>
                <w:rtl/>
              </w:rPr>
            </w:pPr>
          </w:p>
        </w:tc>
        <w:tc>
          <w:tcPr>
            <w:tcW w:w="1898" w:type="dxa"/>
            <w:tcBorders>
              <w:top w:val="single" w:sz="4" w:space="0" w:color="auto"/>
              <w:bottom w:val="double" w:sz="4" w:space="0" w:color="auto"/>
            </w:tcBorders>
            <w:vAlign w:val="bottom"/>
          </w:tcPr>
          <w:p w14:paraId="71756EF2" w14:textId="0652B2CF" w:rsidR="00583509" w:rsidRPr="003F7C18" w:rsidRDefault="00583509" w:rsidP="00583509">
            <w:pPr>
              <w:rPr>
                <w:rFonts w:cs="Simplified Arabic"/>
                <w:szCs w:val="22"/>
                <w:rtl/>
                <w:lang w:bidi="ar-AE"/>
              </w:rPr>
            </w:pPr>
            <w:r w:rsidRPr="003F7C18">
              <w:rPr>
                <w:rFonts w:cs="Simplified Arabic" w:hint="cs"/>
                <w:szCs w:val="22"/>
                <w:rtl/>
                <w:lang w:bidi="ar-AE"/>
              </w:rPr>
              <w:t>84,608</w:t>
            </w:r>
          </w:p>
        </w:tc>
      </w:tr>
    </w:tbl>
    <w:p w14:paraId="257862A6" w14:textId="77777777" w:rsidR="00BF7AF8" w:rsidRDefault="00BF7AF8" w:rsidP="00352936">
      <w:pPr>
        <w:jc w:val="center"/>
        <w:rPr>
          <w:rFonts w:ascii="Simplified Arabic" w:hAnsi="Simplified Arabic" w:cs="Simplified Arabic"/>
          <w:szCs w:val="22"/>
          <w:rtl/>
          <w:lang w:bidi="ar-JO"/>
        </w:rPr>
      </w:pPr>
    </w:p>
    <w:p w14:paraId="2E064003" w14:textId="77777777" w:rsidR="00BF3B59" w:rsidRDefault="00BF3B59" w:rsidP="00BF3B59">
      <w:pPr>
        <w:ind w:left="4"/>
        <w:jc w:val="lowKashida"/>
        <w:outlineLvl w:val="0"/>
        <w:rPr>
          <w:rFonts w:cs="Simplified Arabic"/>
          <w:b/>
          <w:bCs/>
          <w:sz w:val="24"/>
          <w:szCs w:val="24"/>
          <w:rtl/>
        </w:rPr>
      </w:pPr>
      <w:r>
        <w:rPr>
          <w:rFonts w:cs="Simplified Arabic" w:hint="cs"/>
          <w:b/>
          <w:bCs/>
          <w:sz w:val="24"/>
          <w:szCs w:val="24"/>
          <w:rtl/>
        </w:rPr>
        <w:t>16-ضريبة الدخل</w:t>
      </w:r>
    </w:p>
    <w:p w14:paraId="40D2728E" w14:textId="6988CE54" w:rsidR="00BF3B59" w:rsidRDefault="00BF3B59" w:rsidP="00BF3B59">
      <w:pPr>
        <w:ind w:left="4"/>
        <w:jc w:val="lowKashida"/>
        <w:outlineLvl w:val="0"/>
        <w:rPr>
          <w:rFonts w:cs="Simplified Arabic"/>
          <w:szCs w:val="22"/>
          <w:rtl/>
        </w:rPr>
      </w:pPr>
      <w:r w:rsidRPr="00B70951">
        <w:rPr>
          <w:rFonts w:cs="Simplified Arabic" w:hint="cs"/>
          <w:szCs w:val="22"/>
          <w:rtl/>
        </w:rPr>
        <w:t xml:space="preserve">أنهت الشركة وضعها الضريبي حتى عام </w:t>
      </w:r>
      <w:r>
        <w:rPr>
          <w:rFonts w:cs="Simplified Arabic" w:hint="cs"/>
          <w:szCs w:val="22"/>
          <w:rtl/>
        </w:rPr>
        <w:t xml:space="preserve">2020 مع دائرة ضريبة الدخل والمبيعات وكذلك انتهت لعام 2022 ضمن نظام العينات، واما بالنسبة لعام 2021 و </w:t>
      </w:r>
      <w:r w:rsidR="00956FF2">
        <w:rPr>
          <w:rFonts w:cs="Simplified Arabic" w:hint="cs"/>
          <w:szCs w:val="22"/>
          <w:rtl/>
        </w:rPr>
        <w:t xml:space="preserve"> </w:t>
      </w:r>
      <w:r>
        <w:rPr>
          <w:rFonts w:cs="Simplified Arabic" w:hint="cs"/>
          <w:szCs w:val="22"/>
          <w:rtl/>
        </w:rPr>
        <w:t xml:space="preserve">2023 </w:t>
      </w:r>
      <w:r w:rsidR="00956FF2">
        <w:rPr>
          <w:rFonts w:cs="Simplified Arabic" w:hint="cs"/>
          <w:szCs w:val="22"/>
          <w:rtl/>
        </w:rPr>
        <w:t xml:space="preserve">و 2024 </w:t>
      </w:r>
      <w:r>
        <w:rPr>
          <w:rFonts w:cs="Simplified Arabic" w:hint="cs"/>
          <w:szCs w:val="22"/>
          <w:rtl/>
        </w:rPr>
        <w:t>فقد تم تقديم كشف التقدير الذاتي لدائرة ضريبة الدخل والمبيعات ولم يتم مراجعة السجلات المحاسبية للشركة من قبل الدائرة حتى تاريخ القوائم المالية للشركة.</w:t>
      </w:r>
    </w:p>
    <w:p w14:paraId="648185A7" w14:textId="77777777" w:rsidR="00BF3B59" w:rsidRPr="00B70951" w:rsidRDefault="00BF3B59" w:rsidP="00BF3B59">
      <w:pPr>
        <w:ind w:left="4"/>
        <w:jc w:val="lowKashida"/>
        <w:outlineLvl w:val="0"/>
        <w:rPr>
          <w:rFonts w:cs="Simplified Arabic"/>
          <w:szCs w:val="22"/>
          <w:rtl/>
        </w:rPr>
      </w:pPr>
    </w:p>
    <w:p w14:paraId="57F1503A" w14:textId="77777777" w:rsidR="00BF3B59" w:rsidRPr="00BC56D4" w:rsidRDefault="00BF3B59" w:rsidP="00BF3B59">
      <w:pPr>
        <w:ind w:left="4"/>
        <w:jc w:val="lowKashida"/>
        <w:outlineLvl w:val="0"/>
        <w:rPr>
          <w:rFonts w:cs="Simplified Arabic"/>
          <w:szCs w:val="22"/>
          <w:rtl/>
        </w:rPr>
      </w:pPr>
      <w:r w:rsidRPr="00BC56D4">
        <w:rPr>
          <w:rFonts w:cs="Simplified Arabic" w:hint="cs"/>
          <w:szCs w:val="22"/>
          <w:rtl/>
        </w:rPr>
        <w:t>ان حركة مخصص ضريبة الدخل هي كما يلي :</w:t>
      </w:r>
    </w:p>
    <w:tbl>
      <w:tblPr>
        <w:bidiVisual/>
        <w:tblW w:w="8369" w:type="dxa"/>
        <w:jc w:val="center"/>
        <w:tblLayout w:type="fixed"/>
        <w:tblCellMar>
          <w:left w:w="29" w:type="dxa"/>
          <w:right w:w="29" w:type="dxa"/>
        </w:tblCellMar>
        <w:tblLook w:val="0000" w:firstRow="0" w:lastRow="0" w:firstColumn="0" w:lastColumn="0" w:noHBand="0" w:noVBand="0"/>
      </w:tblPr>
      <w:tblGrid>
        <w:gridCol w:w="3974"/>
        <w:gridCol w:w="284"/>
        <w:gridCol w:w="1984"/>
        <w:gridCol w:w="142"/>
        <w:gridCol w:w="1985"/>
      </w:tblGrid>
      <w:tr w:rsidR="00BF3B59" w:rsidRPr="004C2F69" w14:paraId="2A603D45" w14:textId="77777777" w:rsidTr="00591F11">
        <w:trPr>
          <w:trHeight w:val="80"/>
          <w:jc w:val="center"/>
        </w:trPr>
        <w:tc>
          <w:tcPr>
            <w:tcW w:w="3974" w:type="dxa"/>
          </w:tcPr>
          <w:p w14:paraId="5F9FA4E0" w14:textId="77777777" w:rsidR="00BF3B59" w:rsidRPr="000E624E" w:rsidRDefault="00BF3B59" w:rsidP="00591F11">
            <w:pPr>
              <w:rPr>
                <w:rFonts w:cs="Simplified Arabic"/>
                <w:szCs w:val="22"/>
                <w:rtl/>
              </w:rPr>
            </w:pPr>
          </w:p>
        </w:tc>
        <w:tc>
          <w:tcPr>
            <w:tcW w:w="284" w:type="dxa"/>
          </w:tcPr>
          <w:p w14:paraId="0A84FD1F" w14:textId="77777777" w:rsidR="00BF3B59" w:rsidRPr="004C2F69" w:rsidRDefault="00BF3B59" w:rsidP="00591F11">
            <w:pPr>
              <w:jc w:val="right"/>
              <w:rPr>
                <w:rFonts w:cs="Simplified Arabic"/>
                <w:b/>
                <w:bCs/>
                <w:szCs w:val="22"/>
                <w:rtl/>
              </w:rPr>
            </w:pPr>
          </w:p>
        </w:tc>
        <w:tc>
          <w:tcPr>
            <w:tcW w:w="1984" w:type="dxa"/>
            <w:tcBorders>
              <w:bottom w:val="single" w:sz="4" w:space="0" w:color="auto"/>
            </w:tcBorders>
            <w:vAlign w:val="bottom"/>
          </w:tcPr>
          <w:p w14:paraId="2AEF3646" w14:textId="0CE3382D" w:rsidR="00BF3B59" w:rsidRPr="009C11C6" w:rsidRDefault="00D26EAB" w:rsidP="00591F11">
            <w:pPr>
              <w:rPr>
                <w:rFonts w:cs="Simplified Arabic"/>
                <w:b/>
                <w:bCs/>
                <w:szCs w:val="22"/>
                <w:rtl/>
              </w:rPr>
            </w:pPr>
            <w:r>
              <w:rPr>
                <w:rFonts w:cs="Simplified Arabic" w:hint="cs"/>
                <w:b/>
                <w:bCs/>
                <w:szCs w:val="22"/>
                <w:rtl/>
              </w:rPr>
              <w:t>2025</w:t>
            </w:r>
          </w:p>
        </w:tc>
        <w:tc>
          <w:tcPr>
            <w:tcW w:w="142" w:type="dxa"/>
            <w:tcBorders>
              <w:bottom w:val="single" w:sz="4" w:space="0" w:color="auto"/>
            </w:tcBorders>
            <w:vAlign w:val="bottom"/>
          </w:tcPr>
          <w:p w14:paraId="3601F51F" w14:textId="77777777" w:rsidR="00BF3B59" w:rsidRDefault="00BF3B59" w:rsidP="00591F11">
            <w:pPr>
              <w:rPr>
                <w:rFonts w:cs="Simplified Arabic"/>
                <w:b/>
                <w:bCs/>
                <w:szCs w:val="22"/>
                <w:rtl/>
              </w:rPr>
            </w:pPr>
          </w:p>
        </w:tc>
        <w:tc>
          <w:tcPr>
            <w:tcW w:w="1985" w:type="dxa"/>
            <w:tcBorders>
              <w:bottom w:val="single" w:sz="4" w:space="0" w:color="auto"/>
            </w:tcBorders>
          </w:tcPr>
          <w:p w14:paraId="04256A00" w14:textId="4F7AA33F" w:rsidR="00BF3B59" w:rsidRDefault="00D26EAB" w:rsidP="00591F11">
            <w:pPr>
              <w:rPr>
                <w:rFonts w:cs="Simplified Arabic"/>
                <w:b/>
                <w:bCs/>
                <w:szCs w:val="22"/>
                <w:rtl/>
              </w:rPr>
            </w:pPr>
            <w:r>
              <w:rPr>
                <w:rFonts w:cs="Simplified Arabic" w:hint="cs"/>
                <w:szCs w:val="22"/>
                <w:rtl/>
              </w:rPr>
              <w:t>2024</w:t>
            </w:r>
          </w:p>
        </w:tc>
      </w:tr>
      <w:tr w:rsidR="00385DA4" w:rsidRPr="004C2F69" w14:paraId="7B7E512A" w14:textId="77777777" w:rsidTr="00591F11">
        <w:trPr>
          <w:jc w:val="center"/>
        </w:trPr>
        <w:tc>
          <w:tcPr>
            <w:tcW w:w="3974" w:type="dxa"/>
          </w:tcPr>
          <w:p w14:paraId="491B4D8B" w14:textId="77777777" w:rsidR="00385DA4" w:rsidRPr="004C2F69" w:rsidRDefault="00385DA4" w:rsidP="00385DA4">
            <w:pPr>
              <w:rPr>
                <w:rFonts w:cs="Simplified Arabic"/>
                <w:szCs w:val="22"/>
                <w:rtl/>
              </w:rPr>
            </w:pPr>
            <w:r w:rsidRPr="004C2F69">
              <w:rPr>
                <w:rFonts w:cs="Simplified Arabic" w:hint="cs"/>
                <w:szCs w:val="22"/>
                <w:rtl/>
              </w:rPr>
              <w:t>الرصيد في 1 كانون الثاني</w:t>
            </w:r>
          </w:p>
        </w:tc>
        <w:tc>
          <w:tcPr>
            <w:tcW w:w="284" w:type="dxa"/>
          </w:tcPr>
          <w:p w14:paraId="377AA04B" w14:textId="77777777" w:rsidR="00385DA4" w:rsidRPr="004C2F69" w:rsidRDefault="00385DA4" w:rsidP="00385DA4">
            <w:pPr>
              <w:jc w:val="right"/>
              <w:rPr>
                <w:rFonts w:cs="Simplified Arabic"/>
                <w:szCs w:val="22"/>
                <w:rtl/>
              </w:rPr>
            </w:pPr>
          </w:p>
        </w:tc>
        <w:tc>
          <w:tcPr>
            <w:tcW w:w="1984" w:type="dxa"/>
            <w:tcBorders>
              <w:top w:val="single" w:sz="4" w:space="0" w:color="auto"/>
            </w:tcBorders>
          </w:tcPr>
          <w:p w14:paraId="76642C11" w14:textId="472F68C6" w:rsidR="00385DA4" w:rsidRPr="003F7C18" w:rsidRDefault="00385DA4" w:rsidP="00385DA4">
            <w:pPr>
              <w:rPr>
                <w:rFonts w:cs="Simplified Arabic"/>
                <w:b/>
                <w:bCs/>
                <w:szCs w:val="22"/>
                <w:rtl/>
                <w:lang w:bidi="ar-JO"/>
              </w:rPr>
            </w:pPr>
            <w:r>
              <w:rPr>
                <w:rFonts w:cs="Simplified Arabic" w:hint="cs"/>
                <w:b/>
                <w:bCs/>
                <w:szCs w:val="22"/>
                <w:rtl/>
              </w:rPr>
              <w:t>-</w:t>
            </w:r>
          </w:p>
        </w:tc>
        <w:tc>
          <w:tcPr>
            <w:tcW w:w="142" w:type="dxa"/>
            <w:tcBorders>
              <w:top w:val="single" w:sz="4" w:space="0" w:color="auto"/>
            </w:tcBorders>
          </w:tcPr>
          <w:p w14:paraId="7BFB8BAC" w14:textId="77777777" w:rsidR="00385DA4" w:rsidRPr="004C2F69" w:rsidRDefault="00385DA4" w:rsidP="00385DA4">
            <w:pPr>
              <w:jc w:val="right"/>
              <w:rPr>
                <w:rFonts w:cs="Simplified Arabic"/>
                <w:szCs w:val="22"/>
                <w:rtl/>
              </w:rPr>
            </w:pPr>
          </w:p>
        </w:tc>
        <w:tc>
          <w:tcPr>
            <w:tcW w:w="1985" w:type="dxa"/>
            <w:tcBorders>
              <w:top w:val="single" w:sz="4" w:space="0" w:color="auto"/>
            </w:tcBorders>
          </w:tcPr>
          <w:p w14:paraId="7C2A3D4B" w14:textId="57EC3467" w:rsidR="00385DA4" w:rsidRPr="003F7C18" w:rsidRDefault="00385DA4" w:rsidP="00385DA4">
            <w:pPr>
              <w:rPr>
                <w:rFonts w:cs="Simplified Arabic"/>
                <w:szCs w:val="22"/>
                <w:rtl/>
                <w:lang w:bidi="ar-JO"/>
              </w:rPr>
            </w:pPr>
            <w:r w:rsidRPr="003F7C18">
              <w:rPr>
                <w:rFonts w:cs="Simplified Arabic"/>
                <w:szCs w:val="22"/>
                <w:lang w:bidi="ar-JO"/>
              </w:rPr>
              <w:t>26,183</w:t>
            </w:r>
          </w:p>
        </w:tc>
      </w:tr>
      <w:tr w:rsidR="003F7C18" w:rsidRPr="004C2F69" w14:paraId="6CB63BAA" w14:textId="77777777" w:rsidTr="00591F11">
        <w:trPr>
          <w:jc w:val="center"/>
        </w:trPr>
        <w:tc>
          <w:tcPr>
            <w:tcW w:w="3974" w:type="dxa"/>
          </w:tcPr>
          <w:p w14:paraId="37FCC041" w14:textId="77777777" w:rsidR="003F7C18" w:rsidRPr="004C2F69" w:rsidRDefault="003F7C18" w:rsidP="003F7C18">
            <w:pPr>
              <w:rPr>
                <w:rFonts w:cs="Simplified Arabic"/>
                <w:szCs w:val="22"/>
                <w:rtl/>
              </w:rPr>
            </w:pPr>
            <w:r w:rsidRPr="004C2F69">
              <w:rPr>
                <w:rFonts w:cs="Simplified Arabic" w:hint="cs"/>
                <w:szCs w:val="22"/>
                <w:rtl/>
              </w:rPr>
              <w:t xml:space="preserve">المسدد خلال </w:t>
            </w:r>
            <w:r>
              <w:rPr>
                <w:rFonts w:cs="Simplified Arabic" w:hint="cs"/>
                <w:szCs w:val="22"/>
                <w:rtl/>
              </w:rPr>
              <w:t xml:space="preserve">السنة </w:t>
            </w:r>
          </w:p>
        </w:tc>
        <w:tc>
          <w:tcPr>
            <w:tcW w:w="284" w:type="dxa"/>
          </w:tcPr>
          <w:p w14:paraId="76684B29" w14:textId="77777777" w:rsidR="003F7C18" w:rsidRPr="004C2F69" w:rsidRDefault="003F7C18" w:rsidP="003F7C18">
            <w:pPr>
              <w:jc w:val="right"/>
              <w:rPr>
                <w:rFonts w:cs="Simplified Arabic"/>
                <w:szCs w:val="22"/>
                <w:rtl/>
              </w:rPr>
            </w:pPr>
          </w:p>
        </w:tc>
        <w:tc>
          <w:tcPr>
            <w:tcW w:w="1984" w:type="dxa"/>
          </w:tcPr>
          <w:p w14:paraId="1A186406" w14:textId="23BD2FE6" w:rsidR="003F7C18" w:rsidRPr="004C2F69" w:rsidRDefault="003F7C18" w:rsidP="003F7C18">
            <w:pPr>
              <w:rPr>
                <w:rFonts w:cs="Simplified Arabic"/>
                <w:b/>
                <w:bCs/>
                <w:szCs w:val="22"/>
                <w:lang w:bidi="ar-JO"/>
              </w:rPr>
            </w:pPr>
            <w:r>
              <w:rPr>
                <w:rFonts w:cs="Simplified Arabic" w:hint="cs"/>
                <w:b/>
                <w:bCs/>
                <w:szCs w:val="22"/>
                <w:rtl/>
                <w:lang w:bidi="ar-JO"/>
              </w:rPr>
              <w:t>-</w:t>
            </w:r>
          </w:p>
        </w:tc>
        <w:tc>
          <w:tcPr>
            <w:tcW w:w="142" w:type="dxa"/>
          </w:tcPr>
          <w:p w14:paraId="34C20509" w14:textId="77777777" w:rsidR="003F7C18" w:rsidRPr="004C2F69" w:rsidRDefault="003F7C18" w:rsidP="003F7C18">
            <w:pPr>
              <w:jc w:val="right"/>
              <w:rPr>
                <w:rFonts w:cs="Simplified Arabic"/>
                <w:szCs w:val="22"/>
                <w:rtl/>
              </w:rPr>
            </w:pPr>
          </w:p>
        </w:tc>
        <w:tc>
          <w:tcPr>
            <w:tcW w:w="1985" w:type="dxa"/>
          </w:tcPr>
          <w:p w14:paraId="1247EF5B" w14:textId="5F11A2E1" w:rsidR="003F7C18" w:rsidRPr="003F7C18" w:rsidRDefault="003F7C18" w:rsidP="003F7C18">
            <w:pPr>
              <w:rPr>
                <w:rFonts w:cs="Simplified Arabic"/>
                <w:szCs w:val="22"/>
                <w:rtl/>
              </w:rPr>
            </w:pPr>
            <w:r w:rsidRPr="003F7C18">
              <w:rPr>
                <w:rFonts w:cs="Simplified Arabic" w:hint="cs"/>
                <w:szCs w:val="22"/>
                <w:rtl/>
                <w:lang w:bidi="ar-JO"/>
              </w:rPr>
              <w:t>-</w:t>
            </w:r>
          </w:p>
        </w:tc>
      </w:tr>
      <w:tr w:rsidR="003F7C18" w:rsidRPr="004C2F69" w14:paraId="65270C00" w14:textId="77777777" w:rsidTr="00591F11">
        <w:trPr>
          <w:jc w:val="center"/>
        </w:trPr>
        <w:tc>
          <w:tcPr>
            <w:tcW w:w="3974" w:type="dxa"/>
          </w:tcPr>
          <w:p w14:paraId="261BDF25" w14:textId="77777777" w:rsidR="003F7C18" w:rsidRPr="004C2F69" w:rsidRDefault="003F7C18" w:rsidP="003F7C18">
            <w:pPr>
              <w:rPr>
                <w:rFonts w:cs="Simplified Arabic"/>
                <w:szCs w:val="22"/>
                <w:rtl/>
              </w:rPr>
            </w:pPr>
            <w:r w:rsidRPr="004C2F69">
              <w:rPr>
                <w:rFonts w:cs="Simplified Arabic" w:hint="cs"/>
                <w:szCs w:val="22"/>
                <w:rtl/>
              </w:rPr>
              <w:t xml:space="preserve">المخصص </w:t>
            </w:r>
            <w:r>
              <w:rPr>
                <w:rFonts w:cs="Simplified Arabic" w:hint="cs"/>
                <w:szCs w:val="22"/>
                <w:rtl/>
              </w:rPr>
              <w:t xml:space="preserve">للسنة </w:t>
            </w:r>
          </w:p>
        </w:tc>
        <w:tc>
          <w:tcPr>
            <w:tcW w:w="284" w:type="dxa"/>
          </w:tcPr>
          <w:p w14:paraId="164C67FC" w14:textId="77777777" w:rsidR="003F7C18" w:rsidRPr="004C2F69" w:rsidRDefault="003F7C18" w:rsidP="003F7C18">
            <w:pPr>
              <w:jc w:val="right"/>
              <w:rPr>
                <w:rFonts w:cs="Simplified Arabic"/>
                <w:szCs w:val="22"/>
                <w:rtl/>
              </w:rPr>
            </w:pPr>
          </w:p>
        </w:tc>
        <w:tc>
          <w:tcPr>
            <w:tcW w:w="1984" w:type="dxa"/>
          </w:tcPr>
          <w:p w14:paraId="0C3DE459" w14:textId="2BE35A94" w:rsidR="003F7C18" w:rsidRPr="004C2F69" w:rsidRDefault="003F7C18" w:rsidP="003F7C18">
            <w:pPr>
              <w:rPr>
                <w:rFonts w:cs="Simplified Arabic"/>
                <w:b/>
                <w:bCs/>
                <w:szCs w:val="22"/>
                <w:rtl/>
              </w:rPr>
            </w:pPr>
            <w:r>
              <w:rPr>
                <w:rFonts w:cs="Simplified Arabic" w:hint="cs"/>
                <w:b/>
                <w:bCs/>
                <w:szCs w:val="22"/>
                <w:rtl/>
              </w:rPr>
              <w:t>-</w:t>
            </w:r>
          </w:p>
        </w:tc>
        <w:tc>
          <w:tcPr>
            <w:tcW w:w="142" w:type="dxa"/>
          </w:tcPr>
          <w:p w14:paraId="3D6DEDD8" w14:textId="77777777" w:rsidR="003F7C18" w:rsidRPr="004C2F69" w:rsidRDefault="003F7C18" w:rsidP="003F7C18">
            <w:pPr>
              <w:jc w:val="right"/>
              <w:rPr>
                <w:rFonts w:cs="Simplified Arabic"/>
                <w:szCs w:val="22"/>
                <w:rtl/>
              </w:rPr>
            </w:pPr>
          </w:p>
        </w:tc>
        <w:tc>
          <w:tcPr>
            <w:tcW w:w="1985" w:type="dxa"/>
          </w:tcPr>
          <w:p w14:paraId="3D4A4432" w14:textId="6D3F3057" w:rsidR="003F7C18" w:rsidRPr="003F7C18" w:rsidRDefault="003F7C18" w:rsidP="003F7C18">
            <w:pPr>
              <w:rPr>
                <w:rFonts w:cs="Simplified Arabic"/>
                <w:szCs w:val="22"/>
                <w:rtl/>
              </w:rPr>
            </w:pPr>
            <w:r w:rsidRPr="003F7C18">
              <w:rPr>
                <w:rFonts w:cs="Simplified Arabic" w:hint="cs"/>
                <w:szCs w:val="22"/>
                <w:rtl/>
                <w:lang w:bidi="ar-JO"/>
              </w:rPr>
              <w:t>-</w:t>
            </w:r>
          </w:p>
        </w:tc>
      </w:tr>
      <w:tr w:rsidR="00385DA4" w:rsidRPr="004C2F69" w14:paraId="4EE90458" w14:textId="77777777" w:rsidTr="00591F11">
        <w:trPr>
          <w:jc w:val="center"/>
        </w:trPr>
        <w:tc>
          <w:tcPr>
            <w:tcW w:w="3974" w:type="dxa"/>
          </w:tcPr>
          <w:p w14:paraId="26045409" w14:textId="77777777" w:rsidR="00385DA4" w:rsidRPr="004C2F69" w:rsidRDefault="00385DA4" w:rsidP="00385DA4">
            <w:pPr>
              <w:rPr>
                <w:rFonts w:cs="Simplified Arabic"/>
                <w:szCs w:val="22"/>
                <w:rtl/>
              </w:rPr>
            </w:pPr>
            <w:r w:rsidRPr="004C2F69">
              <w:rPr>
                <w:rFonts w:cs="Simplified Arabic" w:hint="cs"/>
                <w:szCs w:val="22"/>
                <w:rtl/>
              </w:rPr>
              <w:t>الرصيد في 31 كانون الأول</w:t>
            </w:r>
          </w:p>
        </w:tc>
        <w:tc>
          <w:tcPr>
            <w:tcW w:w="284" w:type="dxa"/>
          </w:tcPr>
          <w:p w14:paraId="0F18B6AA" w14:textId="77777777" w:rsidR="00385DA4" w:rsidRPr="004C2F69" w:rsidRDefault="00385DA4" w:rsidP="00385DA4">
            <w:pPr>
              <w:jc w:val="right"/>
              <w:rPr>
                <w:rFonts w:cs="Simplified Arabic"/>
                <w:b/>
                <w:bCs/>
                <w:szCs w:val="22"/>
                <w:rtl/>
              </w:rPr>
            </w:pPr>
          </w:p>
        </w:tc>
        <w:tc>
          <w:tcPr>
            <w:tcW w:w="1984" w:type="dxa"/>
            <w:tcBorders>
              <w:top w:val="single" w:sz="4" w:space="0" w:color="auto"/>
              <w:bottom w:val="double" w:sz="4" w:space="0" w:color="auto"/>
            </w:tcBorders>
          </w:tcPr>
          <w:p w14:paraId="42243F9F" w14:textId="4F73E8B0" w:rsidR="00385DA4" w:rsidRPr="003F7C18" w:rsidRDefault="00385DA4" w:rsidP="00385DA4">
            <w:pPr>
              <w:rPr>
                <w:rFonts w:cs="Simplified Arabic"/>
                <w:b/>
                <w:bCs/>
                <w:szCs w:val="22"/>
                <w:lang w:bidi="ar-JO"/>
              </w:rPr>
            </w:pPr>
            <w:r>
              <w:rPr>
                <w:rFonts w:cs="Simplified Arabic" w:hint="cs"/>
                <w:b/>
                <w:bCs/>
                <w:szCs w:val="22"/>
                <w:rtl/>
              </w:rPr>
              <w:t>-</w:t>
            </w:r>
          </w:p>
        </w:tc>
        <w:tc>
          <w:tcPr>
            <w:tcW w:w="142" w:type="dxa"/>
            <w:tcBorders>
              <w:top w:val="single" w:sz="4" w:space="0" w:color="auto"/>
              <w:bottom w:val="double" w:sz="4" w:space="0" w:color="auto"/>
            </w:tcBorders>
          </w:tcPr>
          <w:p w14:paraId="03A98285" w14:textId="77777777" w:rsidR="00385DA4" w:rsidRPr="004C2F69" w:rsidRDefault="00385DA4" w:rsidP="00385DA4">
            <w:pPr>
              <w:jc w:val="right"/>
              <w:rPr>
                <w:rFonts w:cs="Simplified Arabic"/>
                <w:b/>
                <w:bCs/>
                <w:szCs w:val="22"/>
                <w:rtl/>
              </w:rPr>
            </w:pPr>
          </w:p>
        </w:tc>
        <w:tc>
          <w:tcPr>
            <w:tcW w:w="1985" w:type="dxa"/>
            <w:tcBorders>
              <w:top w:val="single" w:sz="4" w:space="0" w:color="auto"/>
              <w:bottom w:val="double" w:sz="4" w:space="0" w:color="auto"/>
            </w:tcBorders>
          </w:tcPr>
          <w:p w14:paraId="1900CDEF" w14:textId="09DF1BBF" w:rsidR="00385DA4" w:rsidRPr="003F7C18" w:rsidRDefault="00385DA4" w:rsidP="00385DA4">
            <w:pPr>
              <w:rPr>
                <w:rFonts w:cs="Simplified Arabic"/>
                <w:szCs w:val="22"/>
                <w:rtl/>
                <w:lang w:bidi="ar-JO"/>
              </w:rPr>
            </w:pPr>
            <w:r w:rsidRPr="003F7C18">
              <w:rPr>
                <w:rFonts w:cs="Simplified Arabic"/>
                <w:szCs w:val="22"/>
                <w:lang w:bidi="ar-JO"/>
              </w:rPr>
              <w:t>26,183</w:t>
            </w:r>
          </w:p>
        </w:tc>
      </w:tr>
    </w:tbl>
    <w:p w14:paraId="31B400EC" w14:textId="77777777" w:rsidR="00740214" w:rsidRDefault="00740214" w:rsidP="00352936">
      <w:pPr>
        <w:jc w:val="center"/>
        <w:rPr>
          <w:rFonts w:ascii="Simplified Arabic" w:hAnsi="Simplified Arabic" w:cs="Simplified Arabic"/>
          <w:szCs w:val="22"/>
          <w:rtl/>
          <w:lang w:bidi="ar-JO"/>
        </w:rPr>
      </w:pPr>
    </w:p>
    <w:p w14:paraId="04E7136B" w14:textId="77777777" w:rsidR="00740214" w:rsidRDefault="00740214" w:rsidP="00C10A8C">
      <w:pPr>
        <w:rPr>
          <w:rFonts w:ascii="Simplified Arabic" w:hAnsi="Simplified Arabic" w:cs="Simplified Arabic"/>
          <w:szCs w:val="22"/>
          <w:rtl/>
          <w:lang w:bidi="ar-JO"/>
        </w:rPr>
      </w:pPr>
    </w:p>
    <w:p w14:paraId="2FE09124" w14:textId="77777777" w:rsidR="00BF7AF8" w:rsidRPr="005F32AD" w:rsidRDefault="003A7567" w:rsidP="00352936">
      <w:pPr>
        <w:jc w:val="center"/>
        <w:rPr>
          <w:rFonts w:ascii="Simplified Arabic" w:hAnsi="Simplified Arabic" w:cs="Simplified Arabic"/>
          <w:szCs w:val="22"/>
          <w:rtl/>
          <w:lang w:bidi="ar-JO"/>
        </w:rPr>
      </w:pPr>
      <w:r>
        <w:rPr>
          <w:rFonts w:ascii="Simplified Arabic" w:hAnsi="Simplified Arabic" w:cs="Simplified Arabic" w:hint="cs"/>
          <w:szCs w:val="22"/>
          <w:rtl/>
          <w:lang w:bidi="ar-JO"/>
        </w:rPr>
        <w:t>21</w:t>
      </w:r>
    </w:p>
    <w:tbl>
      <w:tblPr>
        <w:tblW w:w="9558" w:type="dxa"/>
        <w:jc w:val="center"/>
        <w:tblLayout w:type="fixed"/>
        <w:tblCellMar>
          <w:left w:w="72" w:type="dxa"/>
          <w:right w:w="72" w:type="dxa"/>
        </w:tblCellMar>
        <w:tblLook w:val="0000" w:firstRow="0" w:lastRow="0" w:firstColumn="0" w:lastColumn="0" w:noHBand="0" w:noVBand="0"/>
      </w:tblPr>
      <w:tblGrid>
        <w:gridCol w:w="9558"/>
      </w:tblGrid>
      <w:tr w:rsidR="00352936" w14:paraId="355DFF53" w14:textId="77777777" w:rsidTr="00476EEF">
        <w:trPr>
          <w:jc w:val="center"/>
        </w:trPr>
        <w:tc>
          <w:tcPr>
            <w:tcW w:w="9558" w:type="dxa"/>
          </w:tcPr>
          <w:p w14:paraId="552CDE6E" w14:textId="77777777" w:rsidR="00352936" w:rsidRDefault="00352936" w:rsidP="00476EEF">
            <w:pPr>
              <w:pStyle w:val="Heading2"/>
              <w:tabs>
                <w:tab w:val="clear" w:pos="335"/>
                <w:tab w:val="clear" w:pos="695"/>
              </w:tabs>
              <w:spacing w:line="240" w:lineRule="auto"/>
              <w:rPr>
                <w:rFonts w:cs="Simplified Arabic"/>
                <w:sz w:val="24"/>
                <w:szCs w:val="24"/>
                <w:rtl/>
              </w:rPr>
            </w:pPr>
            <w:r>
              <w:rPr>
                <w:rFonts w:cs="Simplified Arabic" w:hint="cs"/>
                <w:sz w:val="24"/>
                <w:szCs w:val="24"/>
                <w:rtl/>
              </w:rPr>
              <w:lastRenderedPageBreak/>
              <w:t>شركة الحلول المترابطة للمقاولات الإنشائية</w:t>
            </w:r>
          </w:p>
        </w:tc>
      </w:tr>
      <w:tr w:rsidR="00352936" w14:paraId="3D660AB1" w14:textId="77777777" w:rsidTr="00476EEF">
        <w:trPr>
          <w:jc w:val="center"/>
        </w:trPr>
        <w:tc>
          <w:tcPr>
            <w:tcW w:w="9558" w:type="dxa"/>
          </w:tcPr>
          <w:p w14:paraId="7218D310" w14:textId="77777777" w:rsidR="00352936" w:rsidRDefault="00352936" w:rsidP="00476EEF">
            <w:pPr>
              <w:rPr>
                <w:rFonts w:cs="Simplified Arabic"/>
                <w:sz w:val="24"/>
                <w:szCs w:val="24"/>
              </w:rPr>
            </w:pPr>
            <w:r>
              <w:rPr>
                <w:rFonts w:cs="Simplified Arabic"/>
                <w:sz w:val="24"/>
                <w:szCs w:val="24"/>
                <w:rtl/>
              </w:rPr>
              <w:t>(شركة ذات مسؤولية محدودة)</w:t>
            </w:r>
          </w:p>
        </w:tc>
      </w:tr>
      <w:tr w:rsidR="00352936" w14:paraId="5205E667" w14:textId="77777777" w:rsidTr="00476EEF">
        <w:trPr>
          <w:trHeight w:val="80"/>
          <w:jc w:val="center"/>
        </w:trPr>
        <w:tc>
          <w:tcPr>
            <w:tcW w:w="9558" w:type="dxa"/>
          </w:tcPr>
          <w:p w14:paraId="0EB50823" w14:textId="77777777" w:rsidR="00352936" w:rsidRPr="00B744CE" w:rsidRDefault="00352936" w:rsidP="00476EEF">
            <w:pPr>
              <w:rPr>
                <w:rFonts w:cs="Simplified Arabic"/>
                <w:sz w:val="16"/>
                <w:szCs w:val="16"/>
                <w:rtl/>
              </w:rPr>
            </w:pPr>
          </w:p>
        </w:tc>
      </w:tr>
      <w:tr w:rsidR="00352936" w14:paraId="04E77687" w14:textId="77777777" w:rsidTr="00476EEF">
        <w:trPr>
          <w:jc w:val="center"/>
        </w:trPr>
        <w:tc>
          <w:tcPr>
            <w:tcW w:w="9558" w:type="dxa"/>
          </w:tcPr>
          <w:p w14:paraId="4764E664" w14:textId="77777777" w:rsidR="00352936" w:rsidRDefault="00352936" w:rsidP="00476EEF">
            <w:pPr>
              <w:rPr>
                <w:rFonts w:cs="Simplified Arabic"/>
                <w:b/>
                <w:bCs/>
                <w:sz w:val="24"/>
                <w:szCs w:val="24"/>
              </w:rPr>
            </w:pPr>
            <w:r>
              <w:rPr>
                <w:rFonts w:cs="Simplified Arabic" w:hint="cs"/>
                <w:b/>
                <w:bCs/>
                <w:sz w:val="24"/>
                <w:szCs w:val="24"/>
                <w:rtl/>
              </w:rPr>
              <w:t xml:space="preserve">ايضاحات حول القوائم المالية </w:t>
            </w:r>
            <w:r w:rsidRPr="00291D5A">
              <w:rPr>
                <w:rFonts w:cs="Simplified Arabic" w:hint="cs"/>
                <w:sz w:val="24"/>
                <w:szCs w:val="24"/>
                <w:rtl/>
              </w:rPr>
              <w:t>(يتبع)</w:t>
            </w:r>
          </w:p>
        </w:tc>
      </w:tr>
      <w:tr w:rsidR="00352936" w14:paraId="20EE48DA" w14:textId="77777777" w:rsidTr="00476EEF">
        <w:trPr>
          <w:jc w:val="center"/>
        </w:trPr>
        <w:tc>
          <w:tcPr>
            <w:tcW w:w="9558" w:type="dxa"/>
          </w:tcPr>
          <w:p w14:paraId="3EBAD79C" w14:textId="366C2F9D" w:rsidR="00352936" w:rsidRDefault="00DF0F9E" w:rsidP="00476EEF">
            <w:pPr>
              <w:rPr>
                <w:rFonts w:cs="Simplified Arabic"/>
                <w:b/>
                <w:bCs/>
                <w:sz w:val="24"/>
                <w:szCs w:val="24"/>
              </w:rPr>
            </w:pPr>
            <w:r>
              <w:rPr>
                <w:rFonts w:cs="Simplified Arabic" w:hint="cs"/>
                <w:b/>
                <w:bCs/>
                <w:sz w:val="24"/>
                <w:szCs w:val="24"/>
                <w:rtl/>
              </w:rPr>
              <w:t>للسنة المنتهية في 31 كانون الأول 2025</w:t>
            </w:r>
          </w:p>
        </w:tc>
      </w:tr>
      <w:tr w:rsidR="00352936" w14:paraId="35588035" w14:textId="77777777" w:rsidTr="00476EEF">
        <w:trPr>
          <w:jc w:val="center"/>
        </w:trPr>
        <w:tc>
          <w:tcPr>
            <w:tcW w:w="9558" w:type="dxa"/>
            <w:tcBorders>
              <w:bottom w:val="single" w:sz="4" w:space="0" w:color="auto"/>
            </w:tcBorders>
          </w:tcPr>
          <w:p w14:paraId="706D8A1D" w14:textId="77777777" w:rsidR="00352936" w:rsidRDefault="00352936" w:rsidP="00476EEF">
            <w:pPr>
              <w:rPr>
                <w:rFonts w:cs="Simplified Arabic"/>
                <w:sz w:val="24"/>
                <w:szCs w:val="24"/>
                <w:rtl/>
              </w:rPr>
            </w:pPr>
            <w:r>
              <w:rPr>
                <w:rFonts w:cs="Simplified Arabic" w:hint="cs"/>
                <w:sz w:val="24"/>
                <w:szCs w:val="24"/>
                <w:rtl/>
              </w:rPr>
              <w:t>(بالدينار الأردني)</w:t>
            </w:r>
          </w:p>
        </w:tc>
      </w:tr>
    </w:tbl>
    <w:p w14:paraId="1F3B4CE5" w14:textId="77777777" w:rsidR="00352936" w:rsidRDefault="00352936" w:rsidP="005D38DC">
      <w:pPr>
        <w:ind w:left="4"/>
        <w:jc w:val="lowKashida"/>
        <w:outlineLvl w:val="0"/>
        <w:rPr>
          <w:rFonts w:cs="Simplified Arabic"/>
          <w:b/>
          <w:bCs/>
          <w:szCs w:val="22"/>
          <w:rtl/>
        </w:rPr>
      </w:pPr>
    </w:p>
    <w:p w14:paraId="2BCBC21C" w14:textId="77777777" w:rsidR="00206381" w:rsidRDefault="00206381" w:rsidP="00DF5BEF">
      <w:pPr>
        <w:jc w:val="lowKashida"/>
        <w:rPr>
          <w:rFonts w:cs="Simplified Arabic"/>
          <w:b/>
          <w:bCs/>
          <w:sz w:val="24"/>
          <w:szCs w:val="24"/>
        </w:rPr>
      </w:pPr>
      <w:r>
        <w:rPr>
          <w:rFonts w:cs="Simplified Arabic" w:hint="cs"/>
          <w:b/>
          <w:bCs/>
          <w:sz w:val="24"/>
          <w:szCs w:val="24"/>
          <w:rtl/>
        </w:rPr>
        <w:t>1</w:t>
      </w:r>
      <w:r w:rsidR="00DF5BEF">
        <w:rPr>
          <w:rFonts w:cs="Simplified Arabic" w:hint="cs"/>
          <w:b/>
          <w:bCs/>
          <w:sz w:val="24"/>
          <w:szCs w:val="24"/>
          <w:rtl/>
        </w:rPr>
        <w:t>7</w:t>
      </w:r>
      <w:r>
        <w:rPr>
          <w:rFonts w:cs="Simplified Arabic" w:hint="cs"/>
          <w:b/>
          <w:bCs/>
          <w:sz w:val="24"/>
          <w:szCs w:val="24"/>
          <w:rtl/>
        </w:rPr>
        <w:t>- ادارة المخاطر</w:t>
      </w:r>
    </w:p>
    <w:p w14:paraId="42E26591" w14:textId="2ED57763" w:rsidR="00206381" w:rsidRDefault="00206381" w:rsidP="006F4DE9">
      <w:pPr>
        <w:jc w:val="both"/>
        <w:rPr>
          <w:rFonts w:cs="Simplified Arabic"/>
          <w:szCs w:val="22"/>
          <w:rtl/>
        </w:rPr>
      </w:pPr>
      <w:r>
        <w:rPr>
          <w:rFonts w:cs="Simplified Arabic" w:hint="cs"/>
          <w:szCs w:val="22"/>
          <w:rtl/>
        </w:rPr>
        <w:t>تشمل المخاطر التي يمكن ان تتع</w:t>
      </w:r>
      <w:r w:rsidR="007D5B4D">
        <w:rPr>
          <w:rFonts w:cs="Simplified Arabic" w:hint="cs"/>
          <w:szCs w:val="22"/>
          <w:rtl/>
        </w:rPr>
        <w:t>رض لها الشركة على مخاطر</w:t>
      </w:r>
      <w:r w:rsidR="00D26EAB">
        <w:rPr>
          <w:rFonts w:cs="Simplified Arabic" w:hint="cs"/>
          <w:szCs w:val="22"/>
          <w:rtl/>
        </w:rPr>
        <w:t xml:space="preserve"> </w:t>
      </w:r>
      <w:r w:rsidR="007D5B4D">
        <w:rPr>
          <w:rFonts w:cs="Simplified Arabic" w:hint="cs"/>
          <w:szCs w:val="22"/>
          <w:rtl/>
        </w:rPr>
        <w:t>الأئتمان</w:t>
      </w:r>
      <w:r>
        <w:rPr>
          <w:rFonts w:cs="Simplified Arabic" w:hint="cs"/>
          <w:szCs w:val="22"/>
          <w:rtl/>
        </w:rPr>
        <w:t>، وتقلبات العملات والتي يتم ادارتها من قبل الشركة كما يلي:</w:t>
      </w:r>
    </w:p>
    <w:p w14:paraId="025F4AC4" w14:textId="77777777" w:rsidR="00206381" w:rsidRPr="00EB1CBC" w:rsidRDefault="00206381" w:rsidP="006F4DE9">
      <w:pPr>
        <w:jc w:val="lowKashida"/>
        <w:outlineLvl w:val="0"/>
        <w:rPr>
          <w:rFonts w:cs="Simplified Arabic"/>
          <w:b/>
          <w:bCs/>
          <w:sz w:val="24"/>
          <w:szCs w:val="24"/>
          <w:rtl/>
        </w:rPr>
      </w:pPr>
    </w:p>
    <w:p w14:paraId="1CC3E193" w14:textId="77777777" w:rsidR="00206381" w:rsidRPr="00564DD2" w:rsidRDefault="00206381" w:rsidP="006F4DE9">
      <w:pPr>
        <w:pStyle w:val="Heading7"/>
        <w:spacing w:line="240" w:lineRule="auto"/>
        <w:jc w:val="lowKashida"/>
        <w:rPr>
          <w:rFonts w:cs="Simplified Arabic"/>
          <w:szCs w:val="22"/>
          <w:rtl/>
        </w:rPr>
      </w:pPr>
      <w:r w:rsidRPr="00564DD2">
        <w:rPr>
          <w:rFonts w:cs="Simplified Arabic" w:hint="cs"/>
          <w:szCs w:val="22"/>
          <w:rtl/>
        </w:rPr>
        <w:t>إدارة مخاطر سعر الفائدة</w:t>
      </w:r>
    </w:p>
    <w:p w14:paraId="21B189DE" w14:textId="77777777" w:rsidR="00206381" w:rsidRDefault="00206381" w:rsidP="006F4DE9">
      <w:pPr>
        <w:jc w:val="lowKashida"/>
        <w:rPr>
          <w:sz w:val="16"/>
          <w:szCs w:val="16"/>
          <w:rtl/>
        </w:rPr>
      </w:pPr>
      <w:r>
        <w:rPr>
          <w:rFonts w:cs="Simplified Arabic" w:hint="cs"/>
          <w:szCs w:val="22"/>
          <w:rtl/>
        </w:rPr>
        <w:t xml:space="preserve">تنتج المخاطر المتعلقة بمعدلات الفائدة بشكل رئيسي عن إقتراضات الأموال بمعدلات فائدة متغيرة (عائمة) وعن ودائع قصيرة الأجل بمعدلات فائدة ثابتة. </w:t>
      </w:r>
    </w:p>
    <w:p w14:paraId="3302BC60" w14:textId="77777777" w:rsidR="00206381" w:rsidRPr="00EB1CBC" w:rsidRDefault="00206381" w:rsidP="006F4DE9">
      <w:pPr>
        <w:jc w:val="lowKashida"/>
        <w:outlineLvl w:val="0"/>
        <w:rPr>
          <w:rFonts w:cs="Simplified Arabic"/>
          <w:b/>
          <w:bCs/>
          <w:sz w:val="24"/>
          <w:szCs w:val="24"/>
          <w:rtl/>
        </w:rPr>
      </w:pPr>
    </w:p>
    <w:p w14:paraId="0B018798" w14:textId="77777777" w:rsidR="00206381" w:rsidRDefault="00206381" w:rsidP="006F4DE9">
      <w:pPr>
        <w:jc w:val="lowKashida"/>
        <w:rPr>
          <w:rFonts w:cs="Simplified Arabic"/>
          <w:szCs w:val="22"/>
          <w:rtl/>
        </w:rPr>
      </w:pPr>
      <w:r>
        <w:rPr>
          <w:rFonts w:cs="Simplified Arabic" w:hint="cs"/>
          <w:szCs w:val="22"/>
          <w:rtl/>
        </w:rPr>
        <w:t xml:space="preserve">تتمثل حساسية قائمة الدخل الشامل بأثر التغيرات المفترضة الممكنة بأسعار الفوائد على ربح الشركة لسنة واحدة، ويتم إحتسابها بناءاً على المطلوبات المالية والتي تحمل سعر فائدة متغير كما في نهاية السنة. </w:t>
      </w:r>
    </w:p>
    <w:p w14:paraId="54BB8817" w14:textId="77777777" w:rsidR="00206381" w:rsidRPr="00EB1CBC" w:rsidRDefault="00206381" w:rsidP="006F4DE9">
      <w:pPr>
        <w:jc w:val="lowKashida"/>
        <w:outlineLvl w:val="0"/>
        <w:rPr>
          <w:rFonts w:cs="Simplified Arabic"/>
          <w:b/>
          <w:bCs/>
          <w:sz w:val="24"/>
          <w:szCs w:val="24"/>
          <w:rtl/>
        </w:rPr>
      </w:pPr>
    </w:p>
    <w:p w14:paraId="3960CB33" w14:textId="77777777" w:rsidR="00206381" w:rsidRDefault="00206381" w:rsidP="006F4DE9">
      <w:pPr>
        <w:jc w:val="both"/>
        <w:rPr>
          <w:rFonts w:cs="Simplified Arabic"/>
          <w:b/>
          <w:bCs/>
          <w:szCs w:val="22"/>
          <w:rtl/>
        </w:rPr>
      </w:pPr>
      <w:r>
        <w:rPr>
          <w:rFonts w:cs="Simplified Arabic" w:hint="cs"/>
          <w:b/>
          <w:bCs/>
          <w:szCs w:val="22"/>
          <w:rtl/>
        </w:rPr>
        <w:t xml:space="preserve">مخاطر الائتمان  </w:t>
      </w:r>
    </w:p>
    <w:p w14:paraId="51602C22" w14:textId="77777777" w:rsidR="00206381" w:rsidRDefault="00206381" w:rsidP="006F4DE9">
      <w:pPr>
        <w:jc w:val="both"/>
        <w:rPr>
          <w:rFonts w:cs="Simplified Arabic"/>
          <w:szCs w:val="22"/>
          <w:rtl/>
        </w:rPr>
      </w:pPr>
      <w:r>
        <w:rPr>
          <w:rFonts w:cs="Simplified Arabic" w:hint="cs"/>
          <w:szCs w:val="22"/>
          <w:rtl/>
        </w:rPr>
        <w:t>تحتفظ الشركة بالأرصدة النقدية ل</w:t>
      </w:r>
      <w:r w:rsidR="00F72EDA">
        <w:rPr>
          <w:rFonts w:cs="Simplified Arabic" w:hint="cs"/>
          <w:szCs w:val="22"/>
          <w:rtl/>
        </w:rPr>
        <w:t>دى مؤسسات مصرفية ذات ملاءة جيدة</w:t>
      </w:r>
      <w:r>
        <w:rPr>
          <w:rFonts w:cs="Simplified Arabic" w:hint="cs"/>
          <w:szCs w:val="22"/>
          <w:rtl/>
        </w:rPr>
        <w:t xml:space="preserve">. </w:t>
      </w:r>
    </w:p>
    <w:p w14:paraId="7189EE90" w14:textId="77777777" w:rsidR="00754001" w:rsidRDefault="00754001" w:rsidP="00B72BB6">
      <w:pPr>
        <w:ind w:left="78" w:hanging="478"/>
        <w:jc w:val="lowKashida"/>
        <w:outlineLvl w:val="0"/>
        <w:rPr>
          <w:rFonts w:cs="Simplified Arabic"/>
          <w:b/>
          <w:bCs/>
          <w:sz w:val="20"/>
          <w:szCs w:val="20"/>
          <w:rtl/>
        </w:rPr>
      </w:pPr>
    </w:p>
    <w:p w14:paraId="5391FED3" w14:textId="77777777" w:rsidR="00087EE7" w:rsidRDefault="00087EE7" w:rsidP="00DF5BEF">
      <w:pPr>
        <w:ind w:left="7"/>
        <w:jc w:val="lowKashida"/>
        <w:rPr>
          <w:rFonts w:cs="Simplified Arabic"/>
          <w:b/>
          <w:bCs/>
          <w:sz w:val="24"/>
          <w:szCs w:val="24"/>
        </w:rPr>
      </w:pPr>
      <w:r>
        <w:rPr>
          <w:rFonts w:cs="Simplified Arabic" w:hint="cs"/>
          <w:b/>
          <w:bCs/>
          <w:sz w:val="24"/>
          <w:szCs w:val="24"/>
          <w:rtl/>
        </w:rPr>
        <w:t>1</w:t>
      </w:r>
      <w:r w:rsidR="00DF5BEF">
        <w:rPr>
          <w:rFonts w:cs="Simplified Arabic" w:hint="cs"/>
          <w:b/>
          <w:bCs/>
          <w:sz w:val="24"/>
          <w:szCs w:val="24"/>
          <w:rtl/>
        </w:rPr>
        <w:t>8</w:t>
      </w:r>
      <w:r>
        <w:rPr>
          <w:rFonts w:cs="Simplified Arabic" w:hint="cs"/>
          <w:b/>
          <w:bCs/>
          <w:sz w:val="24"/>
          <w:szCs w:val="24"/>
          <w:rtl/>
        </w:rPr>
        <w:t>- المصادقة على القوائم المالية</w:t>
      </w:r>
    </w:p>
    <w:p w14:paraId="22E9CFE0" w14:textId="5CF0BB23" w:rsidR="00087EE7" w:rsidRDefault="00087EE7" w:rsidP="004D7E9D">
      <w:pPr>
        <w:jc w:val="lowKashida"/>
        <w:rPr>
          <w:rFonts w:cs="Simplified Arabic"/>
          <w:szCs w:val="22"/>
          <w:rtl/>
          <w:lang w:bidi="ar-JO"/>
        </w:rPr>
      </w:pPr>
      <w:r>
        <w:rPr>
          <w:rFonts w:cs="Simplified Arabic" w:hint="cs"/>
          <w:szCs w:val="22"/>
          <w:rtl/>
        </w:rPr>
        <w:t xml:space="preserve">تمت المصادقة على القوائم المالية من قبل إدارة الشركة بتاريخ </w:t>
      </w:r>
      <w:r w:rsidR="003E452F">
        <w:rPr>
          <w:rFonts w:cs="Simplified Arabic" w:hint="cs"/>
          <w:szCs w:val="22"/>
          <w:rtl/>
          <w:lang w:bidi="ar-JO"/>
        </w:rPr>
        <w:t>................</w:t>
      </w:r>
      <w:r>
        <w:rPr>
          <w:rFonts w:cs="Simplified Arabic" w:hint="cs"/>
          <w:szCs w:val="22"/>
          <w:rtl/>
          <w:lang w:bidi="ar-JO"/>
        </w:rPr>
        <w:t>.</w:t>
      </w:r>
    </w:p>
    <w:p w14:paraId="7ED89B70" w14:textId="77777777" w:rsidR="009F2F5D" w:rsidRDefault="009F2F5D" w:rsidP="001B63E2">
      <w:pPr>
        <w:ind w:left="26"/>
        <w:jc w:val="lowKashida"/>
        <w:rPr>
          <w:rFonts w:cs="Simplified Arabic"/>
          <w:szCs w:val="22"/>
          <w:rtl/>
        </w:rPr>
      </w:pPr>
    </w:p>
    <w:p w14:paraId="56D01A70" w14:textId="214C9ECF" w:rsidR="009F2F5D" w:rsidRDefault="009F2F5D" w:rsidP="001B63E2">
      <w:pPr>
        <w:ind w:left="26"/>
        <w:jc w:val="lowKashida"/>
        <w:rPr>
          <w:rFonts w:cs="Simplified Arabic"/>
          <w:szCs w:val="22"/>
          <w:rtl/>
        </w:rPr>
      </w:pPr>
    </w:p>
    <w:p w14:paraId="13753289" w14:textId="12206240" w:rsidR="005757B1" w:rsidRDefault="005757B1" w:rsidP="001B63E2">
      <w:pPr>
        <w:ind w:left="26"/>
        <w:jc w:val="lowKashida"/>
        <w:rPr>
          <w:rFonts w:cs="Simplified Arabic"/>
          <w:szCs w:val="22"/>
          <w:rtl/>
        </w:rPr>
      </w:pPr>
    </w:p>
    <w:p w14:paraId="7F65F8BA" w14:textId="060402B7" w:rsidR="005757B1" w:rsidRDefault="005757B1" w:rsidP="001B63E2">
      <w:pPr>
        <w:ind w:left="26"/>
        <w:jc w:val="lowKashida"/>
        <w:rPr>
          <w:rFonts w:cs="Simplified Arabic"/>
          <w:szCs w:val="22"/>
          <w:rtl/>
        </w:rPr>
      </w:pPr>
    </w:p>
    <w:p w14:paraId="62E8E5CB" w14:textId="1BC4893F" w:rsidR="005757B1" w:rsidRDefault="005757B1" w:rsidP="001B63E2">
      <w:pPr>
        <w:ind w:left="26"/>
        <w:jc w:val="lowKashida"/>
        <w:rPr>
          <w:rFonts w:cs="Simplified Arabic"/>
          <w:szCs w:val="22"/>
          <w:rtl/>
        </w:rPr>
      </w:pPr>
    </w:p>
    <w:p w14:paraId="5DD1E9F6" w14:textId="5909656C" w:rsidR="005757B1" w:rsidRDefault="005757B1" w:rsidP="001B63E2">
      <w:pPr>
        <w:ind w:left="26"/>
        <w:jc w:val="lowKashida"/>
        <w:rPr>
          <w:rFonts w:cs="Simplified Arabic"/>
          <w:szCs w:val="22"/>
          <w:rtl/>
        </w:rPr>
      </w:pPr>
    </w:p>
    <w:p w14:paraId="5884BF04" w14:textId="77A0F409" w:rsidR="005757B1" w:rsidRDefault="005757B1" w:rsidP="001B63E2">
      <w:pPr>
        <w:ind w:left="26"/>
        <w:jc w:val="lowKashida"/>
        <w:rPr>
          <w:rFonts w:cs="Simplified Arabic"/>
          <w:szCs w:val="22"/>
          <w:rtl/>
        </w:rPr>
      </w:pPr>
    </w:p>
    <w:p w14:paraId="74BEF993" w14:textId="5D79636D" w:rsidR="005757B1" w:rsidRDefault="005757B1" w:rsidP="001B63E2">
      <w:pPr>
        <w:ind w:left="26"/>
        <w:jc w:val="lowKashida"/>
        <w:rPr>
          <w:rFonts w:cs="Simplified Arabic"/>
          <w:szCs w:val="22"/>
          <w:rtl/>
        </w:rPr>
      </w:pPr>
    </w:p>
    <w:p w14:paraId="14E84383" w14:textId="2D72B62F" w:rsidR="005757B1" w:rsidRDefault="005757B1" w:rsidP="001B63E2">
      <w:pPr>
        <w:ind w:left="26"/>
        <w:jc w:val="lowKashida"/>
        <w:rPr>
          <w:rFonts w:cs="Simplified Arabic"/>
          <w:szCs w:val="22"/>
          <w:rtl/>
        </w:rPr>
      </w:pPr>
    </w:p>
    <w:p w14:paraId="24C3E864" w14:textId="0AB70A77" w:rsidR="005757B1" w:rsidRDefault="005757B1" w:rsidP="00C375C1">
      <w:pPr>
        <w:ind w:left="26"/>
        <w:jc w:val="center"/>
        <w:rPr>
          <w:rFonts w:cs="Simplified Arabic"/>
          <w:szCs w:val="22"/>
          <w:rtl/>
        </w:rPr>
      </w:pPr>
    </w:p>
    <w:p w14:paraId="2B192B4F" w14:textId="7F9F3263" w:rsidR="005757B1" w:rsidRDefault="005757B1" w:rsidP="001B63E2">
      <w:pPr>
        <w:ind w:left="26"/>
        <w:jc w:val="lowKashida"/>
        <w:rPr>
          <w:rFonts w:cs="Simplified Arabic"/>
          <w:szCs w:val="22"/>
          <w:rtl/>
        </w:rPr>
      </w:pPr>
    </w:p>
    <w:p w14:paraId="195D051D" w14:textId="2099FAD6" w:rsidR="005757B1" w:rsidRDefault="005757B1" w:rsidP="001B63E2">
      <w:pPr>
        <w:ind w:left="26"/>
        <w:jc w:val="lowKashida"/>
        <w:rPr>
          <w:rFonts w:cs="Simplified Arabic"/>
          <w:szCs w:val="22"/>
          <w:rtl/>
        </w:rPr>
      </w:pPr>
    </w:p>
    <w:p w14:paraId="4E389A4A" w14:textId="6C83EBB6" w:rsidR="005757B1" w:rsidRDefault="005757B1" w:rsidP="001B63E2">
      <w:pPr>
        <w:ind w:left="26"/>
        <w:jc w:val="lowKashida"/>
        <w:rPr>
          <w:rFonts w:cs="Simplified Arabic"/>
          <w:szCs w:val="22"/>
          <w:rtl/>
        </w:rPr>
      </w:pPr>
    </w:p>
    <w:p w14:paraId="1BF6955D" w14:textId="5DCCC828" w:rsidR="005757B1" w:rsidRDefault="005757B1" w:rsidP="001B63E2">
      <w:pPr>
        <w:ind w:left="26"/>
        <w:jc w:val="lowKashida"/>
        <w:rPr>
          <w:rFonts w:cs="Simplified Arabic"/>
          <w:szCs w:val="22"/>
          <w:rtl/>
        </w:rPr>
      </w:pPr>
    </w:p>
    <w:p w14:paraId="1427894A" w14:textId="4BCA9ECB" w:rsidR="005757B1" w:rsidRDefault="005757B1" w:rsidP="001B63E2">
      <w:pPr>
        <w:ind w:left="26"/>
        <w:jc w:val="lowKashida"/>
        <w:rPr>
          <w:rFonts w:cs="Simplified Arabic"/>
          <w:szCs w:val="22"/>
          <w:rtl/>
        </w:rPr>
      </w:pPr>
    </w:p>
    <w:p w14:paraId="0893132E" w14:textId="315E722B" w:rsidR="009F2F5D" w:rsidRPr="005F32AD" w:rsidRDefault="005757B1" w:rsidP="009F2F5D">
      <w:pPr>
        <w:jc w:val="center"/>
        <w:rPr>
          <w:rFonts w:ascii="Simplified Arabic" w:hAnsi="Simplified Arabic" w:cs="Simplified Arabic"/>
          <w:szCs w:val="22"/>
          <w:rtl/>
          <w:lang w:bidi="ar-JO"/>
        </w:rPr>
      </w:pPr>
      <w:r>
        <w:rPr>
          <w:rFonts w:ascii="Simplified Arabic" w:hAnsi="Simplified Arabic" w:cs="Simplified Arabic" w:hint="cs"/>
          <w:szCs w:val="22"/>
          <w:rtl/>
          <w:lang w:bidi="ar-JO"/>
        </w:rPr>
        <w:t>2</w:t>
      </w:r>
      <w:r w:rsidR="003A7567">
        <w:rPr>
          <w:rFonts w:ascii="Simplified Arabic" w:hAnsi="Simplified Arabic" w:cs="Simplified Arabic" w:hint="cs"/>
          <w:szCs w:val="22"/>
          <w:rtl/>
          <w:lang w:bidi="ar-JO"/>
        </w:rPr>
        <w:t>2</w:t>
      </w:r>
    </w:p>
    <w:sectPr w:rsidR="009F2F5D" w:rsidRPr="005F32AD" w:rsidSect="00651239">
      <w:endnotePr>
        <w:numFmt w:val="lowerLetter"/>
      </w:endnotePr>
      <w:pgSz w:w="11907" w:h="16840" w:code="9"/>
      <w:pgMar w:top="1009" w:right="1701" w:bottom="244" w:left="1701" w:header="0" w:footer="720"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3D472" w14:textId="77777777" w:rsidR="00FA294E" w:rsidRDefault="00FA294E">
      <w:r>
        <w:separator/>
      </w:r>
    </w:p>
  </w:endnote>
  <w:endnote w:type="continuationSeparator" w:id="0">
    <w:p w14:paraId="618092EC" w14:textId="77777777" w:rsidR="00FA294E" w:rsidRDefault="00FA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9221" w14:textId="77777777" w:rsidR="00287232" w:rsidRDefault="00287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D246" w14:textId="77777777" w:rsidR="00287232" w:rsidRDefault="00287232">
    <w:pPr>
      <w:pStyle w:val="Footer"/>
      <w:jc w:val="left"/>
      <w:rPr>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35A8" w14:textId="77777777" w:rsidR="00287232" w:rsidRDefault="00287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590E" w14:textId="77777777" w:rsidR="00FA294E" w:rsidRDefault="00FA294E">
      <w:r>
        <w:separator/>
      </w:r>
    </w:p>
  </w:footnote>
  <w:footnote w:type="continuationSeparator" w:id="0">
    <w:p w14:paraId="4BCA709A" w14:textId="77777777" w:rsidR="00FA294E" w:rsidRDefault="00FA2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F98F" w14:textId="78A3F630" w:rsidR="00287232" w:rsidRDefault="00287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BC16" w14:textId="452876EA" w:rsidR="00287232" w:rsidRDefault="00287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1CE4" w14:textId="42FCD5D4" w:rsidR="00287232" w:rsidRDefault="00287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1F3"/>
    <w:multiLevelType w:val="hybridMultilevel"/>
    <w:tmpl w:val="5A666B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27"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E37C0"/>
    <w:multiLevelType w:val="hybridMultilevel"/>
    <w:tmpl w:val="307A1E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0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50CA9"/>
    <w:multiLevelType w:val="hybridMultilevel"/>
    <w:tmpl w:val="5E4E55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B7AF7"/>
    <w:multiLevelType w:val="hybridMultilevel"/>
    <w:tmpl w:val="FFB8D9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27"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87937"/>
    <w:multiLevelType w:val="hybridMultilevel"/>
    <w:tmpl w:val="5DB8B1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27"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F7060"/>
    <w:multiLevelType w:val="hybridMultilevel"/>
    <w:tmpl w:val="A900E1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27"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551FD"/>
    <w:multiLevelType w:val="hybridMultilevel"/>
    <w:tmpl w:val="D2C43C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27"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9492F"/>
    <w:multiLevelType w:val="hybridMultilevel"/>
    <w:tmpl w:val="50E845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27"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940F1"/>
    <w:multiLevelType w:val="hybridMultilevel"/>
    <w:tmpl w:val="AECE96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E41B3"/>
    <w:multiLevelType w:val="hybridMultilevel"/>
    <w:tmpl w:val="273A2F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53DC4"/>
    <w:multiLevelType w:val="hybridMultilevel"/>
    <w:tmpl w:val="73E822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27"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831D07"/>
    <w:multiLevelType w:val="hybridMultilevel"/>
    <w:tmpl w:val="A594D2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E097F"/>
    <w:multiLevelType w:val="hybridMultilevel"/>
    <w:tmpl w:val="DFC04A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27"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74BE0"/>
    <w:multiLevelType w:val="hybridMultilevel"/>
    <w:tmpl w:val="442A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0D616D"/>
    <w:multiLevelType w:val="hybridMultilevel"/>
    <w:tmpl w:val="FCECB8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85"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1655A"/>
    <w:multiLevelType w:val="hybridMultilevel"/>
    <w:tmpl w:val="E72C41DE"/>
    <w:lvl w:ilvl="0" w:tplc="04090001">
      <w:start w:val="1"/>
      <w:numFmt w:val="bullet"/>
      <w:lvlText w:val=""/>
      <w:lvlJc w:val="left"/>
      <w:pPr>
        <w:ind w:left="4050" w:hanging="360"/>
      </w:pPr>
      <w:rPr>
        <w:rFonts w:ascii="Symbol" w:hAnsi="Symbol"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6" w15:restartNumberingAfterBreak="0">
    <w:nsid w:val="76863531"/>
    <w:multiLevelType w:val="hybridMultilevel"/>
    <w:tmpl w:val="045E0C4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17" w15:restartNumberingAfterBreak="0">
    <w:nsid w:val="78D60659"/>
    <w:multiLevelType w:val="hybridMultilevel"/>
    <w:tmpl w:val="F33CEC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85"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0"/>
  </w:num>
  <w:num w:numId="4">
    <w:abstractNumId w:val="4"/>
  </w:num>
  <w:num w:numId="5">
    <w:abstractNumId w:val="12"/>
  </w:num>
  <w:num w:numId="6">
    <w:abstractNumId w:val="7"/>
  </w:num>
  <w:num w:numId="7">
    <w:abstractNumId w:val="5"/>
  </w:num>
  <w:num w:numId="8">
    <w:abstractNumId w:val="3"/>
  </w:num>
  <w:num w:numId="9">
    <w:abstractNumId w:val="6"/>
  </w:num>
  <w:num w:numId="10">
    <w:abstractNumId w:val="10"/>
  </w:num>
  <w:num w:numId="11">
    <w:abstractNumId w:val="14"/>
  </w:num>
  <w:num w:numId="12">
    <w:abstractNumId w:val="17"/>
  </w:num>
  <w:num w:numId="13">
    <w:abstractNumId w:val="1"/>
  </w:num>
  <w:num w:numId="14">
    <w:abstractNumId w:val="11"/>
  </w:num>
  <w:num w:numId="15">
    <w:abstractNumId w:val="8"/>
  </w:num>
  <w:num w:numId="16">
    <w:abstractNumId w:val="9"/>
  </w:num>
  <w:num w:numId="17">
    <w:abstractNumId w:val="2"/>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en-US" w:vendorID="8" w:dllVersion="513" w:checkStyle="1"/>
  <w:activeWritingStyle w:appName="MSWord" w:lang="ar-SA" w:vendorID="4"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85"/>
    <w:rsid w:val="00002C2A"/>
    <w:rsid w:val="00003BEC"/>
    <w:rsid w:val="00005A2D"/>
    <w:rsid w:val="000068CD"/>
    <w:rsid w:val="000101EB"/>
    <w:rsid w:val="00010BDA"/>
    <w:rsid w:val="00010F2A"/>
    <w:rsid w:val="0001234F"/>
    <w:rsid w:val="00013058"/>
    <w:rsid w:val="00013853"/>
    <w:rsid w:val="00014202"/>
    <w:rsid w:val="000152D6"/>
    <w:rsid w:val="000155C9"/>
    <w:rsid w:val="00016AED"/>
    <w:rsid w:val="00020124"/>
    <w:rsid w:val="000206B1"/>
    <w:rsid w:val="000240CC"/>
    <w:rsid w:val="00024218"/>
    <w:rsid w:val="00024FD9"/>
    <w:rsid w:val="00025A5B"/>
    <w:rsid w:val="00025A5E"/>
    <w:rsid w:val="00025C29"/>
    <w:rsid w:val="00026A45"/>
    <w:rsid w:val="00026F20"/>
    <w:rsid w:val="000274BF"/>
    <w:rsid w:val="00027D1F"/>
    <w:rsid w:val="00030F56"/>
    <w:rsid w:val="00031882"/>
    <w:rsid w:val="000318C6"/>
    <w:rsid w:val="00031903"/>
    <w:rsid w:val="000332AB"/>
    <w:rsid w:val="00033C56"/>
    <w:rsid w:val="00034496"/>
    <w:rsid w:val="00034F7E"/>
    <w:rsid w:val="00035574"/>
    <w:rsid w:val="000401DC"/>
    <w:rsid w:val="00040282"/>
    <w:rsid w:val="0004163B"/>
    <w:rsid w:val="0004386A"/>
    <w:rsid w:val="00043DF0"/>
    <w:rsid w:val="00044000"/>
    <w:rsid w:val="00044559"/>
    <w:rsid w:val="000463B9"/>
    <w:rsid w:val="00046576"/>
    <w:rsid w:val="00047B19"/>
    <w:rsid w:val="00050212"/>
    <w:rsid w:val="0005034B"/>
    <w:rsid w:val="000507AC"/>
    <w:rsid w:val="00051484"/>
    <w:rsid w:val="00051B50"/>
    <w:rsid w:val="00051BEF"/>
    <w:rsid w:val="00051F85"/>
    <w:rsid w:val="0005214D"/>
    <w:rsid w:val="00052226"/>
    <w:rsid w:val="00052B5F"/>
    <w:rsid w:val="000530CC"/>
    <w:rsid w:val="00054304"/>
    <w:rsid w:val="00055282"/>
    <w:rsid w:val="00056C78"/>
    <w:rsid w:val="0005706C"/>
    <w:rsid w:val="00057471"/>
    <w:rsid w:val="00057B45"/>
    <w:rsid w:val="000608D7"/>
    <w:rsid w:val="00063A37"/>
    <w:rsid w:val="00065438"/>
    <w:rsid w:val="000659A8"/>
    <w:rsid w:val="00065A6F"/>
    <w:rsid w:val="00066477"/>
    <w:rsid w:val="00067843"/>
    <w:rsid w:val="00067DB8"/>
    <w:rsid w:val="0007087C"/>
    <w:rsid w:val="00071B1D"/>
    <w:rsid w:val="000752C7"/>
    <w:rsid w:val="000769EC"/>
    <w:rsid w:val="00076D93"/>
    <w:rsid w:val="00076E06"/>
    <w:rsid w:val="00077061"/>
    <w:rsid w:val="00080D78"/>
    <w:rsid w:val="00081741"/>
    <w:rsid w:val="00082082"/>
    <w:rsid w:val="00082E15"/>
    <w:rsid w:val="000839DF"/>
    <w:rsid w:val="00084103"/>
    <w:rsid w:val="0008429C"/>
    <w:rsid w:val="000850C1"/>
    <w:rsid w:val="00087216"/>
    <w:rsid w:val="00087A28"/>
    <w:rsid w:val="00087EE7"/>
    <w:rsid w:val="00090960"/>
    <w:rsid w:val="00090C98"/>
    <w:rsid w:val="00090E53"/>
    <w:rsid w:val="00092006"/>
    <w:rsid w:val="0009251C"/>
    <w:rsid w:val="00093184"/>
    <w:rsid w:val="00093D3D"/>
    <w:rsid w:val="00097001"/>
    <w:rsid w:val="000A0705"/>
    <w:rsid w:val="000A0DD9"/>
    <w:rsid w:val="000A189E"/>
    <w:rsid w:val="000A1D0C"/>
    <w:rsid w:val="000A2199"/>
    <w:rsid w:val="000A2AE8"/>
    <w:rsid w:val="000A3BC2"/>
    <w:rsid w:val="000A3E3C"/>
    <w:rsid w:val="000A5A5F"/>
    <w:rsid w:val="000A5F73"/>
    <w:rsid w:val="000A60AE"/>
    <w:rsid w:val="000B065D"/>
    <w:rsid w:val="000B188B"/>
    <w:rsid w:val="000B2105"/>
    <w:rsid w:val="000B27DA"/>
    <w:rsid w:val="000B297F"/>
    <w:rsid w:val="000B33BA"/>
    <w:rsid w:val="000B365B"/>
    <w:rsid w:val="000B3FD6"/>
    <w:rsid w:val="000B43B8"/>
    <w:rsid w:val="000B5318"/>
    <w:rsid w:val="000B5880"/>
    <w:rsid w:val="000B59C9"/>
    <w:rsid w:val="000B6659"/>
    <w:rsid w:val="000B6825"/>
    <w:rsid w:val="000B6994"/>
    <w:rsid w:val="000B79E3"/>
    <w:rsid w:val="000C00D5"/>
    <w:rsid w:val="000C1553"/>
    <w:rsid w:val="000C1BCE"/>
    <w:rsid w:val="000C2229"/>
    <w:rsid w:val="000C30FC"/>
    <w:rsid w:val="000C34EC"/>
    <w:rsid w:val="000C402E"/>
    <w:rsid w:val="000C46BF"/>
    <w:rsid w:val="000C4E61"/>
    <w:rsid w:val="000C4F02"/>
    <w:rsid w:val="000C5F43"/>
    <w:rsid w:val="000C6F5C"/>
    <w:rsid w:val="000C780E"/>
    <w:rsid w:val="000D0CA7"/>
    <w:rsid w:val="000D1AB9"/>
    <w:rsid w:val="000D2753"/>
    <w:rsid w:val="000D3049"/>
    <w:rsid w:val="000D3FA4"/>
    <w:rsid w:val="000D450E"/>
    <w:rsid w:val="000D4D55"/>
    <w:rsid w:val="000D54A1"/>
    <w:rsid w:val="000D5C10"/>
    <w:rsid w:val="000D5F68"/>
    <w:rsid w:val="000D611B"/>
    <w:rsid w:val="000D79FA"/>
    <w:rsid w:val="000E0C2F"/>
    <w:rsid w:val="000E1CCC"/>
    <w:rsid w:val="000E24AD"/>
    <w:rsid w:val="000E2B23"/>
    <w:rsid w:val="000E3AB3"/>
    <w:rsid w:val="000E3B3A"/>
    <w:rsid w:val="000E4BDA"/>
    <w:rsid w:val="000E5038"/>
    <w:rsid w:val="000E624E"/>
    <w:rsid w:val="000E6699"/>
    <w:rsid w:val="000E6B4B"/>
    <w:rsid w:val="000E73F2"/>
    <w:rsid w:val="000F1849"/>
    <w:rsid w:val="000F1AE2"/>
    <w:rsid w:val="000F1DC1"/>
    <w:rsid w:val="000F262E"/>
    <w:rsid w:val="000F2928"/>
    <w:rsid w:val="000F2FB4"/>
    <w:rsid w:val="000F3A36"/>
    <w:rsid w:val="000F3D15"/>
    <w:rsid w:val="000F3F91"/>
    <w:rsid w:val="000F421C"/>
    <w:rsid w:val="000F4344"/>
    <w:rsid w:val="000F49D1"/>
    <w:rsid w:val="000F53FB"/>
    <w:rsid w:val="000F6347"/>
    <w:rsid w:val="000F713E"/>
    <w:rsid w:val="000F7269"/>
    <w:rsid w:val="000F76FF"/>
    <w:rsid w:val="001038DA"/>
    <w:rsid w:val="00104CB0"/>
    <w:rsid w:val="00105B7C"/>
    <w:rsid w:val="00105DFB"/>
    <w:rsid w:val="001062CA"/>
    <w:rsid w:val="00107F87"/>
    <w:rsid w:val="0011027C"/>
    <w:rsid w:val="001119BC"/>
    <w:rsid w:val="0011285A"/>
    <w:rsid w:val="001138B9"/>
    <w:rsid w:val="00114ABD"/>
    <w:rsid w:val="00114D0F"/>
    <w:rsid w:val="0011592C"/>
    <w:rsid w:val="001159A2"/>
    <w:rsid w:val="00115BAF"/>
    <w:rsid w:val="0011666D"/>
    <w:rsid w:val="00120878"/>
    <w:rsid w:val="00120D82"/>
    <w:rsid w:val="001216F4"/>
    <w:rsid w:val="00122B45"/>
    <w:rsid w:val="00124B3D"/>
    <w:rsid w:val="001253A3"/>
    <w:rsid w:val="001257A5"/>
    <w:rsid w:val="00126231"/>
    <w:rsid w:val="00127781"/>
    <w:rsid w:val="001277F2"/>
    <w:rsid w:val="001278A5"/>
    <w:rsid w:val="00130327"/>
    <w:rsid w:val="00130831"/>
    <w:rsid w:val="00132147"/>
    <w:rsid w:val="00132E8F"/>
    <w:rsid w:val="001333A3"/>
    <w:rsid w:val="00133A0D"/>
    <w:rsid w:val="0013403B"/>
    <w:rsid w:val="00134A60"/>
    <w:rsid w:val="00135BB8"/>
    <w:rsid w:val="00135CFD"/>
    <w:rsid w:val="0013628D"/>
    <w:rsid w:val="001374D2"/>
    <w:rsid w:val="0013771A"/>
    <w:rsid w:val="0014072A"/>
    <w:rsid w:val="00141CB5"/>
    <w:rsid w:val="001425A0"/>
    <w:rsid w:val="00142BE4"/>
    <w:rsid w:val="00144CDA"/>
    <w:rsid w:val="00145599"/>
    <w:rsid w:val="0015110D"/>
    <w:rsid w:val="001549B5"/>
    <w:rsid w:val="00155BAD"/>
    <w:rsid w:val="001560D2"/>
    <w:rsid w:val="00156566"/>
    <w:rsid w:val="001566AF"/>
    <w:rsid w:val="00157A30"/>
    <w:rsid w:val="00161EC4"/>
    <w:rsid w:val="00163164"/>
    <w:rsid w:val="00163F4B"/>
    <w:rsid w:val="001643EB"/>
    <w:rsid w:val="00165936"/>
    <w:rsid w:val="00166863"/>
    <w:rsid w:val="00167446"/>
    <w:rsid w:val="00171517"/>
    <w:rsid w:val="00171DCB"/>
    <w:rsid w:val="00171E9F"/>
    <w:rsid w:val="00171F7E"/>
    <w:rsid w:val="00173C27"/>
    <w:rsid w:val="0017565D"/>
    <w:rsid w:val="0017575F"/>
    <w:rsid w:val="00175B2A"/>
    <w:rsid w:val="00176F8E"/>
    <w:rsid w:val="00177597"/>
    <w:rsid w:val="00177A5F"/>
    <w:rsid w:val="00180F32"/>
    <w:rsid w:val="00181621"/>
    <w:rsid w:val="001820A7"/>
    <w:rsid w:val="001823A0"/>
    <w:rsid w:val="0018285F"/>
    <w:rsid w:val="00183296"/>
    <w:rsid w:val="00184018"/>
    <w:rsid w:val="0018420A"/>
    <w:rsid w:val="00184B82"/>
    <w:rsid w:val="00185845"/>
    <w:rsid w:val="001863DD"/>
    <w:rsid w:val="00190134"/>
    <w:rsid w:val="00190B96"/>
    <w:rsid w:val="001913E7"/>
    <w:rsid w:val="001939A8"/>
    <w:rsid w:val="00193D70"/>
    <w:rsid w:val="0019429A"/>
    <w:rsid w:val="00194477"/>
    <w:rsid w:val="00194B4A"/>
    <w:rsid w:val="00194DA2"/>
    <w:rsid w:val="00195489"/>
    <w:rsid w:val="00196103"/>
    <w:rsid w:val="00196159"/>
    <w:rsid w:val="001A140E"/>
    <w:rsid w:val="001A334A"/>
    <w:rsid w:val="001A5BB7"/>
    <w:rsid w:val="001A5F22"/>
    <w:rsid w:val="001A6973"/>
    <w:rsid w:val="001A6C6B"/>
    <w:rsid w:val="001A6F3F"/>
    <w:rsid w:val="001A7754"/>
    <w:rsid w:val="001A7A47"/>
    <w:rsid w:val="001A7A8C"/>
    <w:rsid w:val="001B0A13"/>
    <w:rsid w:val="001B0A2D"/>
    <w:rsid w:val="001B0D75"/>
    <w:rsid w:val="001B299A"/>
    <w:rsid w:val="001B4D04"/>
    <w:rsid w:val="001B52C6"/>
    <w:rsid w:val="001B5B39"/>
    <w:rsid w:val="001B5F44"/>
    <w:rsid w:val="001B606D"/>
    <w:rsid w:val="001B63E2"/>
    <w:rsid w:val="001B6E4D"/>
    <w:rsid w:val="001B6F69"/>
    <w:rsid w:val="001B741A"/>
    <w:rsid w:val="001C0CD1"/>
    <w:rsid w:val="001C2A4B"/>
    <w:rsid w:val="001C3324"/>
    <w:rsid w:val="001C613B"/>
    <w:rsid w:val="001C6FB0"/>
    <w:rsid w:val="001C75B1"/>
    <w:rsid w:val="001C79BB"/>
    <w:rsid w:val="001C7F3C"/>
    <w:rsid w:val="001D2248"/>
    <w:rsid w:val="001D4059"/>
    <w:rsid w:val="001D4A7D"/>
    <w:rsid w:val="001D4AAE"/>
    <w:rsid w:val="001D5C14"/>
    <w:rsid w:val="001D5F51"/>
    <w:rsid w:val="001D61E8"/>
    <w:rsid w:val="001D70A8"/>
    <w:rsid w:val="001E0052"/>
    <w:rsid w:val="001E0494"/>
    <w:rsid w:val="001E06D7"/>
    <w:rsid w:val="001E06F4"/>
    <w:rsid w:val="001E0904"/>
    <w:rsid w:val="001E0F42"/>
    <w:rsid w:val="001E13A8"/>
    <w:rsid w:val="001E143E"/>
    <w:rsid w:val="001E1838"/>
    <w:rsid w:val="001E1AB5"/>
    <w:rsid w:val="001E1FB4"/>
    <w:rsid w:val="001E29E9"/>
    <w:rsid w:val="001E2B68"/>
    <w:rsid w:val="001E3305"/>
    <w:rsid w:val="001E3D55"/>
    <w:rsid w:val="001E4AB9"/>
    <w:rsid w:val="001E5244"/>
    <w:rsid w:val="001E6B63"/>
    <w:rsid w:val="001F0311"/>
    <w:rsid w:val="001F0885"/>
    <w:rsid w:val="001F11ED"/>
    <w:rsid w:val="001F15AE"/>
    <w:rsid w:val="001F2DA8"/>
    <w:rsid w:val="001F42F5"/>
    <w:rsid w:val="001F4601"/>
    <w:rsid w:val="001F55B1"/>
    <w:rsid w:val="001F5DF6"/>
    <w:rsid w:val="001F6D00"/>
    <w:rsid w:val="0020075E"/>
    <w:rsid w:val="00201586"/>
    <w:rsid w:val="002016E7"/>
    <w:rsid w:val="00202F41"/>
    <w:rsid w:val="002036F3"/>
    <w:rsid w:val="00203ACE"/>
    <w:rsid w:val="00204DAB"/>
    <w:rsid w:val="00205692"/>
    <w:rsid w:val="002062D0"/>
    <w:rsid w:val="00206381"/>
    <w:rsid w:val="00206B08"/>
    <w:rsid w:val="00210BBA"/>
    <w:rsid w:val="0021213F"/>
    <w:rsid w:val="00212824"/>
    <w:rsid w:val="00213378"/>
    <w:rsid w:val="002142C6"/>
    <w:rsid w:val="002148AD"/>
    <w:rsid w:val="002154D0"/>
    <w:rsid w:val="00215B49"/>
    <w:rsid w:val="00217C4C"/>
    <w:rsid w:val="00221444"/>
    <w:rsid w:val="00221F9F"/>
    <w:rsid w:val="002222D5"/>
    <w:rsid w:val="00223D4E"/>
    <w:rsid w:val="002247C9"/>
    <w:rsid w:val="00225E28"/>
    <w:rsid w:val="00230A83"/>
    <w:rsid w:val="00230F78"/>
    <w:rsid w:val="00231122"/>
    <w:rsid w:val="002313E4"/>
    <w:rsid w:val="00232756"/>
    <w:rsid w:val="00233198"/>
    <w:rsid w:val="002341A3"/>
    <w:rsid w:val="00235B54"/>
    <w:rsid w:val="00236C86"/>
    <w:rsid w:val="00237370"/>
    <w:rsid w:val="00237A41"/>
    <w:rsid w:val="00237F6A"/>
    <w:rsid w:val="00240625"/>
    <w:rsid w:val="00241FB7"/>
    <w:rsid w:val="00241FF6"/>
    <w:rsid w:val="00242A0F"/>
    <w:rsid w:val="00243E57"/>
    <w:rsid w:val="00244D03"/>
    <w:rsid w:val="002456B5"/>
    <w:rsid w:val="00246664"/>
    <w:rsid w:val="002466E3"/>
    <w:rsid w:val="00246E10"/>
    <w:rsid w:val="002478F5"/>
    <w:rsid w:val="0025150F"/>
    <w:rsid w:val="00251646"/>
    <w:rsid w:val="00251B01"/>
    <w:rsid w:val="00251B1D"/>
    <w:rsid w:val="00252621"/>
    <w:rsid w:val="00252C1B"/>
    <w:rsid w:val="002542F9"/>
    <w:rsid w:val="002555B5"/>
    <w:rsid w:val="002563F4"/>
    <w:rsid w:val="00256B03"/>
    <w:rsid w:val="00260A32"/>
    <w:rsid w:val="002612EB"/>
    <w:rsid w:val="002617C5"/>
    <w:rsid w:val="00262EA4"/>
    <w:rsid w:val="00262F11"/>
    <w:rsid w:val="002638D0"/>
    <w:rsid w:val="0026445C"/>
    <w:rsid w:val="002658B0"/>
    <w:rsid w:val="00265BB9"/>
    <w:rsid w:val="0026620D"/>
    <w:rsid w:val="00266A41"/>
    <w:rsid w:val="00266E0D"/>
    <w:rsid w:val="00270129"/>
    <w:rsid w:val="0027245D"/>
    <w:rsid w:val="00272536"/>
    <w:rsid w:val="00272E2E"/>
    <w:rsid w:val="00273F4C"/>
    <w:rsid w:val="002747DA"/>
    <w:rsid w:val="002749B3"/>
    <w:rsid w:val="00274BBD"/>
    <w:rsid w:val="002760B1"/>
    <w:rsid w:val="002768BD"/>
    <w:rsid w:val="00277078"/>
    <w:rsid w:val="00277C0C"/>
    <w:rsid w:val="00277E7D"/>
    <w:rsid w:val="00280210"/>
    <w:rsid w:val="00280A31"/>
    <w:rsid w:val="00281B54"/>
    <w:rsid w:val="002842B1"/>
    <w:rsid w:val="00284431"/>
    <w:rsid w:val="0028554B"/>
    <w:rsid w:val="00285D02"/>
    <w:rsid w:val="00286AAB"/>
    <w:rsid w:val="0028701E"/>
    <w:rsid w:val="00287232"/>
    <w:rsid w:val="0029063B"/>
    <w:rsid w:val="00291D5A"/>
    <w:rsid w:val="00292183"/>
    <w:rsid w:val="00292BC4"/>
    <w:rsid w:val="00292D32"/>
    <w:rsid w:val="00293CFA"/>
    <w:rsid w:val="00293F1A"/>
    <w:rsid w:val="002944E7"/>
    <w:rsid w:val="00294C9E"/>
    <w:rsid w:val="00295653"/>
    <w:rsid w:val="00296425"/>
    <w:rsid w:val="0029661F"/>
    <w:rsid w:val="00297981"/>
    <w:rsid w:val="00297AF8"/>
    <w:rsid w:val="002A17FD"/>
    <w:rsid w:val="002A2FB7"/>
    <w:rsid w:val="002A2FC7"/>
    <w:rsid w:val="002A3287"/>
    <w:rsid w:val="002A555B"/>
    <w:rsid w:val="002A5AAE"/>
    <w:rsid w:val="002A67FE"/>
    <w:rsid w:val="002A6E3C"/>
    <w:rsid w:val="002B0212"/>
    <w:rsid w:val="002B036F"/>
    <w:rsid w:val="002B0D6B"/>
    <w:rsid w:val="002B1FD8"/>
    <w:rsid w:val="002B3217"/>
    <w:rsid w:val="002B35BB"/>
    <w:rsid w:val="002B41C6"/>
    <w:rsid w:val="002B46A6"/>
    <w:rsid w:val="002B4DA3"/>
    <w:rsid w:val="002B567E"/>
    <w:rsid w:val="002B58AC"/>
    <w:rsid w:val="002B5EA4"/>
    <w:rsid w:val="002B658D"/>
    <w:rsid w:val="002C09A7"/>
    <w:rsid w:val="002C0A75"/>
    <w:rsid w:val="002C0D16"/>
    <w:rsid w:val="002C0D5C"/>
    <w:rsid w:val="002C1DE4"/>
    <w:rsid w:val="002C3A9C"/>
    <w:rsid w:val="002C43CC"/>
    <w:rsid w:val="002C449A"/>
    <w:rsid w:val="002C5634"/>
    <w:rsid w:val="002C5EDA"/>
    <w:rsid w:val="002C68A7"/>
    <w:rsid w:val="002C7A59"/>
    <w:rsid w:val="002D016C"/>
    <w:rsid w:val="002D08F6"/>
    <w:rsid w:val="002D258E"/>
    <w:rsid w:val="002D3F8F"/>
    <w:rsid w:val="002D4943"/>
    <w:rsid w:val="002D5149"/>
    <w:rsid w:val="002D681F"/>
    <w:rsid w:val="002D7C2D"/>
    <w:rsid w:val="002E07E0"/>
    <w:rsid w:val="002E0868"/>
    <w:rsid w:val="002E0AB5"/>
    <w:rsid w:val="002E1BA5"/>
    <w:rsid w:val="002F06B4"/>
    <w:rsid w:val="002F0DD5"/>
    <w:rsid w:val="002F12A9"/>
    <w:rsid w:val="002F16A2"/>
    <w:rsid w:val="002F1875"/>
    <w:rsid w:val="002F1DF9"/>
    <w:rsid w:val="002F1FC5"/>
    <w:rsid w:val="002F3A82"/>
    <w:rsid w:val="002F3D34"/>
    <w:rsid w:val="002F5463"/>
    <w:rsid w:val="002F6BFD"/>
    <w:rsid w:val="002F7568"/>
    <w:rsid w:val="002F789C"/>
    <w:rsid w:val="002F7DE7"/>
    <w:rsid w:val="0030109A"/>
    <w:rsid w:val="00301374"/>
    <w:rsid w:val="003018CD"/>
    <w:rsid w:val="00301CEB"/>
    <w:rsid w:val="003020FF"/>
    <w:rsid w:val="003023C3"/>
    <w:rsid w:val="00303B58"/>
    <w:rsid w:val="00303E20"/>
    <w:rsid w:val="003042D6"/>
    <w:rsid w:val="00304971"/>
    <w:rsid w:val="0030504C"/>
    <w:rsid w:val="0030508E"/>
    <w:rsid w:val="003056E7"/>
    <w:rsid w:val="00305B7B"/>
    <w:rsid w:val="003063E9"/>
    <w:rsid w:val="00307C4B"/>
    <w:rsid w:val="00312437"/>
    <w:rsid w:val="00312EC0"/>
    <w:rsid w:val="0031328D"/>
    <w:rsid w:val="00313B4E"/>
    <w:rsid w:val="00313EC5"/>
    <w:rsid w:val="00315DCD"/>
    <w:rsid w:val="003164A3"/>
    <w:rsid w:val="00316592"/>
    <w:rsid w:val="00320549"/>
    <w:rsid w:val="00320898"/>
    <w:rsid w:val="00321288"/>
    <w:rsid w:val="0032148F"/>
    <w:rsid w:val="00321D1C"/>
    <w:rsid w:val="00321E05"/>
    <w:rsid w:val="0032216A"/>
    <w:rsid w:val="003222F9"/>
    <w:rsid w:val="003244B1"/>
    <w:rsid w:val="00324B58"/>
    <w:rsid w:val="0032589F"/>
    <w:rsid w:val="0032693D"/>
    <w:rsid w:val="003269EE"/>
    <w:rsid w:val="00327E36"/>
    <w:rsid w:val="00331834"/>
    <w:rsid w:val="00331EC4"/>
    <w:rsid w:val="0033297C"/>
    <w:rsid w:val="00332B2E"/>
    <w:rsid w:val="003355F9"/>
    <w:rsid w:val="00336627"/>
    <w:rsid w:val="00336628"/>
    <w:rsid w:val="00340C41"/>
    <w:rsid w:val="003419E0"/>
    <w:rsid w:val="00341A8C"/>
    <w:rsid w:val="00341CE5"/>
    <w:rsid w:val="003439F8"/>
    <w:rsid w:val="00344003"/>
    <w:rsid w:val="003441F8"/>
    <w:rsid w:val="00345347"/>
    <w:rsid w:val="00346CFA"/>
    <w:rsid w:val="003472F0"/>
    <w:rsid w:val="003527BC"/>
    <w:rsid w:val="00352936"/>
    <w:rsid w:val="00353269"/>
    <w:rsid w:val="00354253"/>
    <w:rsid w:val="00354BDC"/>
    <w:rsid w:val="00355570"/>
    <w:rsid w:val="003561B8"/>
    <w:rsid w:val="00356AD0"/>
    <w:rsid w:val="00356FDF"/>
    <w:rsid w:val="0035743D"/>
    <w:rsid w:val="003575F5"/>
    <w:rsid w:val="00357A78"/>
    <w:rsid w:val="00357BFC"/>
    <w:rsid w:val="003600EF"/>
    <w:rsid w:val="00361090"/>
    <w:rsid w:val="00363B42"/>
    <w:rsid w:val="00364198"/>
    <w:rsid w:val="003642A7"/>
    <w:rsid w:val="00365859"/>
    <w:rsid w:val="00365AC0"/>
    <w:rsid w:val="00366BBE"/>
    <w:rsid w:val="0037188D"/>
    <w:rsid w:val="0037331C"/>
    <w:rsid w:val="00373D15"/>
    <w:rsid w:val="003757B8"/>
    <w:rsid w:val="00375BD0"/>
    <w:rsid w:val="00376102"/>
    <w:rsid w:val="0037756C"/>
    <w:rsid w:val="00377648"/>
    <w:rsid w:val="0037772E"/>
    <w:rsid w:val="00380D64"/>
    <w:rsid w:val="003813D9"/>
    <w:rsid w:val="00381FBD"/>
    <w:rsid w:val="00382B23"/>
    <w:rsid w:val="00382C7E"/>
    <w:rsid w:val="00383643"/>
    <w:rsid w:val="003839E3"/>
    <w:rsid w:val="0038491D"/>
    <w:rsid w:val="00385AE9"/>
    <w:rsid w:val="00385DA4"/>
    <w:rsid w:val="00387864"/>
    <w:rsid w:val="003929FE"/>
    <w:rsid w:val="00393611"/>
    <w:rsid w:val="003A1BBC"/>
    <w:rsid w:val="003A1E1D"/>
    <w:rsid w:val="003A22D9"/>
    <w:rsid w:val="003A36BE"/>
    <w:rsid w:val="003A4C4F"/>
    <w:rsid w:val="003A4C9B"/>
    <w:rsid w:val="003A4CA2"/>
    <w:rsid w:val="003A4E21"/>
    <w:rsid w:val="003A57D1"/>
    <w:rsid w:val="003A700D"/>
    <w:rsid w:val="003A7541"/>
    <w:rsid w:val="003A7567"/>
    <w:rsid w:val="003A7A34"/>
    <w:rsid w:val="003B255A"/>
    <w:rsid w:val="003B2D42"/>
    <w:rsid w:val="003B2FC3"/>
    <w:rsid w:val="003B3FE1"/>
    <w:rsid w:val="003B66B8"/>
    <w:rsid w:val="003B724B"/>
    <w:rsid w:val="003C0BC7"/>
    <w:rsid w:val="003C21D8"/>
    <w:rsid w:val="003C3DD3"/>
    <w:rsid w:val="003C48D3"/>
    <w:rsid w:val="003C759E"/>
    <w:rsid w:val="003D038D"/>
    <w:rsid w:val="003D0A04"/>
    <w:rsid w:val="003D1671"/>
    <w:rsid w:val="003D1752"/>
    <w:rsid w:val="003D253D"/>
    <w:rsid w:val="003D2B50"/>
    <w:rsid w:val="003D358D"/>
    <w:rsid w:val="003D41FF"/>
    <w:rsid w:val="003D4463"/>
    <w:rsid w:val="003D4808"/>
    <w:rsid w:val="003D57FA"/>
    <w:rsid w:val="003D7A7E"/>
    <w:rsid w:val="003E01BA"/>
    <w:rsid w:val="003E0E38"/>
    <w:rsid w:val="003E1DB0"/>
    <w:rsid w:val="003E2277"/>
    <w:rsid w:val="003E2500"/>
    <w:rsid w:val="003E3CFF"/>
    <w:rsid w:val="003E3F33"/>
    <w:rsid w:val="003E452F"/>
    <w:rsid w:val="003E4DD1"/>
    <w:rsid w:val="003E5449"/>
    <w:rsid w:val="003E596A"/>
    <w:rsid w:val="003E628C"/>
    <w:rsid w:val="003E7745"/>
    <w:rsid w:val="003F1717"/>
    <w:rsid w:val="003F2858"/>
    <w:rsid w:val="003F3FA4"/>
    <w:rsid w:val="003F569E"/>
    <w:rsid w:val="003F5A69"/>
    <w:rsid w:val="003F601D"/>
    <w:rsid w:val="003F69DE"/>
    <w:rsid w:val="003F6A4B"/>
    <w:rsid w:val="003F6FEF"/>
    <w:rsid w:val="003F7C18"/>
    <w:rsid w:val="00401144"/>
    <w:rsid w:val="0040182C"/>
    <w:rsid w:val="0040276D"/>
    <w:rsid w:val="00403036"/>
    <w:rsid w:val="004031A5"/>
    <w:rsid w:val="00403472"/>
    <w:rsid w:val="00403C4E"/>
    <w:rsid w:val="004042D8"/>
    <w:rsid w:val="004044AA"/>
    <w:rsid w:val="00404D7A"/>
    <w:rsid w:val="00404F43"/>
    <w:rsid w:val="00406410"/>
    <w:rsid w:val="0040704D"/>
    <w:rsid w:val="00407A6E"/>
    <w:rsid w:val="00410E4A"/>
    <w:rsid w:val="00411222"/>
    <w:rsid w:val="0041140B"/>
    <w:rsid w:val="00412402"/>
    <w:rsid w:val="004125BC"/>
    <w:rsid w:val="00413F07"/>
    <w:rsid w:val="0041417E"/>
    <w:rsid w:val="004162BD"/>
    <w:rsid w:val="00416A6C"/>
    <w:rsid w:val="00416E05"/>
    <w:rsid w:val="00420BA2"/>
    <w:rsid w:val="00422EEA"/>
    <w:rsid w:val="0042361F"/>
    <w:rsid w:val="00423A03"/>
    <w:rsid w:val="00426BC5"/>
    <w:rsid w:val="00427F31"/>
    <w:rsid w:val="00430AA9"/>
    <w:rsid w:val="00431371"/>
    <w:rsid w:val="004316D7"/>
    <w:rsid w:val="00432BBF"/>
    <w:rsid w:val="0043301A"/>
    <w:rsid w:val="0043321B"/>
    <w:rsid w:val="004337F8"/>
    <w:rsid w:val="0043396F"/>
    <w:rsid w:val="004344DA"/>
    <w:rsid w:val="004344F3"/>
    <w:rsid w:val="00435267"/>
    <w:rsid w:val="00435DDE"/>
    <w:rsid w:val="004374E7"/>
    <w:rsid w:val="00437878"/>
    <w:rsid w:val="00440732"/>
    <w:rsid w:val="00440A33"/>
    <w:rsid w:val="00443502"/>
    <w:rsid w:val="00443886"/>
    <w:rsid w:val="004453F2"/>
    <w:rsid w:val="00445C35"/>
    <w:rsid w:val="00446F71"/>
    <w:rsid w:val="004472C4"/>
    <w:rsid w:val="00447972"/>
    <w:rsid w:val="004508FF"/>
    <w:rsid w:val="00450997"/>
    <w:rsid w:val="00451451"/>
    <w:rsid w:val="004517FC"/>
    <w:rsid w:val="004530BF"/>
    <w:rsid w:val="00453941"/>
    <w:rsid w:val="00453AB0"/>
    <w:rsid w:val="00453E2E"/>
    <w:rsid w:val="00454D81"/>
    <w:rsid w:val="004561B2"/>
    <w:rsid w:val="004566FA"/>
    <w:rsid w:val="00457774"/>
    <w:rsid w:val="00460771"/>
    <w:rsid w:val="00460A23"/>
    <w:rsid w:val="00460C28"/>
    <w:rsid w:val="00461A21"/>
    <w:rsid w:val="0046240A"/>
    <w:rsid w:val="00462D58"/>
    <w:rsid w:val="00463147"/>
    <w:rsid w:val="0046367F"/>
    <w:rsid w:val="00463A0D"/>
    <w:rsid w:val="00464077"/>
    <w:rsid w:val="004641B5"/>
    <w:rsid w:val="00465064"/>
    <w:rsid w:val="00467E31"/>
    <w:rsid w:val="00470DB0"/>
    <w:rsid w:val="00472A62"/>
    <w:rsid w:val="00473143"/>
    <w:rsid w:val="00473331"/>
    <w:rsid w:val="00473C86"/>
    <w:rsid w:val="004764CB"/>
    <w:rsid w:val="00476EEF"/>
    <w:rsid w:val="0047708B"/>
    <w:rsid w:val="004773AF"/>
    <w:rsid w:val="004823ED"/>
    <w:rsid w:val="00485B74"/>
    <w:rsid w:val="00486217"/>
    <w:rsid w:val="004868BE"/>
    <w:rsid w:val="00487D9C"/>
    <w:rsid w:val="0049060A"/>
    <w:rsid w:val="00492203"/>
    <w:rsid w:val="00493EAB"/>
    <w:rsid w:val="00494029"/>
    <w:rsid w:val="00494B1B"/>
    <w:rsid w:val="004978FD"/>
    <w:rsid w:val="004A182C"/>
    <w:rsid w:val="004A1E23"/>
    <w:rsid w:val="004A2156"/>
    <w:rsid w:val="004A2420"/>
    <w:rsid w:val="004A47C1"/>
    <w:rsid w:val="004A4B8B"/>
    <w:rsid w:val="004A54AE"/>
    <w:rsid w:val="004A56F0"/>
    <w:rsid w:val="004A624C"/>
    <w:rsid w:val="004A67BE"/>
    <w:rsid w:val="004A6DE4"/>
    <w:rsid w:val="004A7D15"/>
    <w:rsid w:val="004A7E83"/>
    <w:rsid w:val="004B11E6"/>
    <w:rsid w:val="004B1722"/>
    <w:rsid w:val="004B29BA"/>
    <w:rsid w:val="004B2AA3"/>
    <w:rsid w:val="004B30EC"/>
    <w:rsid w:val="004B3297"/>
    <w:rsid w:val="004B3E78"/>
    <w:rsid w:val="004B4C5D"/>
    <w:rsid w:val="004B52E1"/>
    <w:rsid w:val="004B5EA8"/>
    <w:rsid w:val="004B623A"/>
    <w:rsid w:val="004B6474"/>
    <w:rsid w:val="004B6481"/>
    <w:rsid w:val="004B7700"/>
    <w:rsid w:val="004B7916"/>
    <w:rsid w:val="004C0614"/>
    <w:rsid w:val="004C0920"/>
    <w:rsid w:val="004C12C4"/>
    <w:rsid w:val="004C2CB7"/>
    <w:rsid w:val="004C4070"/>
    <w:rsid w:val="004C46D4"/>
    <w:rsid w:val="004C47EF"/>
    <w:rsid w:val="004C52C1"/>
    <w:rsid w:val="004C5917"/>
    <w:rsid w:val="004C61C4"/>
    <w:rsid w:val="004C6B3A"/>
    <w:rsid w:val="004C7332"/>
    <w:rsid w:val="004C7DB9"/>
    <w:rsid w:val="004D013F"/>
    <w:rsid w:val="004D0AD9"/>
    <w:rsid w:val="004D0C14"/>
    <w:rsid w:val="004D0D3C"/>
    <w:rsid w:val="004D0D8A"/>
    <w:rsid w:val="004D1890"/>
    <w:rsid w:val="004D27CE"/>
    <w:rsid w:val="004D3E73"/>
    <w:rsid w:val="004D4C46"/>
    <w:rsid w:val="004D4F58"/>
    <w:rsid w:val="004D5272"/>
    <w:rsid w:val="004D52B7"/>
    <w:rsid w:val="004D6581"/>
    <w:rsid w:val="004D6D29"/>
    <w:rsid w:val="004D74A0"/>
    <w:rsid w:val="004D7E9D"/>
    <w:rsid w:val="004E02BD"/>
    <w:rsid w:val="004E1A94"/>
    <w:rsid w:val="004E1C01"/>
    <w:rsid w:val="004E308D"/>
    <w:rsid w:val="004E4E50"/>
    <w:rsid w:val="004E5FBA"/>
    <w:rsid w:val="004E6CB9"/>
    <w:rsid w:val="004F00D6"/>
    <w:rsid w:val="004F00FB"/>
    <w:rsid w:val="004F04E2"/>
    <w:rsid w:val="004F0ADA"/>
    <w:rsid w:val="004F19FD"/>
    <w:rsid w:val="004F2A92"/>
    <w:rsid w:val="004F3008"/>
    <w:rsid w:val="004F40FC"/>
    <w:rsid w:val="004F43DE"/>
    <w:rsid w:val="004F50B2"/>
    <w:rsid w:val="004F55FE"/>
    <w:rsid w:val="004F5D0F"/>
    <w:rsid w:val="004F7623"/>
    <w:rsid w:val="004F7866"/>
    <w:rsid w:val="005001A1"/>
    <w:rsid w:val="00500BC3"/>
    <w:rsid w:val="00501B8E"/>
    <w:rsid w:val="00502578"/>
    <w:rsid w:val="0050435F"/>
    <w:rsid w:val="0050661D"/>
    <w:rsid w:val="00512252"/>
    <w:rsid w:val="0051340E"/>
    <w:rsid w:val="0051346D"/>
    <w:rsid w:val="00514D09"/>
    <w:rsid w:val="005159B2"/>
    <w:rsid w:val="00515F0D"/>
    <w:rsid w:val="00516366"/>
    <w:rsid w:val="0051799B"/>
    <w:rsid w:val="0052066F"/>
    <w:rsid w:val="00522827"/>
    <w:rsid w:val="00523A8A"/>
    <w:rsid w:val="00523D4D"/>
    <w:rsid w:val="0052520A"/>
    <w:rsid w:val="00525BA0"/>
    <w:rsid w:val="00526D0C"/>
    <w:rsid w:val="0053055A"/>
    <w:rsid w:val="005307FF"/>
    <w:rsid w:val="00531FD0"/>
    <w:rsid w:val="00532C5C"/>
    <w:rsid w:val="00532C5F"/>
    <w:rsid w:val="005343A3"/>
    <w:rsid w:val="005363C0"/>
    <w:rsid w:val="00536AA4"/>
    <w:rsid w:val="00536B12"/>
    <w:rsid w:val="0053745B"/>
    <w:rsid w:val="00540BC9"/>
    <w:rsid w:val="0054396B"/>
    <w:rsid w:val="00543DAC"/>
    <w:rsid w:val="00543F96"/>
    <w:rsid w:val="005449E0"/>
    <w:rsid w:val="005457D0"/>
    <w:rsid w:val="00545A77"/>
    <w:rsid w:val="005469BA"/>
    <w:rsid w:val="00546A26"/>
    <w:rsid w:val="00550058"/>
    <w:rsid w:val="00551196"/>
    <w:rsid w:val="00554636"/>
    <w:rsid w:val="005549FF"/>
    <w:rsid w:val="00555A73"/>
    <w:rsid w:val="0055629D"/>
    <w:rsid w:val="0055630D"/>
    <w:rsid w:val="0055682B"/>
    <w:rsid w:val="0056066A"/>
    <w:rsid w:val="005617B4"/>
    <w:rsid w:val="00561925"/>
    <w:rsid w:val="00561FBD"/>
    <w:rsid w:val="0056265E"/>
    <w:rsid w:val="00563208"/>
    <w:rsid w:val="00564F60"/>
    <w:rsid w:val="005660DC"/>
    <w:rsid w:val="00570282"/>
    <w:rsid w:val="005704F2"/>
    <w:rsid w:val="00571A88"/>
    <w:rsid w:val="00573972"/>
    <w:rsid w:val="005757B1"/>
    <w:rsid w:val="00581A41"/>
    <w:rsid w:val="00582789"/>
    <w:rsid w:val="00583509"/>
    <w:rsid w:val="00583C4E"/>
    <w:rsid w:val="00583DAC"/>
    <w:rsid w:val="00584573"/>
    <w:rsid w:val="00584DDE"/>
    <w:rsid w:val="00586486"/>
    <w:rsid w:val="005865AB"/>
    <w:rsid w:val="00586993"/>
    <w:rsid w:val="005901DD"/>
    <w:rsid w:val="00590AA8"/>
    <w:rsid w:val="00591023"/>
    <w:rsid w:val="00591096"/>
    <w:rsid w:val="005914DB"/>
    <w:rsid w:val="005919D3"/>
    <w:rsid w:val="0059233B"/>
    <w:rsid w:val="005943D6"/>
    <w:rsid w:val="005945B9"/>
    <w:rsid w:val="00594C2C"/>
    <w:rsid w:val="00595CD1"/>
    <w:rsid w:val="005960A9"/>
    <w:rsid w:val="005970EA"/>
    <w:rsid w:val="00597AE8"/>
    <w:rsid w:val="005A1AE9"/>
    <w:rsid w:val="005A290A"/>
    <w:rsid w:val="005A2F46"/>
    <w:rsid w:val="005A2FC4"/>
    <w:rsid w:val="005A38CA"/>
    <w:rsid w:val="005A3BD0"/>
    <w:rsid w:val="005A4A95"/>
    <w:rsid w:val="005A5A4E"/>
    <w:rsid w:val="005B1222"/>
    <w:rsid w:val="005B190E"/>
    <w:rsid w:val="005B1E05"/>
    <w:rsid w:val="005B209E"/>
    <w:rsid w:val="005B24C9"/>
    <w:rsid w:val="005B28AB"/>
    <w:rsid w:val="005B29CC"/>
    <w:rsid w:val="005B396A"/>
    <w:rsid w:val="005B73A1"/>
    <w:rsid w:val="005C0039"/>
    <w:rsid w:val="005C152C"/>
    <w:rsid w:val="005C1EC8"/>
    <w:rsid w:val="005C2A80"/>
    <w:rsid w:val="005C5895"/>
    <w:rsid w:val="005C5EA1"/>
    <w:rsid w:val="005C674B"/>
    <w:rsid w:val="005D01F9"/>
    <w:rsid w:val="005D026D"/>
    <w:rsid w:val="005D0A27"/>
    <w:rsid w:val="005D265E"/>
    <w:rsid w:val="005D2722"/>
    <w:rsid w:val="005D2B15"/>
    <w:rsid w:val="005D38DC"/>
    <w:rsid w:val="005D46F5"/>
    <w:rsid w:val="005D49BB"/>
    <w:rsid w:val="005D7B8D"/>
    <w:rsid w:val="005D7D4A"/>
    <w:rsid w:val="005E1D8D"/>
    <w:rsid w:val="005E1DF4"/>
    <w:rsid w:val="005E26D6"/>
    <w:rsid w:val="005E2E9B"/>
    <w:rsid w:val="005E3003"/>
    <w:rsid w:val="005E47BF"/>
    <w:rsid w:val="005E494A"/>
    <w:rsid w:val="005E591D"/>
    <w:rsid w:val="005E64DF"/>
    <w:rsid w:val="005F0700"/>
    <w:rsid w:val="005F07BA"/>
    <w:rsid w:val="005F10BF"/>
    <w:rsid w:val="005F2377"/>
    <w:rsid w:val="005F2659"/>
    <w:rsid w:val="005F32AD"/>
    <w:rsid w:val="005F37F0"/>
    <w:rsid w:val="005F4423"/>
    <w:rsid w:val="005F5093"/>
    <w:rsid w:val="005F523F"/>
    <w:rsid w:val="005F54D3"/>
    <w:rsid w:val="005F63AF"/>
    <w:rsid w:val="005F6679"/>
    <w:rsid w:val="005F73D3"/>
    <w:rsid w:val="00600FA0"/>
    <w:rsid w:val="006014D9"/>
    <w:rsid w:val="00602A9B"/>
    <w:rsid w:val="006032FD"/>
    <w:rsid w:val="00603DAF"/>
    <w:rsid w:val="00604490"/>
    <w:rsid w:val="00604A9D"/>
    <w:rsid w:val="00604CA1"/>
    <w:rsid w:val="00605491"/>
    <w:rsid w:val="00605757"/>
    <w:rsid w:val="0060675D"/>
    <w:rsid w:val="00606B54"/>
    <w:rsid w:val="00607FFC"/>
    <w:rsid w:val="006104F2"/>
    <w:rsid w:val="0061160B"/>
    <w:rsid w:val="00612044"/>
    <w:rsid w:val="00613DE7"/>
    <w:rsid w:val="00614A50"/>
    <w:rsid w:val="00614F7A"/>
    <w:rsid w:val="00616214"/>
    <w:rsid w:val="00616821"/>
    <w:rsid w:val="00620F35"/>
    <w:rsid w:val="006217F0"/>
    <w:rsid w:val="00621C57"/>
    <w:rsid w:val="006221DB"/>
    <w:rsid w:val="00622F95"/>
    <w:rsid w:val="006237CB"/>
    <w:rsid w:val="00623E1D"/>
    <w:rsid w:val="0062563A"/>
    <w:rsid w:val="00627A17"/>
    <w:rsid w:val="00630C4D"/>
    <w:rsid w:val="00630F9D"/>
    <w:rsid w:val="00631D79"/>
    <w:rsid w:val="006320F6"/>
    <w:rsid w:val="0063277A"/>
    <w:rsid w:val="0063298F"/>
    <w:rsid w:val="0063422E"/>
    <w:rsid w:val="006347CD"/>
    <w:rsid w:val="006358D4"/>
    <w:rsid w:val="0063673A"/>
    <w:rsid w:val="0063684E"/>
    <w:rsid w:val="006372B2"/>
    <w:rsid w:val="00637ABF"/>
    <w:rsid w:val="00641506"/>
    <w:rsid w:val="0064200C"/>
    <w:rsid w:val="006422D5"/>
    <w:rsid w:val="0064245B"/>
    <w:rsid w:val="00643AAE"/>
    <w:rsid w:val="00643D94"/>
    <w:rsid w:val="0064447D"/>
    <w:rsid w:val="006445D2"/>
    <w:rsid w:val="0064689B"/>
    <w:rsid w:val="006472D8"/>
    <w:rsid w:val="006477D8"/>
    <w:rsid w:val="00647B3C"/>
    <w:rsid w:val="00647BC2"/>
    <w:rsid w:val="00647EA6"/>
    <w:rsid w:val="00647F57"/>
    <w:rsid w:val="00650265"/>
    <w:rsid w:val="00650D17"/>
    <w:rsid w:val="00650F12"/>
    <w:rsid w:val="00651239"/>
    <w:rsid w:val="00651B1F"/>
    <w:rsid w:val="006528CC"/>
    <w:rsid w:val="00653146"/>
    <w:rsid w:val="00653FDB"/>
    <w:rsid w:val="0065607A"/>
    <w:rsid w:val="00656EF5"/>
    <w:rsid w:val="00657471"/>
    <w:rsid w:val="00657DBC"/>
    <w:rsid w:val="00661DE3"/>
    <w:rsid w:val="006621A9"/>
    <w:rsid w:val="00662D78"/>
    <w:rsid w:val="006633A8"/>
    <w:rsid w:val="0066490C"/>
    <w:rsid w:val="00664F48"/>
    <w:rsid w:val="0066520A"/>
    <w:rsid w:val="00667129"/>
    <w:rsid w:val="0067061F"/>
    <w:rsid w:val="00670E85"/>
    <w:rsid w:val="0067246F"/>
    <w:rsid w:val="006724A9"/>
    <w:rsid w:val="006736A5"/>
    <w:rsid w:val="006738C7"/>
    <w:rsid w:val="00673DCB"/>
    <w:rsid w:val="00674D21"/>
    <w:rsid w:val="006752A1"/>
    <w:rsid w:val="00675735"/>
    <w:rsid w:val="00676D8F"/>
    <w:rsid w:val="00676DEB"/>
    <w:rsid w:val="00676F81"/>
    <w:rsid w:val="0068083E"/>
    <w:rsid w:val="00680B97"/>
    <w:rsid w:val="00680CEA"/>
    <w:rsid w:val="0068197E"/>
    <w:rsid w:val="00681C13"/>
    <w:rsid w:val="006843D4"/>
    <w:rsid w:val="00684910"/>
    <w:rsid w:val="0068546A"/>
    <w:rsid w:val="00686CFD"/>
    <w:rsid w:val="00690678"/>
    <w:rsid w:val="00690A9C"/>
    <w:rsid w:val="00692B5D"/>
    <w:rsid w:val="00692F50"/>
    <w:rsid w:val="006930B3"/>
    <w:rsid w:val="0069320E"/>
    <w:rsid w:val="00693C2D"/>
    <w:rsid w:val="00696634"/>
    <w:rsid w:val="006973BB"/>
    <w:rsid w:val="006A040A"/>
    <w:rsid w:val="006A0776"/>
    <w:rsid w:val="006A0C38"/>
    <w:rsid w:val="006A1A1B"/>
    <w:rsid w:val="006A2559"/>
    <w:rsid w:val="006A2880"/>
    <w:rsid w:val="006A3A9C"/>
    <w:rsid w:val="006A409F"/>
    <w:rsid w:val="006A4F2D"/>
    <w:rsid w:val="006A5761"/>
    <w:rsid w:val="006A658E"/>
    <w:rsid w:val="006A6A92"/>
    <w:rsid w:val="006A6F74"/>
    <w:rsid w:val="006B12FA"/>
    <w:rsid w:val="006B1978"/>
    <w:rsid w:val="006B1D36"/>
    <w:rsid w:val="006B1F46"/>
    <w:rsid w:val="006B5AB5"/>
    <w:rsid w:val="006B7E92"/>
    <w:rsid w:val="006C08DD"/>
    <w:rsid w:val="006C1249"/>
    <w:rsid w:val="006C1BBB"/>
    <w:rsid w:val="006C476E"/>
    <w:rsid w:val="006C52F7"/>
    <w:rsid w:val="006C62B5"/>
    <w:rsid w:val="006C7EF4"/>
    <w:rsid w:val="006D0444"/>
    <w:rsid w:val="006D046F"/>
    <w:rsid w:val="006D0620"/>
    <w:rsid w:val="006D28F1"/>
    <w:rsid w:val="006D2C3C"/>
    <w:rsid w:val="006D3C7C"/>
    <w:rsid w:val="006D3D0F"/>
    <w:rsid w:val="006D5A51"/>
    <w:rsid w:val="006D61CD"/>
    <w:rsid w:val="006D7009"/>
    <w:rsid w:val="006D74C0"/>
    <w:rsid w:val="006E0B83"/>
    <w:rsid w:val="006E1268"/>
    <w:rsid w:val="006E1B63"/>
    <w:rsid w:val="006E372B"/>
    <w:rsid w:val="006E3C16"/>
    <w:rsid w:val="006E4491"/>
    <w:rsid w:val="006E4E4C"/>
    <w:rsid w:val="006E5467"/>
    <w:rsid w:val="006E6745"/>
    <w:rsid w:val="006E71AB"/>
    <w:rsid w:val="006E734E"/>
    <w:rsid w:val="006E7723"/>
    <w:rsid w:val="006E7977"/>
    <w:rsid w:val="006E7DAF"/>
    <w:rsid w:val="006F08D1"/>
    <w:rsid w:val="006F14B0"/>
    <w:rsid w:val="006F1C48"/>
    <w:rsid w:val="006F2053"/>
    <w:rsid w:val="006F34A2"/>
    <w:rsid w:val="006F3CA2"/>
    <w:rsid w:val="006F4DE9"/>
    <w:rsid w:val="006F70A9"/>
    <w:rsid w:val="007005DE"/>
    <w:rsid w:val="007009AC"/>
    <w:rsid w:val="00700E4B"/>
    <w:rsid w:val="00700F9D"/>
    <w:rsid w:val="0070102B"/>
    <w:rsid w:val="0070218C"/>
    <w:rsid w:val="007027D7"/>
    <w:rsid w:val="00702F0E"/>
    <w:rsid w:val="00703688"/>
    <w:rsid w:val="00703A38"/>
    <w:rsid w:val="00703EA3"/>
    <w:rsid w:val="00703EAC"/>
    <w:rsid w:val="00705006"/>
    <w:rsid w:val="0070620C"/>
    <w:rsid w:val="00707955"/>
    <w:rsid w:val="007100C2"/>
    <w:rsid w:val="00710BF3"/>
    <w:rsid w:val="00710F8A"/>
    <w:rsid w:val="00713976"/>
    <w:rsid w:val="00714F5B"/>
    <w:rsid w:val="00715228"/>
    <w:rsid w:val="007154E7"/>
    <w:rsid w:val="00717401"/>
    <w:rsid w:val="00717F56"/>
    <w:rsid w:val="007229CA"/>
    <w:rsid w:val="00722E38"/>
    <w:rsid w:val="00722FA8"/>
    <w:rsid w:val="0072323F"/>
    <w:rsid w:val="007244D9"/>
    <w:rsid w:val="0072506C"/>
    <w:rsid w:val="00727323"/>
    <w:rsid w:val="0073041C"/>
    <w:rsid w:val="00730473"/>
    <w:rsid w:val="00731580"/>
    <w:rsid w:val="00732628"/>
    <w:rsid w:val="007327C5"/>
    <w:rsid w:val="0073335D"/>
    <w:rsid w:val="00734358"/>
    <w:rsid w:val="0073446A"/>
    <w:rsid w:val="00735897"/>
    <w:rsid w:val="007364AA"/>
    <w:rsid w:val="00736E9E"/>
    <w:rsid w:val="0073702E"/>
    <w:rsid w:val="007370E1"/>
    <w:rsid w:val="00737A82"/>
    <w:rsid w:val="00737C83"/>
    <w:rsid w:val="00740214"/>
    <w:rsid w:val="00741570"/>
    <w:rsid w:val="00741E7D"/>
    <w:rsid w:val="00742BA4"/>
    <w:rsid w:val="00742D12"/>
    <w:rsid w:val="00743A4E"/>
    <w:rsid w:val="00745722"/>
    <w:rsid w:val="0074614B"/>
    <w:rsid w:val="00746668"/>
    <w:rsid w:val="007470CC"/>
    <w:rsid w:val="007474C5"/>
    <w:rsid w:val="007508E6"/>
    <w:rsid w:val="00751517"/>
    <w:rsid w:val="0075184F"/>
    <w:rsid w:val="0075207B"/>
    <w:rsid w:val="0075222C"/>
    <w:rsid w:val="00752B51"/>
    <w:rsid w:val="007539C0"/>
    <w:rsid w:val="00754001"/>
    <w:rsid w:val="00754C98"/>
    <w:rsid w:val="00756F17"/>
    <w:rsid w:val="007572A6"/>
    <w:rsid w:val="00757DA2"/>
    <w:rsid w:val="00761209"/>
    <w:rsid w:val="00761258"/>
    <w:rsid w:val="00762456"/>
    <w:rsid w:val="00762C4F"/>
    <w:rsid w:val="007631B9"/>
    <w:rsid w:val="00763F68"/>
    <w:rsid w:val="00766A67"/>
    <w:rsid w:val="00766A6F"/>
    <w:rsid w:val="00767652"/>
    <w:rsid w:val="00767DFB"/>
    <w:rsid w:val="007700BC"/>
    <w:rsid w:val="007716CC"/>
    <w:rsid w:val="00771CC5"/>
    <w:rsid w:val="00772454"/>
    <w:rsid w:val="00772888"/>
    <w:rsid w:val="00775312"/>
    <w:rsid w:val="00777A40"/>
    <w:rsid w:val="00777B25"/>
    <w:rsid w:val="00780DEE"/>
    <w:rsid w:val="0078191F"/>
    <w:rsid w:val="007827F1"/>
    <w:rsid w:val="00782977"/>
    <w:rsid w:val="00782A85"/>
    <w:rsid w:val="00783B0C"/>
    <w:rsid w:val="00784B49"/>
    <w:rsid w:val="00784E12"/>
    <w:rsid w:val="00785347"/>
    <w:rsid w:val="0078538B"/>
    <w:rsid w:val="00785F23"/>
    <w:rsid w:val="007862E9"/>
    <w:rsid w:val="007868A7"/>
    <w:rsid w:val="00787761"/>
    <w:rsid w:val="0079185A"/>
    <w:rsid w:val="007925DD"/>
    <w:rsid w:val="00792E86"/>
    <w:rsid w:val="00792FF8"/>
    <w:rsid w:val="007934BA"/>
    <w:rsid w:val="007941EF"/>
    <w:rsid w:val="00794EE1"/>
    <w:rsid w:val="0079506F"/>
    <w:rsid w:val="007957E8"/>
    <w:rsid w:val="00796081"/>
    <w:rsid w:val="007967C9"/>
    <w:rsid w:val="007A007A"/>
    <w:rsid w:val="007A0B6B"/>
    <w:rsid w:val="007A284F"/>
    <w:rsid w:val="007A2C4C"/>
    <w:rsid w:val="007A415E"/>
    <w:rsid w:val="007A53AB"/>
    <w:rsid w:val="007B033A"/>
    <w:rsid w:val="007B0C04"/>
    <w:rsid w:val="007B0C67"/>
    <w:rsid w:val="007B0DA8"/>
    <w:rsid w:val="007B25EF"/>
    <w:rsid w:val="007B2A27"/>
    <w:rsid w:val="007B44CC"/>
    <w:rsid w:val="007B65B2"/>
    <w:rsid w:val="007B7FB1"/>
    <w:rsid w:val="007C0751"/>
    <w:rsid w:val="007C2261"/>
    <w:rsid w:val="007C244D"/>
    <w:rsid w:val="007C3B18"/>
    <w:rsid w:val="007C4203"/>
    <w:rsid w:val="007C45E6"/>
    <w:rsid w:val="007C4941"/>
    <w:rsid w:val="007C4CF1"/>
    <w:rsid w:val="007C502E"/>
    <w:rsid w:val="007C6E80"/>
    <w:rsid w:val="007C760B"/>
    <w:rsid w:val="007D037D"/>
    <w:rsid w:val="007D0778"/>
    <w:rsid w:val="007D1638"/>
    <w:rsid w:val="007D3229"/>
    <w:rsid w:val="007D4017"/>
    <w:rsid w:val="007D410E"/>
    <w:rsid w:val="007D4880"/>
    <w:rsid w:val="007D5B4D"/>
    <w:rsid w:val="007E0115"/>
    <w:rsid w:val="007E1D1B"/>
    <w:rsid w:val="007E4248"/>
    <w:rsid w:val="007E5728"/>
    <w:rsid w:val="007E591D"/>
    <w:rsid w:val="007E6567"/>
    <w:rsid w:val="007E6C5E"/>
    <w:rsid w:val="007E72B3"/>
    <w:rsid w:val="007E7523"/>
    <w:rsid w:val="007E7964"/>
    <w:rsid w:val="007E7B52"/>
    <w:rsid w:val="007F00CE"/>
    <w:rsid w:val="007F0D6C"/>
    <w:rsid w:val="007F13D2"/>
    <w:rsid w:val="007F277C"/>
    <w:rsid w:val="007F397A"/>
    <w:rsid w:val="007F3BB6"/>
    <w:rsid w:val="007F3C0C"/>
    <w:rsid w:val="007F3C9A"/>
    <w:rsid w:val="007F4527"/>
    <w:rsid w:val="007F5187"/>
    <w:rsid w:val="00800319"/>
    <w:rsid w:val="00800F84"/>
    <w:rsid w:val="00802B8A"/>
    <w:rsid w:val="00802F7F"/>
    <w:rsid w:val="008033E6"/>
    <w:rsid w:val="00803BAA"/>
    <w:rsid w:val="00804FDD"/>
    <w:rsid w:val="00804FFD"/>
    <w:rsid w:val="00805308"/>
    <w:rsid w:val="008059DB"/>
    <w:rsid w:val="0080749A"/>
    <w:rsid w:val="00807B7E"/>
    <w:rsid w:val="0081066E"/>
    <w:rsid w:val="0081099B"/>
    <w:rsid w:val="00813813"/>
    <w:rsid w:val="008145BA"/>
    <w:rsid w:val="00815240"/>
    <w:rsid w:val="008154A5"/>
    <w:rsid w:val="00815D53"/>
    <w:rsid w:val="00815F51"/>
    <w:rsid w:val="00816DC3"/>
    <w:rsid w:val="00817D4C"/>
    <w:rsid w:val="0082208A"/>
    <w:rsid w:val="008225CC"/>
    <w:rsid w:val="00823ABC"/>
    <w:rsid w:val="008243EC"/>
    <w:rsid w:val="00824780"/>
    <w:rsid w:val="0082571C"/>
    <w:rsid w:val="0082679B"/>
    <w:rsid w:val="00826BCE"/>
    <w:rsid w:val="00826E5E"/>
    <w:rsid w:val="008278D0"/>
    <w:rsid w:val="00830780"/>
    <w:rsid w:val="00833207"/>
    <w:rsid w:val="0083365C"/>
    <w:rsid w:val="00834171"/>
    <w:rsid w:val="00835B7A"/>
    <w:rsid w:val="00840EBB"/>
    <w:rsid w:val="00843800"/>
    <w:rsid w:val="00846BBF"/>
    <w:rsid w:val="00847662"/>
    <w:rsid w:val="008476A9"/>
    <w:rsid w:val="00847D42"/>
    <w:rsid w:val="0085276E"/>
    <w:rsid w:val="00852B19"/>
    <w:rsid w:val="008535CA"/>
    <w:rsid w:val="00853703"/>
    <w:rsid w:val="008547B2"/>
    <w:rsid w:val="008555B1"/>
    <w:rsid w:val="00855A92"/>
    <w:rsid w:val="00855C1B"/>
    <w:rsid w:val="00856B6E"/>
    <w:rsid w:val="00857D08"/>
    <w:rsid w:val="00861E64"/>
    <w:rsid w:val="00862760"/>
    <w:rsid w:val="00862813"/>
    <w:rsid w:val="008631A0"/>
    <w:rsid w:val="00863F3C"/>
    <w:rsid w:val="00864528"/>
    <w:rsid w:val="008655C6"/>
    <w:rsid w:val="00865C48"/>
    <w:rsid w:val="00865FE4"/>
    <w:rsid w:val="008669E1"/>
    <w:rsid w:val="0087121B"/>
    <w:rsid w:val="0087282C"/>
    <w:rsid w:val="00872A11"/>
    <w:rsid w:val="00872AB6"/>
    <w:rsid w:val="00872BF1"/>
    <w:rsid w:val="008730FA"/>
    <w:rsid w:val="00873225"/>
    <w:rsid w:val="00873443"/>
    <w:rsid w:val="00873818"/>
    <w:rsid w:val="0087527A"/>
    <w:rsid w:val="0087542D"/>
    <w:rsid w:val="00877224"/>
    <w:rsid w:val="008774B4"/>
    <w:rsid w:val="00877C27"/>
    <w:rsid w:val="00880227"/>
    <w:rsid w:val="0088047B"/>
    <w:rsid w:val="00880728"/>
    <w:rsid w:val="00880CBA"/>
    <w:rsid w:val="008819D5"/>
    <w:rsid w:val="00883FC1"/>
    <w:rsid w:val="00884498"/>
    <w:rsid w:val="0088467A"/>
    <w:rsid w:val="008848AD"/>
    <w:rsid w:val="00885551"/>
    <w:rsid w:val="0088596A"/>
    <w:rsid w:val="00890E79"/>
    <w:rsid w:val="00892E4A"/>
    <w:rsid w:val="0089383D"/>
    <w:rsid w:val="0089726E"/>
    <w:rsid w:val="00897A84"/>
    <w:rsid w:val="00897F98"/>
    <w:rsid w:val="008A0D61"/>
    <w:rsid w:val="008A4197"/>
    <w:rsid w:val="008A4B69"/>
    <w:rsid w:val="008A4BCD"/>
    <w:rsid w:val="008A53FC"/>
    <w:rsid w:val="008A7BCB"/>
    <w:rsid w:val="008A7D06"/>
    <w:rsid w:val="008B09E1"/>
    <w:rsid w:val="008B184D"/>
    <w:rsid w:val="008B2376"/>
    <w:rsid w:val="008B2DAC"/>
    <w:rsid w:val="008B3011"/>
    <w:rsid w:val="008B35CF"/>
    <w:rsid w:val="008B37AA"/>
    <w:rsid w:val="008B4183"/>
    <w:rsid w:val="008B44C9"/>
    <w:rsid w:val="008B5409"/>
    <w:rsid w:val="008B7AEA"/>
    <w:rsid w:val="008C0ABF"/>
    <w:rsid w:val="008C225D"/>
    <w:rsid w:val="008C3091"/>
    <w:rsid w:val="008C3800"/>
    <w:rsid w:val="008C39F0"/>
    <w:rsid w:val="008C3EE3"/>
    <w:rsid w:val="008C574C"/>
    <w:rsid w:val="008C6716"/>
    <w:rsid w:val="008C6753"/>
    <w:rsid w:val="008C696B"/>
    <w:rsid w:val="008C7982"/>
    <w:rsid w:val="008D0622"/>
    <w:rsid w:val="008D30B9"/>
    <w:rsid w:val="008D40BB"/>
    <w:rsid w:val="008D4834"/>
    <w:rsid w:val="008D5051"/>
    <w:rsid w:val="008D5CB2"/>
    <w:rsid w:val="008D747E"/>
    <w:rsid w:val="008D7B96"/>
    <w:rsid w:val="008E0150"/>
    <w:rsid w:val="008E06AE"/>
    <w:rsid w:val="008E10AB"/>
    <w:rsid w:val="008E119A"/>
    <w:rsid w:val="008E12A8"/>
    <w:rsid w:val="008E1EB0"/>
    <w:rsid w:val="008E1F81"/>
    <w:rsid w:val="008E240E"/>
    <w:rsid w:val="008E4C5C"/>
    <w:rsid w:val="008E5257"/>
    <w:rsid w:val="008E56C4"/>
    <w:rsid w:val="008E62C3"/>
    <w:rsid w:val="008E63B2"/>
    <w:rsid w:val="008F0FEA"/>
    <w:rsid w:val="008F1965"/>
    <w:rsid w:val="008F1D92"/>
    <w:rsid w:val="008F20D8"/>
    <w:rsid w:val="008F387A"/>
    <w:rsid w:val="008F4914"/>
    <w:rsid w:val="008F576D"/>
    <w:rsid w:val="008F65BA"/>
    <w:rsid w:val="008F6896"/>
    <w:rsid w:val="008F6D79"/>
    <w:rsid w:val="008F7CFD"/>
    <w:rsid w:val="009003CD"/>
    <w:rsid w:val="0090073E"/>
    <w:rsid w:val="00900809"/>
    <w:rsid w:val="00900AAF"/>
    <w:rsid w:val="009037A4"/>
    <w:rsid w:val="00905878"/>
    <w:rsid w:val="00905E5B"/>
    <w:rsid w:val="00906E71"/>
    <w:rsid w:val="00907960"/>
    <w:rsid w:val="00907B34"/>
    <w:rsid w:val="009116AB"/>
    <w:rsid w:val="00911779"/>
    <w:rsid w:val="00911E6A"/>
    <w:rsid w:val="00912098"/>
    <w:rsid w:val="00912182"/>
    <w:rsid w:val="009134EC"/>
    <w:rsid w:val="009135BB"/>
    <w:rsid w:val="00913637"/>
    <w:rsid w:val="009148F3"/>
    <w:rsid w:val="00914C25"/>
    <w:rsid w:val="009151C0"/>
    <w:rsid w:val="00915530"/>
    <w:rsid w:val="00915CAE"/>
    <w:rsid w:val="00915E5F"/>
    <w:rsid w:val="00916D02"/>
    <w:rsid w:val="0092125C"/>
    <w:rsid w:val="00922F08"/>
    <w:rsid w:val="009235F6"/>
    <w:rsid w:val="0092387D"/>
    <w:rsid w:val="00923B81"/>
    <w:rsid w:val="00923EA3"/>
    <w:rsid w:val="00924893"/>
    <w:rsid w:val="009248DB"/>
    <w:rsid w:val="00924C50"/>
    <w:rsid w:val="00924C68"/>
    <w:rsid w:val="00925C2E"/>
    <w:rsid w:val="009269DE"/>
    <w:rsid w:val="009277B9"/>
    <w:rsid w:val="0093280B"/>
    <w:rsid w:val="009330E3"/>
    <w:rsid w:val="00933EC2"/>
    <w:rsid w:val="00934371"/>
    <w:rsid w:val="0093454B"/>
    <w:rsid w:val="00936226"/>
    <w:rsid w:val="00936B2E"/>
    <w:rsid w:val="00937460"/>
    <w:rsid w:val="00937DFC"/>
    <w:rsid w:val="00937EDA"/>
    <w:rsid w:val="009405BD"/>
    <w:rsid w:val="00940601"/>
    <w:rsid w:val="0094077F"/>
    <w:rsid w:val="00940D61"/>
    <w:rsid w:val="009416D2"/>
    <w:rsid w:val="00941DA1"/>
    <w:rsid w:val="0094214D"/>
    <w:rsid w:val="009425BC"/>
    <w:rsid w:val="0094370E"/>
    <w:rsid w:val="00943E92"/>
    <w:rsid w:val="00944657"/>
    <w:rsid w:val="009453B3"/>
    <w:rsid w:val="009454F1"/>
    <w:rsid w:val="00945E62"/>
    <w:rsid w:val="009476B7"/>
    <w:rsid w:val="0095040F"/>
    <w:rsid w:val="00953290"/>
    <w:rsid w:val="00953E8C"/>
    <w:rsid w:val="0095429B"/>
    <w:rsid w:val="00955368"/>
    <w:rsid w:val="009553BD"/>
    <w:rsid w:val="0095570D"/>
    <w:rsid w:val="009559B6"/>
    <w:rsid w:val="00955AAF"/>
    <w:rsid w:val="00955C0D"/>
    <w:rsid w:val="00956FF2"/>
    <w:rsid w:val="009601B7"/>
    <w:rsid w:val="00961291"/>
    <w:rsid w:val="00961D9D"/>
    <w:rsid w:val="00965835"/>
    <w:rsid w:val="0096584E"/>
    <w:rsid w:val="00965FC9"/>
    <w:rsid w:val="00966A3A"/>
    <w:rsid w:val="009673C8"/>
    <w:rsid w:val="009678B1"/>
    <w:rsid w:val="009679DC"/>
    <w:rsid w:val="00967E7F"/>
    <w:rsid w:val="009707D8"/>
    <w:rsid w:val="00970F32"/>
    <w:rsid w:val="0097101D"/>
    <w:rsid w:val="009710B6"/>
    <w:rsid w:val="009739E6"/>
    <w:rsid w:val="00973BA7"/>
    <w:rsid w:val="00973F3A"/>
    <w:rsid w:val="00974753"/>
    <w:rsid w:val="00975876"/>
    <w:rsid w:val="00980304"/>
    <w:rsid w:val="009804E2"/>
    <w:rsid w:val="00981B9C"/>
    <w:rsid w:val="00982242"/>
    <w:rsid w:val="0098225D"/>
    <w:rsid w:val="00982D8C"/>
    <w:rsid w:val="00982FDE"/>
    <w:rsid w:val="00983D7E"/>
    <w:rsid w:val="0098564A"/>
    <w:rsid w:val="0098574D"/>
    <w:rsid w:val="00986C1F"/>
    <w:rsid w:val="00987469"/>
    <w:rsid w:val="009903DB"/>
    <w:rsid w:val="00991649"/>
    <w:rsid w:val="009947A4"/>
    <w:rsid w:val="00995CA7"/>
    <w:rsid w:val="009963E3"/>
    <w:rsid w:val="009964C1"/>
    <w:rsid w:val="00996EE2"/>
    <w:rsid w:val="00997425"/>
    <w:rsid w:val="0099789F"/>
    <w:rsid w:val="009A20FF"/>
    <w:rsid w:val="009A247C"/>
    <w:rsid w:val="009A2C92"/>
    <w:rsid w:val="009A2E6F"/>
    <w:rsid w:val="009A34FE"/>
    <w:rsid w:val="009A3FF0"/>
    <w:rsid w:val="009A5234"/>
    <w:rsid w:val="009A562B"/>
    <w:rsid w:val="009A5C60"/>
    <w:rsid w:val="009A68C5"/>
    <w:rsid w:val="009A7EA0"/>
    <w:rsid w:val="009B0B36"/>
    <w:rsid w:val="009B0EF9"/>
    <w:rsid w:val="009B139B"/>
    <w:rsid w:val="009B1D80"/>
    <w:rsid w:val="009B22B4"/>
    <w:rsid w:val="009B2C29"/>
    <w:rsid w:val="009B3D13"/>
    <w:rsid w:val="009B48A0"/>
    <w:rsid w:val="009B49FE"/>
    <w:rsid w:val="009B5E05"/>
    <w:rsid w:val="009B61C2"/>
    <w:rsid w:val="009B61E6"/>
    <w:rsid w:val="009B621C"/>
    <w:rsid w:val="009B7014"/>
    <w:rsid w:val="009C0D60"/>
    <w:rsid w:val="009C11C6"/>
    <w:rsid w:val="009C1FF1"/>
    <w:rsid w:val="009C3A0E"/>
    <w:rsid w:val="009C5039"/>
    <w:rsid w:val="009C72E3"/>
    <w:rsid w:val="009D138E"/>
    <w:rsid w:val="009D1495"/>
    <w:rsid w:val="009D1907"/>
    <w:rsid w:val="009D3249"/>
    <w:rsid w:val="009D3DE5"/>
    <w:rsid w:val="009D45A3"/>
    <w:rsid w:val="009D5C6D"/>
    <w:rsid w:val="009D6FA6"/>
    <w:rsid w:val="009E0397"/>
    <w:rsid w:val="009E0F23"/>
    <w:rsid w:val="009E22D0"/>
    <w:rsid w:val="009E22E2"/>
    <w:rsid w:val="009E3B51"/>
    <w:rsid w:val="009E4452"/>
    <w:rsid w:val="009E45CC"/>
    <w:rsid w:val="009E51B3"/>
    <w:rsid w:val="009E5500"/>
    <w:rsid w:val="009E580A"/>
    <w:rsid w:val="009E60DD"/>
    <w:rsid w:val="009E677B"/>
    <w:rsid w:val="009E77F8"/>
    <w:rsid w:val="009F0570"/>
    <w:rsid w:val="009F08B8"/>
    <w:rsid w:val="009F1AC8"/>
    <w:rsid w:val="009F1EBE"/>
    <w:rsid w:val="009F1F51"/>
    <w:rsid w:val="009F2F5D"/>
    <w:rsid w:val="009F3AEE"/>
    <w:rsid w:val="009F3E95"/>
    <w:rsid w:val="009F4232"/>
    <w:rsid w:val="009F49AF"/>
    <w:rsid w:val="009F4B59"/>
    <w:rsid w:val="009F4E8C"/>
    <w:rsid w:val="009F51E5"/>
    <w:rsid w:val="009F712B"/>
    <w:rsid w:val="009F797B"/>
    <w:rsid w:val="00A013B3"/>
    <w:rsid w:val="00A01EE7"/>
    <w:rsid w:val="00A03058"/>
    <w:rsid w:val="00A03DE2"/>
    <w:rsid w:val="00A04071"/>
    <w:rsid w:val="00A0409C"/>
    <w:rsid w:val="00A052D5"/>
    <w:rsid w:val="00A05678"/>
    <w:rsid w:val="00A05766"/>
    <w:rsid w:val="00A070A6"/>
    <w:rsid w:val="00A07471"/>
    <w:rsid w:val="00A07D44"/>
    <w:rsid w:val="00A11034"/>
    <w:rsid w:val="00A1309C"/>
    <w:rsid w:val="00A13233"/>
    <w:rsid w:val="00A13FA6"/>
    <w:rsid w:val="00A14820"/>
    <w:rsid w:val="00A15871"/>
    <w:rsid w:val="00A16A67"/>
    <w:rsid w:val="00A204EF"/>
    <w:rsid w:val="00A206D0"/>
    <w:rsid w:val="00A21217"/>
    <w:rsid w:val="00A21FDB"/>
    <w:rsid w:val="00A22B7D"/>
    <w:rsid w:val="00A230F5"/>
    <w:rsid w:val="00A24368"/>
    <w:rsid w:val="00A258DE"/>
    <w:rsid w:val="00A26A12"/>
    <w:rsid w:val="00A2714A"/>
    <w:rsid w:val="00A275C8"/>
    <w:rsid w:val="00A27A7B"/>
    <w:rsid w:val="00A27ECA"/>
    <w:rsid w:val="00A301E9"/>
    <w:rsid w:val="00A3046E"/>
    <w:rsid w:val="00A31430"/>
    <w:rsid w:val="00A3194C"/>
    <w:rsid w:val="00A31D42"/>
    <w:rsid w:val="00A323B4"/>
    <w:rsid w:val="00A329D4"/>
    <w:rsid w:val="00A33E7C"/>
    <w:rsid w:val="00A349A1"/>
    <w:rsid w:val="00A41F12"/>
    <w:rsid w:val="00A41FFB"/>
    <w:rsid w:val="00A43EEB"/>
    <w:rsid w:val="00A44906"/>
    <w:rsid w:val="00A46527"/>
    <w:rsid w:val="00A46BFD"/>
    <w:rsid w:val="00A4720A"/>
    <w:rsid w:val="00A519AA"/>
    <w:rsid w:val="00A51E64"/>
    <w:rsid w:val="00A52601"/>
    <w:rsid w:val="00A53BF1"/>
    <w:rsid w:val="00A55525"/>
    <w:rsid w:val="00A55A0C"/>
    <w:rsid w:val="00A56DED"/>
    <w:rsid w:val="00A57653"/>
    <w:rsid w:val="00A57FD7"/>
    <w:rsid w:val="00A6031E"/>
    <w:rsid w:val="00A60A13"/>
    <w:rsid w:val="00A60B75"/>
    <w:rsid w:val="00A60C3A"/>
    <w:rsid w:val="00A625B3"/>
    <w:rsid w:val="00A6371D"/>
    <w:rsid w:val="00A65B14"/>
    <w:rsid w:val="00A65E79"/>
    <w:rsid w:val="00A66B19"/>
    <w:rsid w:val="00A6724A"/>
    <w:rsid w:val="00A70559"/>
    <w:rsid w:val="00A714B4"/>
    <w:rsid w:val="00A715BD"/>
    <w:rsid w:val="00A738C3"/>
    <w:rsid w:val="00A74113"/>
    <w:rsid w:val="00A75010"/>
    <w:rsid w:val="00A75A18"/>
    <w:rsid w:val="00A75E75"/>
    <w:rsid w:val="00A76A64"/>
    <w:rsid w:val="00A77138"/>
    <w:rsid w:val="00A77E7D"/>
    <w:rsid w:val="00A8246B"/>
    <w:rsid w:val="00A8256C"/>
    <w:rsid w:val="00A844CB"/>
    <w:rsid w:val="00A8507F"/>
    <w:rsid w:val="00A85A8B"/>
    <w:rsid w:val="00A867BF"/>
    <w:rsid w:val="00A90123"/>
    <w:rsid w:val="00A91993"/>
    <w:rsid w:val="00A91C17"/>
    <w:rsid w:val="00A920A1"/>
    <w:rsid w:val="00A93303"/>
    <w:rsid w:val="00A93BDC"/>
    <w:rsid w:val="00A94901"/>
    <w:rsid w:val="00A951E3"/>
    <w:rsid w:val="00A9659D"/>
    <w:rsid w:val="00A9695F"/>
    <w:rsid w:val="00A97AFB"/>
    <w:rsid w:val="00A97C91"/>
    <w:rsid w:val="00A97E53"/>
    <w:rsid w:val="00AA012B"/>
    <w:rsid w:val="00AA0B66"/>
    <w:rsid w:val="00AA0CA4"/>
    <w:rsid w:val="00AA19AD"/>
    <w:rsid w:val="00AA3769"/>
    <w:rsid w:val="00AA5882"/>
    <w:rsid w:val="00AA5923"/>
    <w:rsid w:val="00AA684C"/>
    <w:rsid w:val="00AA6A3F"/>
    <w:rsid w:val="00AB0419"/>
    <w:rsid w:val="00AB045D"/>
    <w:rsid w:val="00AB06FA"/>
    <w:rsid w:val="00AB1899"/>
    <w:rsid w:val="00AB352D"/>
    <w:rsid w:val="00AB44EE"/>
    <w:rsid w:val="00AB4929"/>
    <w:rsid w:val="00AB4976"/>
    <w:rsid w:val="00AB4BD9"/>
    <w:rsid w:val="00AB4C14"/>
    <w:rsid w:val="00AB5149"/>
    <w:rsid w:val="00AB6673"/>
    <w:rsid w:val="00AB6B0B"/>
    <w:rsid w:val="00AB7E34"/>
    <w:rsid w:val="00AC0C8B"/>
    <w:rsid w:val="00AC133D"/>
    <w:rsid w:val="00AC1E17"/>
    <w:rsid w:val="00AC232A"/>
    <w:rsid w:val="00AC3D0E"/>
    <w:rsid w:val="00AC4873"/>
    <w:rsid w:val="00AC7274"/>
    <w:rsid w:val="00AC72E7"/>
    <w:rsid w:val="00AC73DB"/>
    <w:rsid w:val="00AC7DA5"/>
    <w:rsid w:val="00AD1412"/>
    <w:rsid w:val="00AD1894"/>
    <w:rsid w:val="00AD3147"/>
    <w:rsid w:val="00AD44BB"/>
    <w:rsid w:val="00AD4610"/>
    <w:rsid w:val="00AD50AA"/>
    <w:rsid w:val="00AD667F"/>
    <w:rsid w:val="00AD6E7B"/>
    <w:rsid w:val="00AE0A33"/>
    <w:rsid w:val="00AE0A52"/>
    <w:rsid w:val="00AE0EC2"/>
    <w:rsid w:val="00AE0F34"/>
    <w:rsid w:val="00AE10B6"/>
    <w:rsid w:val="00AE1C5E"/>
    <w:rsid w:val="00AE2B51"/>
    <w:rsid w:val="00AE3208"/>
    <w:rsid w:val="00AE33F8"/>
    <w:rsid w:val="00AE437E"/>
    <w:rsid w:val="00AE4966"/>
    <w:rsid w:val="00AE6183"/>
    <w:rsid w:val="00AE61AE"/>
    <w:rsid w:val="00AE61F2"/>
    <w:rsid w:val="00AF0A97"/>
    <w:rsid w:val="00AF0CDD"/>
    <w:rsid w:val="00AF0E58"/>
    <w:rsid w:val="00AF1018"/>
    <w:rsid w:val="00AF1430"/>
    <w:rsid w:val="00AF1BD7"/>
    <w:rsid w:val="00AF2A06"/>
    <w:rsid w:val="00AF3228"/>
    <w:rsid w:val="00AF34FE"/>
    <w:rsid w:val="00AF4060"/>
    <w:rsid w:val="00AF5B1D"/>
    <w:rsid w:val="00AF6187"/>
    <w:rsid w:val="00AF64C2"/>
    <w:rsid w:val="00AF6B38"/>
    <w:rsid w:val="00AF6F68"/>
    <w:rsid w:val="00AF73C5"/>
    <w:rsid w:val="00AF7A11"/>
    <w:rsid w:val="00B00443"/>
    <w:rsid w:val="00B00994"/>
    <w:rsid w:val="00B00A06"/>
    <w:rsid w:val="00B01796"/>
    <w:rsid w:val="00B031BF"/>
    <w:rsid w:val="00B035D9"/>
    <w:rsid w:val="00B04DA9"/>
    <w:rsid w:val="00B06664"/>
    <w:rsid w:val="00B0768A"/>
    <w:rsid w:val="00B10138"/>
    <w:rsid w:val="00B109FE"/>
    <w:rsid w:val="00B10BFD"/>
    <w:rsid w:val="00B10FC0"/>
    <w:rsid w:val="00B11C8A"/>
    <w:rsid w:val="00B12019"/>
    <w:rsid w:val="00B14F10"/>
    <w:rsid w:val="00B15388"/>
    <w:rsid w:val="00B1674D"/>
    <w:rsid w:val="00B16F5E"/>
    <w:rsid w:val="00B1776B"/>
    <w:rsid w:val="00B17DB6"/>
    <w:rsid w:val="00B21080"/>
    <w:rsid w:val="00B21684"/>
    <w:rsid w:val="00B21AED"/>
    <w:rsid w:val="00B21BA9"/>
    <w:rsid w:val="00B21BCE"/>
    <w:rsid w:val="00B21C65"/>
    <w:rsid w:val="00B2280A"/>
    <w:rsid w:val="00B23676"/>
    <w:rsid w:val="00B236D6"/>
    <w:rsid w:val="00B24C78"/>
    <w:rsid w:val="00B267DA"/>
    <w:rsid w:val="00B27742"/>
    <w:rsid w:val="00B30268"/>
    <w:rsid w:val="00B30EC7"/>
    <w:rsid w:val="00B32519"/>
    <w:rsid w:val="00B33516"/>
    <w:rsid w:val="00B34527"/>
    <w:rsid w:val="00B351EA"/>
    <w:rsid w:val="00B35817"/>
    <w:rsid w:val="00B37B7B"/>
    <w:rsid w:val="00B40032"/>
    <w:rsid w:val="00B40AD8"/>
    <w:rsid w:val="00B41E57"/>
    <w:rsid w:val="00B432FC"/>
    <w:rsid w:val="00B44F9F"/>
    <w:rsid w:val="00B45953"/>
    <w:rsid w:val="00B45A8E"/>
    <w:rsid w:val="00B45D52"/>
    <w:rsid w:val="00B4614B"/>
    <w:rsid w:val="00B46179"/>
    <w:rsid w:val="00B47407"/>
    <w:rsid w:val="00B47C8E"/>
    <w:rsid w:val="00B503D2"/>
    <w:rsid w:val="00B50BCF"/>
    <w:rsid w:val="00B50C23"/>
    <w:rsid w:val="00B513BD"/>
    <w:rsid w:val="00B51913"/>
    <w:rsid w:val="00B533C0"/>
    <w:rsid w:val="00B53B24"/>
    <w:rsid w:val="00B54A1A"/>
    <w:rsid w:val="00B550F5"/>
    <w:rsid w:val="00B55ED0"/>
    <w:rsid w:val="00B5664A"/>
    <w:rsid w:val="00B5698E"/>
    <w:rsid w:val="00B57BFA"/>
    <w:rsid w:val="00B57C2F"/>
    <w:rsid w:val="00B6095B"/>
    <w:rsid w:val="00B614D2"/>
    <w:rsid w:val="00B62585"/>
    <w:rsid w:val="00B62749"/>
    <w:rsid w:val="00B635FF"/>
    <w:rsid w:val="00B64118"/>
    <w:rsid w:val="00B655DC"/>
    <w:rsid w:val="00B66140"/>
    <w:rsid w:val="00B70951"/>
    <w:rsid w:val="00B709D6"/>
    <w:rsid w:val="00B70C35"/>
    <w:rsid w:val="00B71177"/>
    <w:rsid w:val="00B71A48"/>
    <w:rsid w:val="00B72333"/>
    <w:rsid w:val="00B72BB6"/>
    <w:rsid w:val="00B72F99"/>
    <w:rsid w:val="00B73E87"/>
    <w:rsid w:val="00B744CE"/>
    <w:rsid w:val="00B750A0"/>
    <w:rsid w:val="00B75785"/>
    <w:rsid w:val="00B76322"/>
    <w:rsid w:val="00B76903"/>
    <w:rsid w:val="00B80727"/>
    <w:rsid w:val="00B80936"/>
    <w:rsid w:val="00B854AE"/>
    <w:rsid w:val="00B857C6"/>
    <w:rsid w:val="00B85FE1"/>
    <w:rsid w:val="00B864C3"/>
    <w:rsid w:val="00B86B48"/>
    <w:rsid w:val="00B90926"/>
    <w:rsid w:val="00B90C2A"/>
    <w:rsid w:val="00B917A3"/>
    <w:rsid w:val="00B91BB7"/>
    <w:rsid w:val="00B9204F"/>
    <w:rsid w:val="00B92272"/>
    <w:rsid w:val="00B929B7"/>
    <w:rsid w:val="00B93992"/>
    <w:rsid w:val="00B93BC3"/>
    <w:rsid w:val="00B955C7"/>
    <w:rsid w:val="00B958A0"/>
    <w:rsid w:val="00B97403"/>
    <w:rsid w:val="00B97789"/>
    <w:rsid w:val="00BA01D1"/>
    <w:rsid w:val="00BA0287"/>
    <w:rsid w:val="00BA22CB"/>
    <w:rsid w:val="00BA386E"/>
    <w:rsid w:val="00BA450A"/>
    <w:rsid w:val="00BA4513"/>
    <w:rsid w:val="00BA4567"/>
    <w:rsid w:val="00BA4C03"/>
    <w:rsid w:val="00BA64E5"/>
    <w:rsid w:val="00BA72FA"/>
    <w:rsid w:val="00BA79E4"/>
    <w:rsid w:val="00BB085C"/>
    <w:rsid w:val="00BB0DDD"/>
    <w:rsid w:val="00BB109C"/>
    <w:rsid w:val="00BB1F13"/>
    <w:rsid w:val="00BB1FDD"/>
    <w:rsid w:val="00BB23A2"/>
    <w:rsid w:val="00BB2FEA"/>
    <w:rsid w:val="00BB40BE"/>
    <w:rsid w:val="00BB4B57"/>
    <w:rsid w:val="00BB52E4"/>
    <w:rsid w:val="00BB6D8F"/>
    <w:rsid w:val="00BB72A5"/>
    <w:rsid w:val="00BC0287"/>
    <w:rsid w:val="00BC08CA"/>
    <w:rsid w:val="00BC0DFF"/>
    <w:rsid w:val="00BC15F3"/>
    <w:rsid w:val="00BC1FBC"/>
    <w:rsid w:val="00BC4FE8"/>
    <w:rsid w:val="00BC563D"/>
    <w:rsid w:val="00BC56D4"/>
    <w:rsid w:val="00BC7E9F"/>
    <w:rsid w:val="00BC7F33"/>
    <w:rsid w:val="00BD0577"/>
    <w:rsid w:val="00BD0FE9"/>
    <w:rsid w:val="00BD1193"/>
    <w:rsid w:val="00BD2D8B"/>
    <w:rsid w:val="00BD2E6B"/>
    <w:rsid w:val="00BD386E"/>
    <w:rsid w:val="00BD4C8F"/>
    <w:rsid w:val="00BD5D1F"/>
    <w:rsid w:val="00BD65F2"/>
    <w:rsid w:val="00BD7B22"/>
    <w:rsid w:val="00BE001E"/>
    <w:rsid w:val="00BE073A"/>
    <w:rsid w:val="00BE173D"/>
    <w:rsid w:val="00BE22E2"/>
    <w:rsid w:val="00BE3C73"/>
    <w:rsid w:val="00BE49A8"/>
    <w:rsid w:val="00BE5B22"/>
    <w:rsid w:val="00BE6CA3"/>
    <w:rsid w:val="00BE6E27"/>
    <w:rsid w:val="00BE6F0A"/>
    <w:rsid w:val="00BF049E"/>
    <w:rsid w:val="00BF0806"/>
    <w:rsid w:val="00BF2229"/>
    <w:rsid w:val="00BF30D8"/>
    <w:rsid w:val="00BF38C5"/>
    <w:rsid w:val="00BF3B59"/>
    <w:rsid w:val="00BF43E7"/>
    <w:rsid w:val="00BF4E89"/>
    <w:rsid w:val="00BF50FE"/>
    <w:rsid w:val="00BF6420"/>
    <w:rsid w:val="00BF7245"/>
    <w:rsid w:val="00BF7AF8"/>
    <w:rsid w:val="00C02827"/>
    <w:rsid w:val="00C0289B"/>
    <w:rsid w:val="00C02F0D"/>
    <w:rsid w:val="00C03573"/>
    <w:rsid w:val="00C04AE9"/>
    <w:rsid w:val="00C050C0"/>
    <w:rsid w:val="00C05332"/>
    <w:rsid w:val="00C05B0F"/>
    <w:rsid w:val="00C060A2"/>
    <w:rsid w:val="00C0666F"/>
    <w:rsid w:val="00C07222"/>
    <w:rsid w:val="00C07DF1"/>
    <w:rsid w:val="00C10301"/>
    <w:rsid w:val="00C1076B"/>
    <w:rsid w:val="00C10A8C"/>
    <w:rsid w:val="00C10D15"/>
    <w:rsid w:val="00C1115B"/>
    <w:rsid w:val="00C117AF"/>
    <w:rsid w:val="00C118E7"/>
    <w:rsid w:val="00C11B7B"/>
    <w:rsid w:val="00C11F06"/>
    <w:rsid w:val="00C136CC"/>
    <w:rsid w:val="00C16C30"/>
    <w:rsid w:val="00C17B44"/>
    <w:rsid w:val="00C17F1C"/>
    <w:rsid w:val="00C201F4"/>
    <w:rsid w:val="00C204F4"/>
    <w:rsid w:val="00C2096E"/>
    <w:rsid w:val="00C226F8"/>
    <w:rsid w:val="00C228CC"/>
    <w:rsid w:val="00C22FDF"/>
    <w:rsid w:val="00C235BA"/>
    <w:rsid w:val="00C23C70"/>
    <w:rsid w:val="00C23C7F"/>
    <w:rsid w:val="00C2429F"/>
    <w:rsid w:val="00C248E9"/>
    <w:rsid w:val="00C24E40"/>
    <w:rsid w:val="00C251DC"/>
    <w:rsid w:val="00C259C9"/>
    <w:rsid w:val="00C25AC6"/>
    <w:rsid w:val="00C26FA0"/>
    <w:rsid w:val="00C27FEC"/>
    <w:rsid w:val="00C307DD"/>
    <w:rsid w:val="00C316E7"/>
    <w:rsid w:val="00C31C4A"/>
    <w:rsid w:val="00C32051"/>
    <w:rsid w:val="00C32837"/>
    <w:rsid w:val="00C344B2"/>
    <w:rsid w:val="00C36A79"/>
    <w:rsid w:val="00C375C1"/>
    <w:rsid w:val="00C377F0"/>
    <w:rsid w:val="00C40E7F"/>
    <w:rsid w:val="00C40FC1"/>
    <w:rsid w:val="00C41311"/>
    <w:rsid w:val="00C41D08"/>
    <w:rsid w:val="00C41D09"/>
    <w:rsid w:val="00C422AA"/>
    <w:rsid w:val="00C42DB1"/>
    <w:rsid w:val="00C44367"/>
    <w:rsid w:val="00C443E8"/>
    <w:rsid w:val="00C4664B"/>
    <w:rsid w:val="00C46D3A"/>
    <w:rsid w:val="00C46FC5"/>
    <w:rsid w:val="00C47DC3"/>
    <w:rsid w:val="00C51BD1"/>
    <w:rsid w:val="00C527F5"/>
    <w:rsid w:val="00C52996"/>
    <w:rsid w:val="00C53027"/>
    <w:rsid w:val="00C53E1B"/>
    <w:rsid w:val="00C5677A"/>
    <w:rsid w:val="00C57EE2"/>
    <w:rsid w:val="00C61ADE"/>
    <w:rsid w:val="00C62414"/>
    <w:rsid w:val="00C62DCB"/>
    <w:rsid w:val="00C63BA6"/>
    <w:rsid w:val="00C64367"/>
    <w:rsid w:val="00C66FE8"/>
    <w:rsid w:val="00C6722F"/>
    <w:rsid w:val="00C70397"/>
    <w:rsid w:val="00C7157B"/>
    <w:rsid w:val="00C729F6"/>
    <w:rsid w:val="00C7420D"/>
    <w:rsid w:val="00C746A9"/>
    <w:rsid w:val="00C74C9C"/>
    <w:rsid w:val="00C75993"/>
    <w:rsid w:val="00C763D1"/>
    <w:rsid w:val="00C77562"/>
    <w:rsid w:val="00C77FBF"/>
    <w:rsid w:val="00C8018C"/>
    <w:rsid w:val="00C8060F"/>
    <w:rsid w:val="00C80FFF"/>
    <w:rsid w:val="00C81747"/>
    <w:rsid w:val="00C8212D"/>
    <w:rsid w:val="00C82706"/>
    <w:rsid w:val="00C831C4"/>
    <w:rsid w:val="00C83DEE"/>
    <w:rsid w:val="00C84285"/>
    <w:rsid w:val="00C85689"/>
    <w:rsid w:val="00C85D4D"/>
    <w:rsid w:val="00C86F57"/>
    <w:rsid w:val="00C87E09"/>
    <w:rsid w:val="00C90685"/>
    <w:rsid w:val="00C92CFC"/>
    <w:rsid w:val="00C93684"/>
    <w:rsid w:val="00C949FF"/>
    <w:rsid w:val="00C951CE"/>
    <w:rsid w:val="00CA26D3"/>
    <w:rsid w:val="00CA391C"/>
    <w:rsid w:val="00CA40D2"/>
    <w:rsid w:val="00CA48AA"/>
    <w:rsid w:val="00CA5CE6"/>
    <w:rsid w:val="00CA6DFD"/>
    <w:rsid w:val="00CA772A"/>
    <w:rsid w:val="00CA79A0"/>
    <w:rsid w:val="00CA7A34"/>
    <w:rsid w:val="00CB0253"/>
    <w:rsid w:val="00CB19DB"/>
    <w:rsid w:val="00CB2B03"/>
    <w:rsid w:val="00CB3307"/>
    <w:rsid w:val="00CB338D"/>
    <w:rsid w:val="00CB4B00"/>
    <w:rsid w:val="00CB4FAF"/>
    <w:rsid w:val="00CB7BFE"/>
    <w:rsid w:val="00CC0D4F"/>
    <w:rsid w:val="00CC1BD2"/>
    <w:rsid w:val="00CC1E3E"/>
    <w:rsid w:val="00CC2627"/>
    <w:rsid w:val="00CC2A1E"/>
    <w:rsid w:val="00CC3CDF"/>
    <w:rsid w:val="00CC4603"/>
    <w:rsid w:val="00CC4AB0"/>
    <w:rsid w:val="00CC5A29"/>
    <w:rsid w:val="00CC6F53"/>
    <w:rsid w:val="00CC70D3"/>
    <w:rsid w:val="00CD2949"/>
    <w:rsid w:val="00CD340F"/>
    <w:rsid w:val="00CD366C"/>
    <w:rsid w:val="00CD3748"/>
    <w:rsid w:val="00CD4416"/>
    <w:rsid w:val="00CD4870"/>
    <w:rsid w:val="00CD4CDF"/>
    <w:rsid w:val="00CD55E5"/>
    <w:rsid w:val="00CD60D5"/>
    <w:rsid w:val="00CD6A24"/>
    <w:rsid w:val="00CD6A30"/>
    <w:rsid w:val="00CE1195"/>
    <w:rsid w:val="00CE2037"/>
    <w:rsid w:val="00CE4E2C"/>
    <w:rsid w:val="00CE4E98"/>
    <w:rsid w:val="00CE645F"/>
    <w:rsid w:val="00CE69FA"/>
    <w:rsid w:val="00CE6F1B"/>
    <w:rsid w:val="00CE70E4"/>
    <w:rsid w:val="00CE7CA1"/>
    <w:rsid w:val="00CF1243"/>
    <w:rsid w:val="00CF12C0"/>
    <w:rsid w:val="00CF199F"/>
    <w:rsid w:val="00CF1A18"/>
    <w:rsid w:val="00CF2EE9"/>
    <w:rsid w:val="00CF3D01"/>
    <w:rsid w:val="00CF4468"/>
    <w:rsid w:val="00CF4A51"/>
    <w:rsid w:val="00CF5E6D"/>
    <w:rsid w:val="00CF5F06"/>
    <w:rsid w:val="00CF617C"/>
    <w:rsid w:val="00CF6B04"/>
    <w:rsid w:val="00CF72B4"/>
    <w:rsid w:val="00CF7718"/>
    <w:rsid w:val="00CF77C8"/>
    <w:rsid w:val="00D00441"/>
    <w:rsid w:val="00D02AB0"/>
    <w:rsid w:val="00D04668"/>
    <w:rsid w:val="00D069DC"/>
    <w:rsid w:val="00D06DBC"/>
    <w:rsid w:val="00D07A69"/>
    <w:rsid w:val="00D07EBA"/>
    <w:rsid w:val="00D10D68"/>
    <w:rsid w:val="00D11170"/>
    <w:rsid w:val="00D11C68"/>
    <w:rsid w:val="00D11CEA"/>
    <w:rsid w:val="00D11FCD"/>
    <w:rsid w:val="00D13A2C"/>
    <w:rsid w:val="00D13B78"/>
    <w:rsid w:val="00D1539D"/>
    <w:rsid w:val="00D158ED"/>
    <w:rsid w:val="00D1605E"/>
    <w:rsid w:val="00D16D65"/>
    <w:rsid w:val="00D17F36"/>
    <w:rsid w:val="00D205CB"/>
    <w:rsid w:val="00D20AD8"/>
    <w:rsid w:val="00D224C2"/>
    <w:rsid w:val="00D22E1D"/>
    <w:rsid w:val="00D22F66"/>
    <w:rsid w:val="00D246BC"/>
    <w:rsid w:val="00D2538D"/>
    <w:rsid w:val="00D25461"/>
    <w:rsid w:val="00D269C2"/>
    <w:rsid w:val="00D26D39"/>
    <w:rsid w:val="00D26EAB"/>
    <w:rsid w:val="00D270B6"/>
    <w:rsid w:val="00D30E63"/>
    <w:rsid w:val="00D31D08"/>
    <w:rsid w:val="00D3558A"/>
    <w:rsid w:val="00D35D9D"/>
    <w:rsid w:val="00D36214"/>
    <w:rsid w:val="00D37D49"/>
    <w:rsid w:val="00D408BD"/>
    <w:rsid w:val="00D4094D"/>
    <w:rsid w:val="00D41DF4"/>
    <w:rsid w:val="00D445DC"/>
    <w:rsid w:val="00D44635"/>
    <w:rsid w:val="00D45256"/>
    <w:rsid w:val="00D468A7"/>
    <w:rsid w:val="00D46F82"/>
    <w:rsid w:val="00D47566"/>
    <w:rsid w:val="00D47FB3"/>
    <w:rsid w:val="00D5013A"/>
    <w:rsid w:val="00D50ACA"/>
    <w:rsid w:val="00D50DFE"/>
    <w:rsid w:val="00D513CB"/>
    <w:rsid w:val="00D51422"/>
    <w:rsid w:val="00D51B7C"/>
    <w:rsid w:val="00D51CB4"/>
    <w:rsid w:val="00D52356"/>
    <w:rsid w:val="00D52446"/>
    <w:rsid w:val="00D53883"/>
    <w:rsid w:val="00D539FE"/>
    <w:rsid w:val="00D61038"/>
    <w:rsid w:val="00D61E71"/>
    <w:rsid w:val="00D62A31"/>
    <w:rsid w:val="00D62C40"/>
    <w:rsid w:val="00D62C7F"/>
    <w:rsid w:val="00D63C9A"/>
    <w:rsid w:val="00D649E2"/>
    <w:rsid w:val="00D67660"/>
    <w:rsid w:val="00D67709"/>
    <w:rsid w:val="00D71650"/>
    <w:rsid w:val="00D7193F"/>
    <w:rsid w:val="00D71A3C"/>
    <w:rsid w:val="00D72C49"/>
    <w:rsid w:val="00D73C0E"/>
    <w:rsid w:val="00D748C3"/>
    <w:rsid w:val="00D74DE0"/>
    <w:rsid w:val="00D757AB"/>
    <w:rsid w:val="00D773C8"/>
    <w:rsid w:val="00D8067B"/>
    <w:rsid w:val="00D81249"/>
    <w:rsid w:val="00D81C4E"/>
    <w:rsid w:val="00D824A6"/>
    <w:rsid w:val="00D840C4"/>
    <w:rsid w:val="00D8429A"/>
    <w:rsid w:val="00D84FC6"/>
    <w:rsid w:val="00D8573D"/>
    <w:rsid w:val="00D860DB"/>
    <w:rsid w:val="00D90B60"/>
    <w:rsid w:val="00D92DE3"/>
    <w:rsid w:val="00D93162"/>
    <w:rsid w:val="00D9548B"/>
    <w:rsid w:val="00D963A1"/>
    <w:rsid w:val="00DA04D9"/>
    <w:rsid w:val="00DA103D"/>
    <w:rsid w:val="00DA22D4"/>
    <w:rsid w:val="00DA2DE9"/>
    <w:rsid w:val="00DA3569"/>
    <w:rsid w:val="00DA3FB6"/>
    <w:rsid w:val="00DA4908"/>
    <w:rsid w:val="00DA4A5C"/>
    <w:rsid w:val="00DA4DDF"/>
    <w:rsid w:val="00DA77EE"/>
    <w:rsid w:val="00DA7C5B"/>
    <w:rsid w:val="00DB078E"/>
    <w:rsid w:val="00DB2A8E"/>
    <w:rsid w:val="00DB5E94"/>
    <w:rsid w:val="00DB5F0A"/>
    <w:rsid w:val="00DB649A"/>
    <w:rsid w:val="00DB6A2C"/>
    <w:rsid w:val="00DB6B70"/>
    <w:rsid w:val="00DB6EC9"/>
    <w:rsid w:val="00DB76D3"/>
    <w:rsid w:val="00DB7B15"/>
    <w:rsid w:val="00DC0013"/>
    <w:rsid w:val="00DC01ED"/>
    <w:rsid w:val="00DC1251"/>
    <w:rsid w:val="00DC1B06"/>
    <w:rsid w:val="00DC2C78"/>
    <w:rsid w:val="00DC4F24"/>
    <w:rsid w:val="00DC5D54"/>
    <w:rsid w:val="00DC6094"/>
    <w:rsid w:val="00DC6236"/>
    <w:rsid w:val="00DD01C7"/>
    <w:rsid w:val="00DD0847"/>
    <w:rsid w:val="00DD11CC"/>
    <w:rsid w:val="00DD1819"/>
    <w:rsid w:val="00DD1ED1"/>
    <w:rsid w:val="00DD2897"/>
    <w:rsid w:val="00DD2928"/>
    <w:rsid w:val="00DD3838"/>
    <w:rsid w:val="00DD3CBD"/>
    <w:rsid w:val="00DD432A"/>
    <w:rsid w:val="00DD4988"/>
    <w:rsid w:val="00DD563D"/>
    <w:rsid w:val="00DD6FF8"/>
    <w:rsid w:val="00DE164F"/>
    <w:rsid w:val="00DE2131"/>
    <w:rsid w:val="00DE476E"/>
    <w:rsid w:val="00DE5BF7"/>
    <w:rsid w:val="00DE736D"/>
    <w:rsid w:val="00DE7B44"/>
    <w:rsid w:val="00DE7CF9"/>
    <w:rsid w:val="00DE7DD9"/>
    <w:rsid w:val="00DF0F9E"/>
    <w:rsid w:val="00DF1AFC"/>
    <w:rsid w:val="00DF4247"/>
    <w:rsid w:val="00DF5B0C"/>
    <w:rsid w:val="00DF5BEF"/>
    <w:rsid w:val="00DF6015"/>
    <w:rsid w:val="00DF61C5"/>
    <w:rsid w:val="00DF701D"/>
    <w:rsid w:val="00DF75FF"/>
    <w:rsid w:val="00E01223"/>
    <w:rsid w:val="00E0344F"/>
    <w:rsid w:val="00E04732"/>
    <w:rsid w:val="00E05046"/>
    <w:rsid w:val="00E05167"/>
    <w:rsid w:val="00E05433"/>
    <w:rsid w:val="00E05F0F"/>
    <w:rsid w:val="00E06204"/>
    <w:rsid w:val="00E067C6"/>
    <w:rsid w:val="00E0682D"/>
    <w:rsid w:val="00E1016B"/>
    <w:rsid w:val="00E10CD7"/>
    <w:rsid w:val="00E111B3"/>
    <w:rsid w:val="00E1180F"/>
    <w:rsid w:val="00E11A0D"/>
    <w:rsid w:val="00E11FF7"/>
    <w:rsid w:val="00E120A0"/>
    <w:rsid w:val="00E120E3"/>
    <w:rsid w:val="00E12B29"/>
    <w:rsid w:val="00E13E99"/>
    <w:rsid w:val="00E14E06"/>
    <w:rsid w:val="00E15AAC"/>
    <w:rsid w:val="00E17FA5"/>
    <w:rsid w:val="00E20E0B"/>
    <w:rsid w:val="00E23548"/>
    <w:rsid w:val="00E236BB"/>
    <w:rsid w:val="00E25876"/>
    <w:rsid w:val="00E25BDA"/>
    <w:rsid w:val="00E27056"/>
    <w:rsid w:val="00E27426"/>
    <w:rsid w:val="00E27E0D"/>
    <w:rsid w:val="00E302F7"/>
    <w:rsid w:val="00E30495"/>
    <w:rsid w:val="00E30B05"/>
    <w:rsid w:val="00E31F4B"/>
    <w:rsid w:val="00E326F9"/>
    <w:rsid w:val="00E331F9"/>
    <w:rsid w:val="00E3370C"/>
    <w:rsid w:val="00E341D0"/>
    <w:rsid w:val="00E35C7D"/>
    <w:rsid w:val="00E4040C"/>
    <w:rsid w:val="00E42857"/>
    <w:rsid w:val="00E42C05"/>
    <w:rsid w:val="00E441F7"/>
    <w:rsid w:val="00E44EF5"/>
    <w:rsid w:val="00E4539A"/>
    <w:rsid w:val="00E47E9D"/>
    <w:rsid w:val="00E50878"/>
    <w:rsid w:val="00E51D3E"/>
    <w:rsid w:val="00E5241F"/>
    <w:rsid w:val="00E539E4"/>
    <w:rsid w:val="00E53A2C"/>
    <w:rsid w:val="00E54308"/>
    <w:rsid w:val="00E54575"/>
    <w:rsid w:val="00E557B0"/>
    <w:rsid w:val="00E55A9E"/>
    <w:rsid w:val="00E55AB9"/>
    <w:rsid w:val="00E56343"/>
    <w:rsid w:val="00E615F8"/>
    <w:rsid w:val="00E61DC5"/>
    <w:rsid w:val="00E62263"/>
    <w:rsid w:val="00E6270A"/>
    <w:rsid w:val="00E6315C"/>
    <w:rsid w:val="00E63B3D"/>
    <w:rsid w:val="00E63C5F"/>
    <w:rsid w:val="00E64D0E"/>
    <w:rsid w:val="00E65590"/>
    <w:rsid w:val="00E664BC"/>
    <w:rsid w:val="00E6653C"/>
    <w:rsid w:val="00E6706C"/>
    <w:rsid w:val="00E67BCD"/>
    <w:rsid w:val="00E67E4E"/>
    <w:rsid w:val="00E726F8"/>
    <w:rsid w:val="00E7274E"/>
    <w:rsid w:val="00E74B78"/>
    <w:rsid w:val="00E7595C"/>
    <w:rsid w:val="00E81C32"/>
    <w:rsid w:val="00E81D25"/>
    <w:rsid w:val="00E8215D"/>
    <w:rsid w:val="00E82383"/>
    <w:rsid w:val="00E824FB"/>
    <w:rsid w:val="00E8273F"/>
    <w:rsid w:val="00E83AB0"/>
    <w:rsid w:val="00E83AFB"/>
    <w:rsid w:val="00E84CD7"/>
    <w:rsid w:val="00E84F4F"/>
    <w:rsid w:val="00E85611"/>
    <w:rsid w:val="00E860BF"/>
    <w:rsid w:val="00E8657B"/>
    <w:rsid w:val="00E8667F"/>
    <w:rsid w:val="00E87D49"/>
    <w:rsid w:val="00E9031E"/>
    <w:rsid w:val="00E90CF6"/>
    <w:rsid w:val="00E927CC"/>
    <w:rsid w:val="00E92DF2"/>
    <w:rsid w:val="00E92E2D"/>
    <w:rsid w:val="00E93CCA"/>
    <w:rsid w:val="00E949DE"/>
    <w:rsid w:val="00E9545C"/>
    <w:rsid w:val="00E957A9"/>
    <w:rsid w:val="00E957F1"/>
    <w:rsid w:val="00E95A18"/>
    <w:rsid w:val="00E96060"/>
    <w:rsid w:val="00E9722C"/>
    <w:rsid w:val="00E97475"/>
    <w:rsid w:val="00E97E27"/>
    <w:rsid w:val="00EA07B2"/>
    <w:rsid w:val="00EA0863"/>
    <w:rsid w:val="00EA288E"/>
    <w:rsid w:val="00EA2E40"/>
    <w:rsid w:val="00EA3068"/>
    <w:rsid w:val="00EA39DA"/>
    <w:rsid w:val="00EA3B2C"/>
    <w:rsid w:val="00EA4541"/>
    <w:rsid w:val="00EA5767"/>
    <w:rsid w:val="00EA669A"/>
    <w:rsid w:val="00EA66A6"/>
    <w:rsid w:val="00EA7A4E"/>
    <w:rsid w:val="00EA7F7C"/>
    <w:rsid w:val="00EB1CBC"/>
    <w:rsid w:val="00EB3E97"/>
    <w:rsid w:val="00EB3E99"/>
    <w:rsid w:val="00EB455F"/>
    <w:rsid w:val="00EB490B"/>
    <w:rsid w:val="00EB7218"/>
    <w:rsid w:val="00EB762E"/>
    <w:rsid w:val="00EB7FAB"/>
    <w:rsid w:val="00EC103E"/>
    <w:rsid w:val="00EC22E9"/>
    <w:rsid w:val="00EC3D67"/>
    <w:rsid w:val="00EC4ABE"/>
    <w:rsid w:val="00EC4B64"/>
    <w:rsid w:val="00EC528F"/>
    <w:rsid w:val="00EC5C5E"/>
    <w:rsid w:val="00EC5DAD"/>
    <w:rsid w:val="00EC5DD2"/>
    <w:rsid w:val="00EC7F73"/>
    <w:rsid w:val="00EC7F9D"/>
    <w:rsid w:val="00ED2338"/>
    <w:rsid w:val="00ED250F"/>
    <w:rsid w:val="00ED2628"/>
    <w:rsid w:val="00ED28B3"/>
    <w:rsid w:val="00ED3216"/>
    <w:rsid w:val="00ED4157"/>
    <w:rsid w:val="00ED513E"/>
    <w:rsid w:val="00ED52C8"/>
    <w:rsid w:val="00ED6623"/>
    <w:rsid w:val="00ED790E"/>
    <w:rsid w:val="00ED7BB6"/>
    <w:rsid w:val="00EE010A"/>
    <w:rsid w:val="00EE1178"/>
    <w:rsid w:val="00EE30A8"/>
    <w:rsid w:val="00EE32D5"/>
    <w:rsid w:val="00EE391C"/>
    <w:rsid w:val="00EE4F45"/>
    <w:rsid w:val="00EE50EB"/>
    <w:rsid w:val="00EE608E"/>
    <w:rsid w:val="00EE64BA"/>
    <w:rsid w:val="00EE65BF"/>
    <w:rsid w:val="00EF03E0"/>
    <w:rsid w:val="00EF0511"/>
    <w:rsid w:val="00EF0FD6"/>
    <w:rsid w:val="00EF25BB"/>
    <w:rsid w:val="00EF25FE"/>
    <w:rsid w:val="00EF2C32"/>
    <w:rsid w:val="00EF36E2"/>
    <w:rsid w:val="00EF3C49"/>
    <w:rsid w:val="00EF4448"/>
    <w:rsid w:val="00EF549F"/>
    <w:rsid w:val="00EF5D5A"/>
    <w:rsid w:val="00EF7FD8"/>
    <w:rsid w:val="00F00E98"/>
    <w:rsid w:val="00F0159A"/>
    <w:rsid w:val="00F018BC"/>
    <w:rsid w:val="00F01A3B"/>
    <w:rsid w:val="00F01F75"/>
    <w:rsid w:val="00F04421"/>
    <w:rsid w:val="00F045EF"/>
    <w:rsid w:val="00F04D77"/>
    <w:rsid w:val="00F04F59"/>
    <w:rsid w:val="00F05996"/>
    <w:rsid w:val="00F059CE"/>
    <w:rsid w:val="00F068B4"/>
    <w:rsid w:val="00F0731A"/>
    <w:rsid w:val="00F077B1"/>
    <w:rsid w:val="00F07E35"/>
    <w:rsid w:val="00F102BC"/>
    <w:rsid w:val="00F103EF"/>
    <w:rsid w:val="00F10E6D"/>
    <w:rsid w:val="00F11B50"/>
    <w:rsid w:val="00F12821"/>
    <w:rsid w:val="00F12E4C"/>
    <w:rsid w:val="00F13956"/>
    <w:rsid w:val="00F139B5"/>
    <w:rsid w:val="00F162D6"/>
    <w:rsid w:val="00F17066"/>
    <w:rsid w:val="00F1752B"/>
    <w:rsid w:val="00F203BA"/>
    <w:rsid w:val="00F21237"/>
    <w:rsid w:val="00F21509"/>
    <w:rsid w:val="00F217FA"/>
    <w:rsid w:val="00F2271E"/>
    <w:rsid w:val="00F23536"/>
    <w:rsid w:val="00F23FDE"/>
    <w:rsid w:val="00F24F94"/>
    <w:rsid w:val="00F25D38"/>
    <w:rsid w:val="00F25F85"/>
    <w:rsid w:val="00F26384"/>
    <w:rsid w:val="00F26935"/>
    <w:rsid w:val="00F275B2"/>
    <w:rsid w:val="00F27DE1"/>
    <w:rsid w:val="00F27DE7"/>
    <w:rsid w:val="00F30F14"/>
    <w:rsid w:val="00F3123C"/>
    <w:rsid w:val="00F32254"/>
    <w:rsid w:val="00F33DB1"/>
    <w:rsid w:val="00F34801"/>
    <w:rsid w:val="00F3560B"/>
    <w:rsid w:val="00F36903"/>
    <w:rsid w:val="00F379E0"/>
    <w:rsid w:val="00F37E59"/>
    <w:rsid w:val="00F4059B"/>
    <w:rsid w:val="00F42542"/>
    <w:rsid w:val="00F42D5C"/>
    <w:rsid w:val="00F43C06"/>
    <w:rsid w:val="00F43DCD"/>
    <w:rsid w:val="00F44399"/>
    <w:rsid w:val="00F44940"/>
    <w:rsid w:val="00F44956"/>
    <w:rsid w:val="00F4509C"/>
    <w:rsid w:val="00F45E4E"/>
    <w:rsid w:val="00F4754B"/>
    <w:rsid w:val="00F4783D"/>
    <w:rsid w:val="00F479BA"/>
    <w:rsid w:val="00F513CD"/>
    <w:rsid w:val="00F520E3"/>
    <w:rsid w:val="00F529BB"/>
    <w:rsid w:val="00F54ED0"/>
    <w:rsid w:val="00F557C0"/>
    <w:rsid w:val="00F559CB"/>
    <w:rsid w:val="00F56DD8"/>
    <w:rsid w:val="00F62ADF"/>
    <w:rsid w:val="00F63354"/>
    <w:rsid w:val="00F6345A"/>
    <w:rsid w:val="00F63D76"/>
    <w:rsid w:val="00F6425B"/>
    <w:rsid w:val="00F6427A"/>
    <w:rsid w:val="00F64506"/>
    <w:rsid w:val="00F64D83"/>
    <w:rsid w:val="00F65378"/>
    <w:rsid w:val="00F662EB"/>
    <w:rsid w:val="00F66E0D"/>
    <w:rsid w:val="00F67197"/>
    <w:rsid w:val="00F67D59"/>
    <w:rsid w:val="00F71FB9"/>
    <w:rsid w:val="00F72245"/>
    <w:rsid w:val="00F72E54"/>
    <w:rsid w:val="00F72EDA"/>
    <w:rsid w:val="00F72F79"/>
    <w:rsid w:val="00F72FBD"/>
    <w:rsid w:val="00F740E6"/>
    <w:rsid w:val="00F75CF7"/>
    <w:rsid w:val="00F768D3"/>
    <w:rsid w:val="00F80624"/>
    <w:rsid w:val="00F82C0E"/>
    <w:rsid w:val="00F84DC4"/>
    <w:rsid w:val="00F85C32"/>
    <w:rsid w:val="00F86A8D"/>
    <w:rsid w:val="00F87491"/>
    <w:rsid w:val="00F90BD6"/>
    <w:rsid w:val="00F91294"/>
    <w:rsid w:val="00F91381"/>
    <w:rsid w:val="00F91B62"/>
    <w:rsid w:val="00F91E89"/>
    <w:rsid w:val="00F93380"/>
    <w:rsid w:val="00F93C02"/>
    <w:rsid w:val="00F93C2A"/>
    <w:rsid w:val="00F94AD1"/>
    <w:rsid w:val="00F971E7"/>
    <w:rsid w:val="00FA13B5"/>
    <w:rsid w:val="00FA22D4"/>
    <w:rsid w:val="00FA294E"/>
    <w:rsid w:val="00FA301F"/>
    <w:rsid w:val="00FA4836"/>
    <w:rsid w:val="00FA4F5F"/>
    <w:rsid w:val="00FA6615"/>
    <w:rsid w:val="00FA6EDF"/>
    <w:rsid w:val="00FA6F51"/>
    <w:rsid w:val="00FB028A"/>
    <w:rsid w:val="00FB0F06"/>
    <w:rsid w:val="00FB1656"/>
    <w:rsid w:val="00FB19BB"/>
    <w:rsid w:val="00FB1C9A"/>
    <w:rsid w:val="00FB2EF8"/>
    <w:rsid w:val="00FB3833"/>
    <w:rsid w:val="00FB39D5"/>
    <w:rsid w:val="00FB4C01"/>
    <w:rsid w:val="00FB6C36"/>
    <w:rsid w:val="00FB7874"/>
    <w:rsid w:val="00FC064B"/>
    <w:rsid w:val="00FC07AB"/>
    <w:rsid w:val="00FC14E6"/>
    <w:rsid w:val="00FC35E0"/>
    <w:rsid w:val="00FC41B0"/>
    <w:rsid w:val="00FC4B9D"/>
    <w:rsid w:val="00FC4BDB"/>
    <w:rsid w:val="00FC4D49"/>
    <w:rsid w:val="00FC5AA3"/>
    <w:rsid w:val="00FC5B4F"/>
    <w:rsid w:val="00FC6FB9"/>
    <w:rsid w:val="00FC76CB"/>
    <w:rsid w:val="00FD3837"/>
    <w:rsid w:val="00FD40DD"/>
    <w:rsid w:val="00FD54A0"/>
    <w:rsid w:val="00FD60FD"/>
    <w:rsid w:val="00FD663C"/>
    <w:rsid w:val="00FD7383"/>
    <w:rsid w:val="00FE03D1"/>
    <w:rsid w:val="00FE1364"/>
    <w:rsid w:val="00FE202A"/>
    <w:rsid w:val="00FE293D"/>
    <w:rsid w:val="00FE3152"/>
    <w:rsid w:val="00FE3A2A"/>
    <w:rsid w:val="00FE4A6E"/>
    <w:rsid w:val="00FE51F8"/>
    <w:rsid w:val="00FE64F7"/>
    <w:rsid w:val="00FE6B35"/>
    <w:rsid w:val="00FE70F9"/>
    <w:rsid w:val="00FF0086"/>
    <w:rsid w:val="00FF03D8"/>
    <w:rsid w:val="00FF1E92"/>
    <w:rsid w:val="00FF75D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D9C9D5"/>
  <w15:docId w15:val="{24D79C33-5DEA-4DCF-BB83-59AEA045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5BA"/>
    <w:pPr>
      <w:bidi/>
    </w:pPr>
    <w:rPr>
      <w:rFonts w:cs="Traditional Arabic"/>
      <w:noProof/>
      <w:sz w:val="22"/>
      <w:szCs w:val="26"/>
    </w:rPr>
  </w:style>
  <w:style w:type="paragraph" w:styleId="Heading1">
    <w:name w:val="heading 1"/>
    <w:basedOn w:val="Normal"/>
    <w:next w:val="Normal"/>
    <w:qFormat/>
    <w:rsid w:val="00C235BA"/>
    <w:pPr>
      <w:keepNext/>
      <w:spacing w:line="240" w:lineRule="exact"/>
      <w:outlineLvl w:val="0"/>
    </w:pPr>
    <w:rPr>
      <w:b/>
      <w:bCs/>
      <w:sz w:val="24"/>
      <w:szCs w:val="28"/>
    </w:rPr>
  </w:style>
  <w:style w:type="paragraph" w:styleId="Heading2">
    <w:name w:val="heading 2"/>
    <w:basedOn w:val="Normal"/>
    <w:next w:val="Normal"/>
    <w:qFormat/>
    <w:rsid w:val="00C235BA"/>
    <w:pPr>
      <w:keepNext/>
      <w:tabs>
        <w:tab w:val="left" w:pos="335"/>
        <w:tab w:val="left" w:pos="695"/>
      </w:tabs>
      <w:spacing w:line="240" w:lineRule="exact"/>
      <w:outlineLvl w:val="1"/>
    </w:pPr>
    <w:rPr>
      <w:b/>
      <w:bCs/>
      <w:sz w:val="28"/>
      <w:szCs w:val="33"/>
    </w:rPr>
  </w:style>
  <w:style w:type="paragraph" w:styleId="Heading3">
    <w:name w:val="heading 3"/>
    <w:basedOn w:val="Normal"/>
    <w:next w:val="Normal"/>
    <w:qFormat/>
    <w:rsid w:val="00C235BA"/>
    <w:pPr>
      <w:keepNext/>
      <w:pBdr>
        <w:bottom w:val="single" w:sz="6" w:space="1" w:color="auto"/>
      </w:pBdr>
      <w:spacing w:line="240" w:lineRule="exact"/>
      <w:jc w:val="center"/>
      <w:outlineLvl w:val="2"/>
    </w:pPr>
    <w:rPr>
      <w:sz w:val="24"/>
      <w:szCs w:val="28"/>
    </w:rPr>
  </w:style>
  <w:style w:type="paragraph" w:styleId="Heading4">
    <w:name w:val="heading 4"/>
    <w:basedOn w:val="Normal"/>
    <w:next w:val="Normal"/>
    <w:qFormat/>
    <w:rsid w:val="00C235BA"/>
    <w:pPr>
      <w:keepNext/>
      <w:tabs>
        <w:tab w:val="left" w:pos="335"/>
        <w:tab w:val="left" w:pos="695"/>
      </w:tabs>
      <w:spacing w:line="240" w:lineRule="exact"/>
      <w:jc w:val="lowKashida"/>
      <w:outlineLvl w:val="3"/>
    </w:pPr>
    <w:rPr>
      <w:sz w:val="24"/>
      <w:szCs w:val="28"/>
    </w:rPr>
  </w:style>
  <w:style w:type="paragraph" w:styleId="Heading5">
    <w:name w:val="heading 5"/>
    <w:basedOn w:val="Normal"/>
    <w:next w:val="Normal"/>
    <w:qFormat/>
    <w:rsid w:val="00C235BA"/>
    <w:pPr>
      <w:keepNext/>
      <w:spacing w:line="240" w:lineRule="exact"/>
      <w:outlineLvl w:val="4"/>
    </w:pPr>
    <w:rPr>
      <w:sz w:val="24"/>
      <w:szCs w:val="28"/>
    </w:rPr>
  </w:style>
  <w:style w:type="paragraph" w:styleId="Heading6">
    <w:name w:val="heading 6"/>
    <w:basedOn w:val="Normal"/>
    <w:next w:val="Normal"/>
    <w:qFormat/>
    <w:rsid w:val="00C235BA"/>
    <w:pPr>
      <w:keepNext/>
      <w:spacing w:line="360" w:lineRule="exact"/>
      <w:jc w:val="lowKashida"/>
      <w:outlineLvl w:val="5"/>
    </w:pPr>
    <w:rPr>
      <w:b/>
      <w:bCs/>
      <w:sz w:val="24"/>
      <w:szCs w:val="28"/>
    </w:rPr>
  </w:style>
  <w:style w:type="paragraph" w:styleId="Heading7">
    <w:name w:val="heading 7"/>
    <w:basedOn w:val="Normal"/>
    <w:next w:val="Normal"/>
    <w:qFormat/>
    <w:rsid w:val="00C235BA"/>
    <w:pPr>
      <w:keepNext/>
      <w:spacing w:line="360" w:lineRule="atLeast"/>
      <w:jc w:val="center"/>
      <w:outlineLvl w:val="6"/>
    </w:pPr>
    <w:rPr>
      <w:b/>
      <w:bCs/>
    </w:rPr>
  </w:style>
  <w:style w:type="paragraph" w:styleId="Heading8">
    <w:name w:val="heading 8"/>
    <w:basedOn w:val="Normal"/>
    <w:next w:val="Normal"/>
    <w:qFormat/>
    <w:rsid w:val="00C235BA"/>
    <w:pPr>
      <w:keepNext/>
      <w:spacing w:line="360" w:lineRule="atLeast"/>
      <w:jc w:val="center"/>
      <w:outlineLvl w:val="7"/>
    </w:pPr>
    <w:rPr>
      <w:b/>
      <w:bCs/>
      <w:sz w:val="16"/>
      <w:szCs w:val="19"/>
    </w:rPr>
  </w:style>
  <w:style w:type="paragraph" w:styleId="Heading9">
    <w:name w:val="heading 9"/>
    <w:basedOn w:val="Normal"/>
    <w:next w:val="Normal"/>
    <w:qFormat/>
    <w:rsid w:val="00C235BA"/>
    <w:pPr>
      <w:keepNext/>
      <w:spacing w:line="360" w:lineRule="exact"/>
      <w:jc w:val="lowKashida"/>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35BA"/>
    <w:pPr>
      <w:tabs>
        <w:tab w:val="center" w:pos="4153"/>
        <w:tab w:val="right" w:pos="8306"/>
      </w:tabs>
    </w:pPr>
  </w:style>
  <w:style w:type="character" w:styleId="PageNumber">
    <w:name w:val="page number"/>
    <w:rsid w:val="00C235BA"/>
    <w:rPr>
      <w:rFonts w:ascii="Times New Roman" w:hAnsi="Times New Roman" w:cs="Arabic Transparent"/>
      <w:sz w:val="20"/>
      <w:szCs w:val="24"/>
    </w:rPr>
  </w:style>
  <w:style w:type="paragraph" w:styleId="Footer">
    <w:name w:val="footer"/>
    <w:basedOn w:val="Normal"/>
    <w:rsid w:val="00C235BA"/>
    <w:pPr>
      <w:widowControl w:val="0"/>
      <w:tabs>
        <w:tab w:val="center" w:pos="4819"/>
        <w:tab w:val="right" w:pos="9071"/>
      </w:tabs>
      <w:bidi w:val="0"/>
      <w:jc w:val="center"/>
    </w:pPr>
  </w:style>
  <w:style w:type="paragraph" w:styleId="BodyTextIndent">
    <w:name w:val="Body Text Indent"/>
    <w:basedOn w:val="Normal"/>
    <w:rsid w:val="00C235BA"/>
    <w:pPr>
      <w:spacing w:line="360" w:lineRule="atLeast"/>
      <w:ind w:left="567"/>
      <w:jc w:val="lowKashida"/>
    </w:pPr>
    <w:rPr>
      <w:sz w:val="24"/>
      <w:szCs w:val="28"/>
    </w:rPr>
  </w:style>
  <w:style w:type="paragraph" w:styleId="BodyTextIndent2">
    <w:name w:val="Body Text Indent 2"/>
    <w:basedOn w:val="Normal"/>
    <w:rsid w:val="00C235BA"/>
    <w:pPr>
      <w:spacing w:line="360" w:lineRule="atLeast"/>
      <w:ind w:left="397" w:firstLine="720"/>
      <w:jc w:val="lowKashida"/>
    </w:pPr>
    <w:rPr>
      <w:sz w:val="24"/>
      <w:szCs w:val="28"/>
    </w:rPr>
  </w:style>
  <w:style w:type="paragraph" w:styleId="BodyText">
    <w:name w:val="Body Text"/>
    <w:basedOn w:val="Normal"/>
    <w:rsid w:val="00C235BA"/>
    <w:pPr>
      <w:spacing w:line="300" w:lineRule="exact"/>
      <w:jc w:val="lowKashida"/>
    </w:pPr>
    <w:rPr>
      <w:sz w:val="24"/>
      <w:szCs w:val="28"/>
    </w:rPr>
  </w:style>
  <w:style w:type="paragraph" w:styleId="Title">
    <w:name w:val="Title"/>
    <w:basedOn w:val="Normal"/>
    <w:qFormat/>
    <w:rsid w:val="00C235BA"/>
    <w:pPr>
      <w:spacing w:line="480" w:lineRule="atLeast"/>
      <w:jc w:val="center"/>
    </w:pPr>
    <w:rPr>
      <w:b/>
      <w:bCs/>
    </w:rPr>
  </w:style>
  <w:style w:type="paragraph" w:styleId="BodyText2">
    <w:name w:val="Body Text 2"/>
    <w:basedOn w:val="Normal"/>
    <w:rsid w:val="00C235BA"/>
    <w:pPr>
      <w:jc w:val="lowKashida"/>
    </w:pPr>
    <w:rPr>
      <w:i/>
      <w:iCs/>
    </w:rPr>
  </w:style>
  <w:style w:type="paragraph" w:styleId="BodyTextIndent3">
    <w:name w:val="Body Text Indent 3"/>
    <w:basedOn w:val="Normal"/>
    <w:rsid w:val="00C235BA"/>
    <w:pPr>
      <w:ind w:left="432"/>
      <w:jc w:val="lowKashida"/>
    </w:pPr>
    <w:rPr>
      <w:i/>
      <w:iCs/>
    </w:rPr>
  </w:style>
  <w:style w:type="paragraph" w:styleId="BodyText3">
    <w:name w:val="Body Text 3"/>
    <w:basedOn w:val="Normal"/>
    <w:rsid w:val="00C235BA"/>
    <w:pPr>
      <w:jc w:val="lowKashida"/>
    </w:pPr>
    <w:rPr>
      <w:sz w:val="24"/>
      <w:szCs w:val="28"/>
    </w:rPr>
  </w:style>
  <w:style w:type="paragraph" w:styleId="DocumentMap">
    <w:name w:val="Document Map"/>
    <w:basedOn w:val="Normal"/>
    <w:semiHidden/>
    <w:rsid w:val="00C235BA"/>
    <w:pPr>
      <w:shd w:val="clear" w:color="auto" w:fill="000080"/>
    </w:pPr>
    <w:rPr>
      <w:rFonts w:ascii="Tahoma" w:hAnsi="Tahoma" w:cs="Tahoma"/>
    </w:rPr>
  </w:style>
  <w:style w:type="paragraph" w:styleId="Caption">
    <w:name w:val="caption"/>
    <w:basedOn w:val="Normal"/>
    <w:next w:val="Normal"/>
    <w:qFormat/>
    <w:rsid w:val="00C235BA"/>
    <w:pPr>
      <w:ind w:left="72"/>
      <w:jc w:val="lowKashida"/>
    </w:pPr>
    <w:rPr>
      <w:rFonts w:cs="Simplified Arabic"/>
      <w:b/>
      <w:bCs/>
      <w:szCs w:val="22"/>
    </w:rPr>
  </w:style>
  <w:style w:type="paragraph" w:styleId="BlockText">
    <w:name w:val="Block Text"/>
    <w:basedOn w:val="Normal"/>
    <w:rsid w:val="00C235BA"/>
    <w:pPr>
      <w:ind w:left="-440" w:right="-378" w:hanging="294"/>
      <w:jc w:val="both"/>
    </w:pPr>
    <w:rPr>
      <w:rFonts w:cs="Simplified Arabic"/>
      <w:szCs w:val="22"/>
    </w:rPr>
  </w:style>
  <w:style w:type="paragraph" w:styleId="BalloonText">
    <w:name w:val="Balloon Text"/>
    <w:basedOn w:val="Normal"/>
    <w:semiHidden/>
    <w:rsid w:val="009673C8"/>
    <w:rPr>
      <w:rFonts w:ascii="Tahoma" w:hAnsi="Tahoma" w:cs="Tahoma"/>
      <w:sz w:val="16"/>
      <w:szCs w:val="16"/>
    </w:rPr>
  </w:style>
  <w:style w:type="table" w:styleId="TableGrid">
    <w:name w:val="Table Grid"/>
    <w:basedOn w:val="TableNormal"/>
    <w:rsid w:val="005F667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1CharChar">
    <w:name w:val="Char Char Char Char Char Char Char Char Char Char Char Char Char Char Char1 Char Char"/>
    <w:basedOn w:val="Normal"/>
    <w:rsid w:val="006D74C0"/>
    <w:pPr>
      <w:bidi w:val="0"/>
      <w:spacing w:after="160" w:line="240" w:lineRule="exact"/>
    </w:pPr>
    <w:rPr>
      <w:rFonts w:ascii="Arial" w:hAnsi="Arial" w:cs="Times New Roman"/>
      <w:noProof w:val="0"/>
      <w:szCs w:val="24"/>
      <w:lang w:val="en-ZA"/>
    </w:rPr>
  </w:style>
  <w:style w:type="paragraph" w:styleId="ListParagraph">
    <w:name w:val="List Paragraph"/>
    <w:basedOn w:val="Normal"/>
    <w:uiPriority w:val="34"/>
    <w:qFormat/>
    <w:rsid w:val="000332AB"/>
    <w:pPr>
      <w:ind w:left="720"/>
      <w:contextualSpacing/>
    </w:pPr>
  </w:style>
  <w:style w:type="character" w:customStyle="1" w:styleId="HeaderChar">
    <w:name w:val="Header Char"/>
    <w:basedOn w:val="DefaultParagraphFont"/>
    <w:link w:val="Header"/>
    <w:rsid w:val="007E1D1B"/>
    <w:rPr>
      <w:rFonts w:cs="Traditional Arabic"/>
      <w:noProof/>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7029">
      <w:bodyDiv w:val="1"/>
      <w:marLeft w:val="0"/>
      <w:marRight w:val="0"/>
      <w:marTop w:val="0"/>
      <w:marBottom w:val="0"/>
      <w:divBdr>
        <w:top w:val="none" w:sz="0" w:space="0" w:color="auto"/>
        <w:left w:val="none" w:sz="0" w:space="0" w:color="auto"/>
        <w:bottom w:val="none" w:sz="0" w:space="0" w:color="auto"/>
        <w:right w:val="none" w:sz="0" w:space="0" w:color="auto"/>
      </w:divBdr>
    </w:div>
    <w:div w:id="797338988">
      <w:bodyDiv w:val="1"/>
      <w:marLeft w:val="0"/>
      <w:marRight w:val="0"/>
      <w:marTop w:val="0"/>
      <w:marBottom w:val="0"/>
      <w:divBdr>
        <w:top w:val="none" w:sz="0" w:space="0" w:color="auto"/>
        <w:left w:val="none" w:sz="0" w:space="0" w:color="auto"/>
        <w:bottom w:val="none" w:sz="0" w:space="0" w:color="auto"/>
        <w:right w:val="none" w:sz="0" w:space="0" w:color="auto"/>
      </w:divBdr>
    </w:div>
    <w:div w:id="828012558">
      <w:bodyDiv w:val="1"/>
      <w:marLeft w:val="0"/>
      <w:marRight w:val="0"/>
      <w:marTop w:val="0"/>
      <w:marBottom w:val="0"/>
      <w:divBdr>
        <w:top w:val="none" w:sz="0" w:space="0" w:color="auto"/>
        <w:left w:val="none" w:sz="0" w:space="0" w:color="auto"/>
        <w:bottom w:val="none" w:sz="0" w:space="0" w:color="auto"/>
        <w:right w:val="none" w:sz="0" w:space="0" w:color="auto"/>
      </w:divBdr>
    </w:div>
    <w:div w:id="990134457">
      <w:bodyDiv w:val="1"/>
      <w:marLeft w:val="0"/>
      <w:marRight w:val="0"/>
      <w:marTop w:val="0"/>
      <w:marBottom w:val="0"/>
      <w:divBdr>
        <w:top w:val="none" w:sz="0" w:space="0" w:color="auto"/>
        <w:left w:val="none" w:sz="0" w:space="0" w:color="auto"/>
        <w:bottom w:val="none" w:sz="0" w:space="0" w:color="auto"/>
        <w:right w:val="none" w:sz="0" w:space="0" w:color="auto"/>
      </w:divBdr>
    </w:div>
    <w:div w:id="164176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azeq\Local%20Settings\Temp\FS-STAN-l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78668-37C2-4B7B-B6A3-2980AD217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FS-STAN-last</Template>
  <TotalTime>247</TotalTime>
  <Pages>24</Pages>
  <Words>5406</Words>
  <Characters>30820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Are You suprised ?</vt:lpstr>
    </vt:vector>
  </TitlesOfParts>
  <Company>Ahmed-Under</Company>
  <LinksUpToDate>false</LinksUpToDate>
  <CharactersWithSpaces>36154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Sadeel Barakat</cp:lastModifiedBy>
  <cp:revision>42</cp:revision>
  <cp:lastPrinted>2026-05-17T08:11:00Z</cp:lastPrinted>
  <dcterms:created xsi:type="dcterms:W3CDTF">2026-04-27T21:49:00Z</dcterms:created>
  <dcterms:modified xsi:type="dcterms:W3CDTF">2026-05-17T09:53:00Z</dcterms:modified>
</cp:coreProperties>
</file>